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1.xml" ContentType="application/vnd.openxmlformats-officedocument.drawingml.chartshapes+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182CD" w14:textId="544ED89A" w:rsidR="001D50CB" w:rsidRPr="00E67AC1" w:rsidRDefault="009F6AAC" w:rsidP="00B9169A">
      <w:pPr>
        <w:jc w:val="right"/>
        <w:rPr>
          <w:b/>
          <w:bCs/>
          <w:sz w:val="48"/>
          <w:szCs w:val="48"/>
        </w:rPr>
        <w:sectPr w:rsidR="001D50CB" w:rsidRPr="00E67AC1" w:rsidSect="009F6AAC">
          <w:headerReference w:type="default" r:id="rId8"/>
          <w:footerReference w:type="default" r:id="rId9"/>
          <w:type w:val="continuous"/>
          <w:pgSz w:w="12240" w:h="15840"/>
          <w:pgMar w:top="1619" w:right="799" w:bottom="1162" w:left="1457" w:header="238" w:footer="964" w:gutter="0"/>
          <w:pgNumType w:start="1"/>
          <w:cols w:space="720"/>
        </w:sectPr>
      </w:pPr>
      <w:r>
        <w:rPr>
          <w:noProof/>
        </w:rPr>
        <w:drawing>
          <wp:anchor distT="0" distB="0" distL="114300" distR="114300" simplePos="0" relativeHeight="487708160" behindDoc="0" locked="0" layoutInCell="1" allowOverlap="1" wp14:anchorId="41F91D87" wp14:editId="7CAD472F">
            <wp:simplePos x="0" y="0"/>
            <wp:positionH relativeFrom="column">
              <wp:posOffset>-286272</wp:posOffset>
            </wp:positionH>
            <wp:positionV relativeFrom="paragraph">
              <wp:posOffset>-950898</wp:posOffset>
            </wp:positionV>
            <wp:extent cx="6439535" cy="8693785"/>
            <wp:effectExtent l="0" t="0" r="0" b="0"/>
            <wp:wrapNone/>
            <wp:docPr id="195936739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39535" cy="8693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F28798" w14:textId="5B49239B" w:rsidR="00517839" w:rsidRPr="00E67AC1" w:rsidRDefault="006B50EF" w:rsidP="006B50EF">
      <w:pPr>
        <w:pStyle w:val="Textoindependiente"/>
        <w:spacing w:before="183"/>
        <w:ind w:firstLine="242"/>
        <w:rPr>
          <w:rFonts w:ascii="Arial" w:hAnsi="Arial" w:cs="Arial"/>
          <w:b/>
        </w:rPr>
      </w:pPr>
      <w:r w:rsidRPr="00E67AC1">
        <w:rPr>
          <w:rFonts w:ascii="Arial" w:hAnsi="Arial" w:cs="Arial"/>
          <w:b/>
        </w:rPr>
        <w:lastRenderedPageBreak/>
        <w:t>Dr. Oscar Eduardo Ramírez Aguilar</w:t>
      </w:r>
    </w:p>
    <w:p w14:paraId="6B48B738" w14:textId="77777777" w:rsidR="00517839" w:rsidRPr="00E67AC1" w:rsidRDefault="00ED1273">
      <w:pPr>
        <w:pStyle w:val="Textoindependiente"/>
        <w:ind w:left="242"/>
        <w:rPr>
          <w:rFonts w:ascii="Arial" w:hAnsi="Arial" w:cs="Arial"/>
          <w:bCs/>
        </w:rPr>
      </w:pPr>
      <w:r w:rsidRPr="00E67AC1">
        <w:rPr>
          <w:rFonts w:ascii="Arial" w:hAnsi="Arial" w:cs="Arial"/>
          <w:bCs/>
        </w:rPr>
        <w:t>Gobernador</w:t>
      </w:r>
      <w:r w:rsidRPr="00E67AC1">
        <w:rPr>
          <w:rFonts w:ascii="Arial" w:hAnsi="Arial" w:cs="Arial"/>
          <w:bCs/>
          <w:spacing w:val="-4"/>
        </w:rPr>
        <w:t xml:space="preserve"> </w:t>
      </w:r>
      <w:r w:rsidRPr="00E67AC1">
        <w:rPr>
          <w:rFonts w:ascii="Arial" w:hAnsi="Arial" w:cs="Arial"/>
          <w:bCs/>
        </w:rPr>
        <w:t>Constitucional</w:t>
      </w:r>
      <w:r w:rsidRPr="00E67AC1">
        <w:rPr>
          <w:rFonts w:ascii="Arial" w:hAnsi="Arial" w:cs="Arial"/>
          <w:bCs/>
          <w:spacing w:val="-6"/>
        </w:rPr>
        <w:t xml:space="preserve"> </w:t>
      </w:r>
      <w:r w:rsidRPr="00E67AC1">
        <w:rPr>
          <w:rFonts w:ascii="Arial" w:hAnsi="Arial" w:cs="Arial"/>
          <w:bCs/>
        </w:rPr>
        <w:t>del</w:t>
      </w:r>
      <w:r w:rsidRPr="00E67AC1">
        <w:rPr>
          <w:rFonts w:ascii="Arial" w:hAnsi="Arial" w:cs="Arial"/>
          <w:bCs/>
          <w:spacing w:val="-4"/>
        </w:rPr>
        <w:t xml:space="preserve"> </w:t>
      </w:r>
      <w:r w:rsidRPr="00E67AC1">
        <w:rPr>
          <w:rFonts w:ascii="Arial" w:hAnsi="Arial" w:cs="Arial"/>
          <w:bCs/>
        </w:rPr>
        <w:t>Estado</w:t>
      </w:r>
      <w:r w:rsidRPr="00E67AC1">
        <w:rPr>
          <w:rFonts w:ascii="Arial" w:hAnsi="Arial" w:cs="Arial"/>
          <w:bCs/>
          <w:spacing w:val="-4"/>
        </w:rPr>
        <w:t xml:space="preserve"> </w:t>
      </w:r>
      <w:r w:rsidRPr="00E67AC1">
        <w:rPr>
          <w:rFonts w:ascii="Arial" w:hAnsi="Arial" w:cs="Arial"/>
          <w:bCs/>
        </w:rPr>
        <w:t>de</w:t>
      </w:r>
      <w:r w:rsidRPr="00E67AC1">
        <w:rPr>
          <w:rFonts w:ascii="Arial" w:hAnsi="Arial" w:cs="Arial"/>
          <w:bCs/>
          <w:spacing w:val="-3"/>
        </w:rPr>
        <w:t xml:space="preserve"> </w:t>
      </w:r>
      <w:r w:rsidRPr="00E67AC1">
        <w:rPr>
          <w:rFonts w:ascii="Arial" w:hAnsi="Arial" w:cs="Arial"/>
          <w:bCs/>
          <w:spacing w:val="-2"/>
        </w:rPr>
        <w:t>Chiapas</w:t>
      </w:r>
    </w:p>
    <w:p w14:paraId="5FA9D9DA" w14:textId="77777777" w:rsidR="00517839" w:rsidRPr="00E67AC1" w:rsidRDefault="00517839">
      <w:pPr>
        <w:pStyle w:val="Textoindependiente"/>
        <w:rPr>
          <w:rFonts w:ascii="Arial" w:hAnsi="Arial" w:cs="Arial"/>
          <w:b/>
        </w:rPr>
      </w:pPr>
    </w:p>
    <w:p w14:paraId="12175970" w14:textId="58E0F2BD" w:rsidR="00517839" w:rsidRPr="00E67AC1" w:rsidRDefault="006B50EF" w:rsidP="00B9169A">
      <w:pPr>
        <w:pStyle w:val="Textoindependiente"/>
        <w:spacing w:before="183"/>
        <w:ind w:firstLine="242"/>
        <w:rPr>
          <w:rFonts w:ascii="Arial" w:hAnsi="Arial" w:cs="Arial"/>
          <w:b/>
        </w:rPr>
      </w:pPr>
      <w:bookmarkStart w:id="0" w:name="_Toc197679166"/>
      <w:r w:rsidRPr="00E67AC1">
        <w:rPr>
          <w:rFonts w:ascii="Arial" w:hAnsi="Arial" w:cs="Arial"/>
          <w:b/>
        </w:rPr>
        <w:t xml:space="preserve">Mtra. </w:t>
      </w:r>
      <w:r w:rsidR="006F0DF1" w:rsidRPr="00E67AC1">
        <w:rPr>
          <w:rFonts w:ascii="Arial" w:hAnsi="Arial" w:cs="Arial"/>
          <w:b/>
        </w:rPr>
        <w:t>Obdulia Magdalena</w:t>
      </w:r>
      <w:r w:rsidRPr="00E67AC1">
        <w:rPr>
          <w:rFonts w:ascii="Arial" w:hAnsi="Arial" w:cs="Arial"/>
          <w:b/>
        </w:rPr>
        <w:t xml:space="preserve"> Torres Abarca</w:t>
      </w:r>
      <w:bookmarkEnd w:id="0"/>
    </w:p>
    <w:p w14:paraId="24CEDDFA" w14:textId="77777777" w:rsidR="00517839" w:rsidRPr="00334B09" w:rsidRDefault="00ED1273" w:rsidP="00B9169A">
      <w:pPr>
        <w:pStyle w:val="Textoindependiente"/>
        <w:spacing w:before="183"/>
        <w:ind w:firstLine="242"/>
        <w:rPr>
          <w:rFonts w:ascii="Arial" w:hAnsi="Arial" w:cs="Arial"/>
          <w:bCs/>
          <w:lang w:val="pt-BR"/>
        </w:rPr>
      </w:pPr>
      <w:r w:rsidRPr="00334B09">
        <w:rPr>
          <w:rFonts w:ascii="Arial" w:hAnsi="Arial" w:cs="Arial"/>
          <w:bCs/>
          <w:lang w:val="pt-BR"/>
        </w:rPr>
        <w:t>Secretaria de Medio Ambiente e Historia Natural</w:t>
      </w:r>
    </w:p>
    <w:p w14:paraId="2F2693D1" w14:textId="77777777" w:rsidR="00517839" w:rsidRPr="00334B09" w:rsidRDefault="00517839" w:rsidP="00B9169A">
      <w:pPr>
        <w:pStyle w:val="Textoindependiente"/>
        <w:spacing w:before="183"/>
        <w:ind w:firstLine="242"/>
        <w:rPr>
          <w:rFonts w:ascii="Arial" w:hAnsi="Arial" w:cs="Arial"/>
          <w:b/>
          <w:lang w:val="pt-BR"/>
        </w:rPr>
      </w:pPr>
    </w:p>
    <w:p w14:paraId="01F9A94E" w14:textId="54EF9A4D" w:rsidR="00FF7D62" w:rsidRPr="00334B09" w:rsidRDefault="00840EFC" w:rsidP="00FF7D62">
      <w:pPr>
        <w:pStyle w:val="Textoindependiente"/>
        <w:ind w:firstLine="242"/>
        <w:rPr>
          <w:rFonts w:ascii="Arial" w:hAnsi="Arial" w:cs="Arial"/>
          <w:b/>
          <w:lang w:val="pt-BR"/>
        </w:rPr>
      </w:pPr>
      <w:r w:rsidRPr="00334B09">
        <w:rPr>
          <w:rFonts w:ascii="Arial" w:hAnsi="Arial" w:cs="Arial"/>
          <w:b/>
          <w:lang w:val="pt-BR"/>
        </w:rPr>
        <w:t>Lic. Jorge Constantino Kanter</w:t>
      </w:r>
    </w:p>
    <w:p w14:paraId="6573BAB0" w14:textId="461C482C" w:rsidR="00FF7D62" w:rsidRPr="00E67AC1" w:rsidRDefault="00FF7D62" w:rsidP="00FF7D62">
      <w:pPr>
        <w:pStyle w:val="Textoindependiente"/>
        <w:ind w:firstLine="242"/>
        <w:rPr>
          <w:rFonts w:ascii="Arial" w:hAnsi="Arial" w:cs="Arial"/>
          <w:bCs/>
        </w:rPr>
      </w:pPr>
      <w:r w:rsidRPr="00E67AC1">
        <w:rPr>
          <w:rFonts w:ascii="Arial" w:hAnsi="Arial" w:cs="Arial"/>
          <w:bCs/>
        </w:rPr>
        <w:t>Subsecretario de Medio Ambiente y Cambio Climático</w:t>
      </w:r>
    </w:p>
    <w:p w14:paraId="7EDBF5B4" w14:textId="77777777" w:rsidR="00FF7D62" w:rsidRPr="00E67AC1" w:rsidRDefault="00FF7D62">
      <w:pPr>
        <w:pStyle w:val="Textoindependiente"/>
        <w:rPr>
          <w:rFonts w:ascii="Arial" w:hAnsi="Arial" w:cs="Arial"/>
          <w:b/>
        </w:rPr>
      </w:pPr>
    </w:p>
    <w:p w14:paraId="77ED1323" w14:textId="77777777" w:rsidR="006B50EF" w:rsidRPr="00E67AC1" w:rsidRDefault="006B50EF" w:rsidP="009662C3">
      <w:pPr>
        <w:pStyle w:val="Textoindependiente"/>
        <w:ind w:left="242"/>
        <w:rPr>
          <w:rFonts w:ascii="Arial" w:eastAsia="Arial" w:hAnsi="Arial" w:cs="Arial"/>
          <w:b/>
        </w:rPr>
      </w:pPr>
      <w:r w:rsidRPr="00E67AC1">
        <w:rPr>
          <w:rFonts w:ascii="Arial" w:eastAsia="Arial" w:hAnsi="Arial" w:cs="Arial"/>
          <w:b/>
        </w:rPr>
        <w:t xml:space="preserve">Dra. Eva Margarita Melgar Paniagua </w:t>
      </w:r>
    </w:p>
    <w:p w14:paraId="20C85AC9" w14:textId="5D0422FE" w:rsidR="009662C3" w:rsidRPr="00E67AC1" w:rsidRDefault="009662C3" w:rsidP="009662C3">
      <w:pPr>
        <w:pStyle w:val="Textoindependiente"/>
        <w:ind w:left="242"/>
        <w:rPr>
          <w:rFonts w:ascii="Arial" w:hAnsi="Arial" w:cs="Arial"/>
          <w:bCs/>
        </w:rPr>
      </w:pPr>
      <w:r w:rsidRPr="00E67AC1">
        <w:rPr>
          <w:rFonts w:ascii="Arial" w:hAnsi="Arial" w:cs="Arial"/>
          <w:bCs/>
        </w:rPr>
        <w:t>Director</w:t>
      </w:r>
      <w:r w:rsidR="006B50EF" w:rsidRPr="00E67AC1">
        <w:rPr>
          <w:rFonts w:ascii="Arial" w:hAnsi="Arial" w:cs="Arial"/>
          <w:bCs/>
        </w:rPr>
        <w:t>a</w:t>
      </w:r>
      <w:r w:rsidRPr="00E67AC1">
        <w:rPr>
          <w:rFonts w:ascii="Arial" w:hAnsi="Arial" w:cs="Arial"/>
          <w:bCs/>
          <w:spacing w:val="-5"/>
        </w:rPr>
        <w:t xml:space="preserve"> </w:t>
      </w:r>
      <w:r w:rsidRPr="00E67AC1">
        <w:rPr>
          <w:rFonts w:ascii="Arial" w:hAnsi="Arial" w:cs="Arial"/>
          <w:bCs/>
        </w:rPr>
        <w:t>de</w:t>
      </w:r>
      <w:r w:rsidRPr="00E67AC1">
        <w:rPr>
          <w:rFonts w:ascii="Arial" w:hAnsi="Arial" w:cs="Arial"/>
          <w:bCs/>
          <w:spacing w:val="-4"/>
        </w:rPr>
        <w:t xml:space="preserve"> </w:t>
      </w:r>
      <w:r w:rsidRPr="00E67AC1">
        <w:rPr>
          <w:rFonts w:ascii="Arial" w:hAnsi="Arial" w:cs="Arial"/>
          <w:bCs/>
        </w:rPr>
        <w:t>Cambio</w:t>
      </w:r>
      <w:r w:rsidRPr="00E67AC1">
        <w:rPr>
          <w:rFonts w:ascii="Arial" w:hAnsi="Arial" w:cs="Arial"/>
          <w:bCs/>
          <w:spacing w:val="-5"/>
        </w:rPr>
        <w:t xml:space="preserve"> </w:t>
      </w:r>
      <w:r w:rsidRPr="00E67AC1">
        <w:rPr>
          <w:rFonts w:ascii="Arial" w:hAnsi="Arial" w:cs="Arial"/>
          <w:bCs/>
        </w:rPr>
        <w:t>Climático</w:t>
      </w:r>
      <w:r w:rsidRPr="00E67AC1">
        <w:rPr>
          <w:rFonts w:ascii="Arial" w:hAnsi="Arial" w:cs="Arial"/>
          <w:bCs/>
          <w:spacing w:val="-6"/>
        </w:rPr>
        <w:t xml:space="preserve"> </w:t>
      </w:r>
      <w:r w:rsidRPr="00E67AC1">
        <w:rPr>
          <w:rFonts w:ascii="Arial" w:hAnsi="Arial" w:cs="Arial"/>
          <w:bCs/>
        </w:rPr>
        <w:t>y</w:t>
      </w:r>
      <w:r w:rsidRPr="00E67AC1">
        <w:rPr>
          <w:rFonts w:ascii="Arial" w:hAnsi="Arial" w:cs="Arial"/>
          <w:bCs/>
          <w:spacing w:val="-4"/>
        </w:rPr>
        <w:t xml:space="preserve"> </w:t>
      </w:r>
      <w:r w:rsidRPr="00E67AC1">
        <w:rPr>
          <w:rFonts w:ascii="Arial" w:hAnsi="Arial" w:cs="Arial"/>
          <w:bCs/>
        </w:rPr>
        <w:t>Economía</w:t>
      </w:r>
      <w:r w:rsidRPr="00E67AC1">
        <w:rPr>
          <w:rFonts w:ascii="Arial" w:hAnsi="Arial" w:cs="Arial"/>
          <w:bCs/>
          <w:spacing w:val="-5"/>
        </w:rPr>
        <w:t xml:space="preserve"> </w:t>
      </w:r>
      <w:r w:rsidRPr="00E67AC1">
        <w:rPr>
          <w:rFonts w:ascii="Arial" w:hAnsi="Arial" w:cs="Arial"/>
          <w:bCs/>
          <w:spacing w:val="-2"/>
        </w:rPr>
        <w:t>Ambiental</w:t>
      </w:r>
    </w:p>
    <w:p w14:paraId="15EC59CD" w14:textId="77777777" w:rsidR="00517839" w:rsidRPr="00E67AC1" w:rsidRDefault="00517839">
      <w:pPr>
        <w:pStyle w:val="Textoindependiente"/>
        <w:rPr>
          <w:rFonts w:ascii="Arial" w:hAnsi="Arial" w:cs="Arial"/>
          <w:b/>
        </w:rPr>
      </w:pPr>
    </w:p>
    <w:p w14:paraId="2D468C4D" w14:textId="77777777" w:rsidR="006B50EF" w:rsidRDefault="006B50EF" w:rsidP="006B50EF">
      <w:pPr>
        <w:ind w:firstLine="242"/>
        <w:rPr>
          <w:rFonts w:ascii="Arial" w:eastAsia="Arial" w:hAnsi="Arial" w:cs="Arial"/>
          <w:b/>
        </w:rPr>
      </w:pPr>
      <w:r w:rsidRPr="00E67AC1">
        <w:rPr>
          <w:rFonts w:ascii="Arial" w:eastAsia="Arial" w:hAnsi="Arial" w:cs="Arial"/>
          <w:b/>
        </w:rPr>
        <w:t>Ing. Ramón Corzo Toledo</w:t>
      </w:r>
    </w:p>
    <w:p w14:paraId="41720EF3" w14:textId="5929A502" w:rsidR="00C42A5F" w:rsidRPr="00E67AC1" w:rsidRDefault="00C42A5F" w:rsidP="00C42A5F">
      <w:pPr>
        <w:pStyle w:val="Textoindependiente"/>
        <w:ind w:left="242"/>
        <w:rPr>
          <w:rFonts w:ascii="Arial" w:hAnsi="Arial" w:cs="Arial"/>
          <w:bCs/>
          <w:spacing w:val="-4"/>
        </w:rPr>
      </w:pPr>
      <w:r>
        <w:rPr>
          <w:rFonts w:ascii="Arial" w:hAnsi="Arial" w:cs="Arial"/>
          <w:bCs/>
        </w:rPr>
        <w:t>Responsable</w:t>
      </w:r>
      <w:r w:rsidRPr="00E67AC1">
        <w:rPr>
          <w:rFonts w:ascii="Arial" w:hAnsi="Arial" w:cs="Arial"/>
          <w:bCs/>
        </w:rPr>
        <w:t xml:space="preserve"> del Monitoreo</w:t>
      </w:r>
      <w:r w:rsidRPr="00E67AC1">
        <w:rPr>
          <w:rFonts w:ascii="Arial" w:hAnsi="Arial" w:cs="Arial"/>
          <w:bCs/>
          <w:spacing w:val="-4"/>
        </w:rPr>
        <w:t xml:space="preserve"> </w:t>
      </w:r>
      <w:r w:rsidRPr="00E67AC1">
        <w:rPr>
          <w:rFonts w:ascii="Arial" w:hAnsi="Arial" w:cs="Arial"/>
          <w:bCs/>
        </w:rPr>
        <w:t>de</w:t>
      </w:r>
      <w:r w:rsidRPr="00E67AC1">
        <w:rPr>
          <w:rFonts w:ascii="Arial" w:hAnsi="Arial" w:cs="Arial"/>
          <w:bCs/>
          <w:spacing w:val="-3"/>
        </w:rPr>
        <w:t xml:space="preserve"> </w:t>
      </w:r>
      <w:r w:rsidRPr="00E67AC1">
        <w:rPr>
          <w:rFonts w:ascii="Arial" w:hAnsi="Arial" w:cs="Arial"/>
          <w:bCs/>
        </w:rPr>
        <w:t>la</w:t>
      </w:r>
      <w:r w:rsidRPr="00E67AC1">
        <w:rPr>
          <w:rFonts w:ascii="Arial" w:hAnsi="Arial" w:cs="Arial"/>
          <w:bCs/>
          <w:spacing w:val="-4"/>
        </w:rPr>
        <w:t xml:space="preserve"> </w:t>
      </w:r>
      <w:r w:rsidRPr="00E67AC1">
        <w:rPr>
          <w:rFonts w:ascii="Arial" w:hAnsi="Arial" w:cs="Arial"/>
          <w:bCs/>
        </w:rPr>
        <w:t>Calidad</w:t>
      </w:r>
      <w:r w:rsidRPr="00E67AC1">
        <w:rPr>
          <w:rFonts w:ascii="Arial" w:hAnsi="Arial" w:cs="Arial"/>
          <w:bCs/>
          <w:spacing w:val="-5"/>
        </w:rPr>
        <w:t xml:space="preserve"> </w:t>
      </w:r>
      <w:r w:rsidRPr="00E67AC1">
        <w:rPr>
          <w:rFonts w:ascii="Arial" w:hAnsi="Arial" w:cs="Arial"/>
          <w:bCs/>
        </w:rPr>
        <w:t>del</w:t>
      </w:r>
      <w:r w:rsidRPr="00E67AC1">
        <w:rPr>
          <w:rFonts w:ascii="Arial" w:hAnsi="Arial" w:cs="Arial"/>
          <w:bCs/>
          <w:spacing w:val="-4"/>
        </w:rPr>
        <w:t xml:space="preserve"> Aire</w:t>
      </w:r>
    </w:p>
    <w:p w14:paraId="777B2939" w14:textId="77777777" w:rsidR="00583277" w:rsidRPr="00E67AC1" w:rsidRDefault="00583277" w:rsidP="00583277">
      <w:pPr>
        <w:ind w:firstLine="242"/>
        <w:rPr>
          <w:rFonts w:ascii="Arial" w:eastAsia="Arial" w:hAnsi="Arial" w:cs="Arial"/>
          <w:b/>
        </w:rPr>
      </w:pPr>
      <w:r w:rsidRPr="00E67AC1">
        <w:rPr>
          <w:rFonts w:ascii="Arial" w:eastAsia="Arial" w:hAnsi="Arial" w:cs="Arial"/>
          <w:b/>
        </w:rPr>
        <w:t>Ing. Cinthia Anaiz Aguilar Albores</w:t>
      </w:r>
    </w:p>
    <w:p w14:paraId="0B6D016D" w14:textId="5CF3DEC8" w:rsidR="00517839" w:rsidRDefault="006B50EF">
      <w:pPr>
        <w:pStyle w:val="Textoindependiente"/>
        <w:ind w:left="242"/>
        <w:rPr>
          <w:rFonts w:ascii="Arial" w:hAnsi="Arial" w:cs="Arial"/>
          <w:bCs/>
          <w:spacing w:val="-4"/>
        </w:rPr>
      </w:pPr>
      <w:r w:rsidRPr="00E67AC1">
        <w:rPr>
          <w:rFonts w:ascii="Arial" w:hAnsi="Arial" w:cs="Arial"/>
          <w:bCs/>
        </w:rPr>
        <w:t>Técnic</w:t>
      </w:r>
      <w:r w:rsidR="00C42A5F">
        <w:rPr>
          <w:rFonts w:ascii="Arial" w:hAnsi="Arial" w:cs="Arial"/>
          <w:bCs/>
        </w:rPr>
        <w:t>a</w:t>
      </w:r>
      <w:r w:rsidRPr="00E67AC1">
        <w:rPr>
          <w:rFonts w:ascii="Arial" w:hAnsi="Arial" w:cs="Arial"/>
          <w:bCs/>
        </w:rPr>
        <w:t xml:space="preserve"> del </w:t>
      </w:r>
      <w:r w:rsidR="00ED1273" w:rsidRPr="00E67AC1">
        <w:rPr>
          <w:rFonts w:ascii="Arial" w:hAnsi="Arial" w:cs="Arial"/>
          <w:bCs/>
        </w:rPr>
        <w:t>Monitoreo</w:t>
      </w:r>
      <w:r w:rsidR="00ED1273" w:rsidRPr="00E67AC1">
        <w:rPr>
          <w:rFonts w:ascii="Arial" w:hAnsi="Arial" w:cs="Arial"/>
          <w:bCs/>
          <w:spacing w:val="-4"/>
        </w:rPr>
        <w:t xml:space="preserve"> </w:t>
      </w:r>
      <w:r w:rsidR="00ED1273" w:rsidRPr="00E67AC1">
        <w:rPr>
          <w:rFonts w:ascii="Arial" w:hAnsi="Arial" w:cs="Arial"/>
          <w:bCs/>
        </w:rPr>
        <w:t>de</w:t>
      </w:r>
      <w:r w:rsidR="00ED1273" w:rsidRPr="00E67AC1">
        <w:rPr>
          <w:rFonts w:ascii="Arial" w:hAnsi="Arial" w:cs="Arial"/>
          <w:bCs/>
          <w:spacing w:val="-3"/>
        </w:rPr>
        <w:t xml:space="preserve"> </w:t>
      </w:r>
      <w:r w:rsidR="00ED1273" w:rsidRPr="00E67AC1">
        <w:rPr>
          <w:rFonts w:ascii="Arial" w:hAnsi="Arial" w:cs="Arial"/>
          <w:bCs/>
        </w:rPr>
        <w:t>la</w:t>
      </w:r>
      <w:r w:rsidR="00ED1273" w:rsidRPr="00E67AC1">
        <w:rPr>
          <w:rFonts w:ascii="Arial" w:hAnsi="Arial" w:cs="Arial"/>
          <w:bCs/>
          <w:spacing w:val="-4"/>
        </w:rPr>
        <w:t xml:space="preserve"> </w:t>
      </w:r>
      <w:r w:rsidR="00ED1273" w:rsidRPr="00E67AC1">
        <w:rPr>
          <w:rFonts w:ascii="Arial" w:hAnsi="Arial" w:cs="Arial"/>
          <w:bCs/>
        </w:rPr>
        <w:t>Calidad</w:t>
      </w:r>
      <w:r w:rsidR="00ED1273" w:rsidRPr="00E67AC1">
        <w:rPr>
          <w:rFonts w:ascii="Arial" w:hAnsi="Arial" w:cs="Arial"/>
          <w:bCs/>
          <w:spacing w:val="-5"/>
        </w:rPr>
        <w:t xml:space="preserve"> </w:t>
      </w:r>
      <w:r w:rsidR="00ED1273" w:rsidRPr="00E67AC1">
        <w:rPr>
          <w:rFonts w:ascii="Arial" w:hAnsi="Arial" w:cs="Arial"/>
          <w:bCs/>
        </w:rPr>
        <w:t>del</w:t>
      </w:r>
      <w:r w:rsidR="00ED1273" w:rsidRPr="00E67AC1">
        <w:rPr>
          <w:rFonts w:ascii="Arial" w:hAnsi="Arial" w:cs="Arial"/>
          <w:bCs/>
          <w:spacing w:val="-4"/>
        </w:rPr>
        <w:t xml:space="preserve"> Aire</w:t>
      </w:r>
    </w:p>
    <w:p w14:paraId="3778EA27" w14:textId="77777777" w:rsidR="00A11A11" w:rsidRDefault="00A11A11">
      <w:pPr>
        <w:pStyle w:val="Textoindependiente"/>
        <w:ind w:left="242"/>
        <w:rPr>
          <w:rFonts w:ascii="Arial" w:hAnsi="Arial" w:cs="Arial"/>
          <w:bCs/>
          <w:spacing w:val="-4"/>
        </w:rPr>
      </w:pPr>
    </w:p>
    <w:p w14:paraId="1584ED57" w14:textId="77777777" w:rsidR="00BC3E8D" w:rsidRPr="00BC3E8D" w:rsidRDefault="00BC3E8D" w:rsidP="00BC3E8D">
      <w:pPr>
        <w:pStyle w:val="Textoindependiente"/>
        <w:ind w:left="242"/>
        <w:rPr>
          <w:rFonts w:ascii="Arial" w:hAnsi="Arial" w:cs="Arial"/>
          <w:b/>
          <w:spacing w:val="-4"/>
        </w:rPr>
      </w:pPr>
      <w:r w:rsidRPr="00BC3E8D">
        <w:rPr>
          <w:rFonts w:ascii="Arial" w:hAnsi="Arial" w:cs="Arial"/>
          <w:b/>
          <w:spacing w:val="-4"/>
        </w:rPr>
        <w:t>Lic. Alejandra Jiménez López</w:t>
      </w:r>
    </w:p>
    <w:p w14:paraId="28425090" w14:textId="77777777" w:rsidR="00A11A11" w:rsidRPr="00BC3E8D" w:rsidRDefault="00A11A11" w:rsidP="00A11A11">
      <w:pPr>
        <w:pStyle w:val="Textoindependiente"/>
        <w:ind w:left="242"/>
        <w:rPr>
          <w:rFonts w:ascii="Arial" w:hAnsi="Arial" w:cs="Arial"/>
          <w:bCs/>
          <w:spacing w:val="-4"/>
        </w:rPr>
      </w:pPr>
      <w:r w:rsidRPr="00BC3E8D">
        <w:rPr>
          <w:rFonts w:ascii="Arial" w:hAnsi="Arial" w:cs="Arial"/>
          <w:bCs/>
          <w:spacing w:val="-4"/>
        </w:rPr>
        <w:t>Edición del documento</w:t>
      </w:r>
    </w:p>
    <w:p w14:paraId="6CA6B393" w14:textId="77777777" w:rsidR="006B50EF" w:rsidRPr="00E67AC1" w:rsidRDefault="006B50EF">
      <w:pPr>
        <w:pStyle w:val="Textoindependiente"/>
        <w:ind w:left="242"/>
        <w:rPr>
          <w:rFonts w:ascii="Arial" w:hAnsi="Arial" w:cs="Arial"/>
          <w:b/>
          <w:spacing w:val="-4"/>
        </w:rPr>
      </w:pPr>
    </w:p>
    <w:p w14:paraId="15536044" w14:textId="77777777" w:rsidR="006B50EF" w:rsidRPr="00E67AC1" w:rsidRDefault="006B50EF">
      <w:pPr>
        <w:pStyle w:val="Textoindependiente"/>
        <w:ind w:left="242"/>
        <w:rPr>
          <w:rFonts w:ascii="Arial" w:hAnsi="Arial" w:cs="Arial"/>
          <w:b/>
          <w:spacing w:val="-4"/>
        </w:rPr>
      </w:pPr>
    </w:p>
    <w:p w14:paraId="0DFF615E" w14:textId="77777777" w:rsidR="006B50EF" w:rsidRPr="00E67AC1" w:rsidRDefault="006B50EF">
      <w:pPr>
        <w:pStyle w:val="Textoindependiente"/>
        <w:ind w:left="242"/>
        <w:rPr>
          <w:spacing w:val="-4"/>
        </w:rPr>
      </w:pPr>
    </w:p>
    <w:p w14:paraId="583452FF" w14:textId="77777777" w:rsidR="006B50EF" w:rsidRPr="00E67AC1" w:rsidRDefault="006B50EF">
      <w:pPr>
        <w:pStyle w:val="Textoindependiente"/>
        <w:ind w:left="242"/>
      </w:pPr>
    </w:p>
    <w:p w14:paraId="6FDC5716" w14:textId="77777777" w:rsidR="00517839" w:rsidRPr="00E67AC1" w:rsidRDefault="00517839">
      <w:pPr>
        <w:sectPr w:rsidR="00517839" w:rsidRPr="00E67AC1" w:rsidSect="00F458B1">
          <w:pgSz w:w="12240" w:h="15840"/>
          <w:pgMar w:top="1940" w:right="800" w:bottom="1160" w:left="1460" w:header="237" w:footer="965" w:gutter="0"/>
          <w:cols w:space="720"/>
        </w:sectPr>
      </w:pPr>
    </w:p>
    <w:p w14:paraId="36398908" w14:textId="78D7EB66" w:rsidR="00264C36" w:rsidRPr="00C75B4E" w:rsidRDefault="00FF7D62" w:rsidP="00BE5DD5">
      <w:pPr>
        <w:pStyle w:val="Ttulo2"/>
        <w:jc w:val="both"/>
        <w:rPr>
          <w:b/>
          <w:bCs/>
          <w:color w:val="auto"/>
          <w:sz w:val="28"/>
          <w:szCs w:val="28"/>
        </w:rPr>
      </w:pPr>
      <w:bookmarkStart w:id="1" w:name="_Toc203054897"/>
      <w:r w:rsidRPr="00C75B4E">
        <w:rPr>
          <w:b/>
          <w:bCs/>
          <w:color w:val="auto"/>
          <w:sz w:val="28"/>
          <w:szCs w:val="28"/>
        </w:rPr>
        <w:lastRenderedPageBreak/>
        <w:t>Presentación</w:t>
      </w:r>
      <w:bookmarkEnd w:id="1"/>
    </w:p>
    <w:p w14:paraId="584ACFA5" w14:textId="4E1664F1" w:rsidR="00264C36" w:rsidRPr="00A761B4" w:rsidRDefault="00974518" w:rsidP="006F0DF1">
      <w:pPr>
        <w:pStyle w:val="Textoindependiente"/>
        <w:spacing w:before="263"/>
        <w:jc w:val="both"/>
        <w:rPr>
          <w:rFonts w:ascii="Arial" w:hAnsi="Arial" w:cs="Arial"/>
        </w:rPr>
      </w:pPr>
      <w:r w:rsidRPr="00A761B4">
        <w:rPr>
          <w:rFonts w:ascii="Arial" w:hAnsi="Arial" w:cs="Arial"/>
        </w:rPr>
        <w:t>El presente</w:t>
      </w:r>
      <w:r w:rsidR="00264C36" w:rsidRPr="00A761B4">
        <w:rPr>
          <w:rFonts w:ascii="Arial" w:hAnsi="Arial" w:cs="Arial"/>
        </w:rPr>
        <w:t xml:space="preserve"> informe anual contiene </w:t>
      </w:r>
      <w:r w:rsidR="00FA1E2E" w:rsidRPr="00A761B4">
        <w:rPr>
          <w:rFonts w:ascii="Arial" w:hAnsi="Arial" w:cs="Arial"/>
        </w:rPr>
        <w:t xml:space="preserve">los resultados del </w:t>
      </w:r>
      <w:r w:rsidR="00264C36" w:rsidRPr="00A761B4">
        <w:rPr>
          <w:rFonts w:ascii="Arial" w:hAnsi="Arial" w:cs="Arial"/>
        </w:rPr>
        <w:t>comportamiento de los contaminantes atmosféricos</w:t>
      </w:r>
      <w:r w:rsidRPr="00A761B4">
        <w:rPr>
          <w:rFonts w:ascii="Arial" w:hAnsi="Arial" w:cs="Arial"/>
        </w:rPr>
        <w:t xml:space="preserve"> criterio</w:t>
      </w:r>
      <w:r w:rsidR="00FA1E2E" w:rsidRPr="00A761B4">
        <w:rPr>
          <w:rFonts w:ascii="Arial" w:hAnsi="Arial" w:cs="Arial"/>
        </w:rPr>
        <w:t xml:space="preserve"> cuyos datos fueron tomados de la Estación Centro, ubicada en la ciudad de Tuxtla </w:t>
      </w:r>
      <w:r w:rsidR="00AF2208" w:rsidRPr="00A761B4">
        <w:rPr>
          <w:rFonts w:ascii="Arial" w:hAnsi="Arial" w:cs="Arial"/>
        </w:rPr>
        <w:t>Gutiérrez, durante</w:t>
      </w:r>
      <w:r w:rsidR="00264C36" w:rsidRPr="00A761B4">
        <w:rPr>
          <w:rFonts w:ascii="Arial" w:hAnsi="Arial" w:cs="Arial"/>
        </w:rPr>
        <w:t xml:space="preserve"> el 202</w:t>
      </w:r>
      <w:r w:rsidR="00A0135D" w:rsidRPr="00A761B4">
        <w:rPr>
          <w:rFonts w:ascii="Arial" w:hAnsi="Arial" w:cs="Arial"/>
        </w:rPr>
        <w:t>4</w:t>
      </w:r>
      <w:r w:rsidR="00AF2208" w:rsidRPr="00A761B4">
        <w:rPr>
          <w:rFonts w:ascii="Arial" w:hAnsi="Arial" w:cs="Arial"/>
        </w:rPr>
        <w:t>;</w:t>
      </w:r>
      <w:r w:rsidR="00264C36" w:rsidRPr="00A761B4">
        <w:rPr>
          <w:rFonts w:ascii="Arial" w:hAnsi="Arial" w:cs="Arial"/>
        </w:rPr>
        <w:t xml:space="preserve"> por lo que se presenta la evaluación del cumplimiento de la normatividad </w:t>
      </w:r>
      <w:r w:rsidR="00861181" w:rsidRPr="00A761B4">
        <w:rPr>
          <w:rFonts w:ascii="Arial" w:hAnsi="Arial" w:cs="Arial"/>
        </w:rPr>
        <w:t>vigente</w:t>
      </w:r>
      <w:r w:rsidR="00264C36" w:rsidRPr="00A761B4">
        <w:rPr>
          <w:rFonts w:ascii="Arial" w:hAnsi="Arial" w:cs="Arial"/>
        </w:rPr>
        <w:t xml:space="preserve"> para cada uno de los contaminantes criterio</w:t>
      </w:r>
      <w:r w:rsidR="00840EFC" w:rsidRPr="00A761B4">
        <w:rPr>
          <w:rFonts w:ascii="Arial" w:hAnsi="Arial" w:cs="Arial"/>
        </w:rPr>
        <w:t xml:space="preserve"> que se monitore</w:t>
      </w:r>
      <w:r w:rsidR="00940300">
        <w:rPr>
          <w:rFonts w:ascii="Arial" w:hAnsi="Arial" w:cs="Arial"/>
        </w:rPr>
        <w:t>ó</w:t>
      </w:r>
      <w:r w:rsidR="00264C36" w:rsidRPr="00A761B4">
        <w:rPr>
          <w:rFonts w:ascii="Arial" w:hAnsi="Arial" w:cs="Arial"/>
        </w:rPr>
        <w:t xml:space="preserve">, así como el análisis de las variables meteorológicas que influyen en la calidad del aire. Posteriormente, se presenta el análisis sobre </w:t>
      </w:r>
      <w:r w:rsidR="00264C36" w:rsidRPr="00BC3E8D">
        <w:rPr>
          <w:rFonts w:ascii="Arial" w:hAnsi="Arial" w:cs="Arial"/>
        </w:rPr>
        <w:t xml:space="preserve">los eventos de contingencias </w:t>
      </w:r>
      <w:r w:rsidR="00A129B8" w:rsidRPr="00BC3E8D">
        <w:rPr>
          <w:rFonts w:ascii="Arial" w:hAnsi="Arial" w:cs="Arial"/>
        </w:rPr>
        <w:t>atmosféricas</w:t>
      </w:r>
      <w:r w:rsidR="00A129B8" w:rsidRPr="00A761B4">
        <w:rPr>
          <w:rFonts w:ascii="Arial" w:hAnsi="Arial" w:cs="Arial"/>
        </w:rPr>
        <w:t xml:space="preserve"> </w:t>
      </w:r>
      <w:r w:rsidR="00264C36" w:rsidRPr="00A761B4">
        <w:rPr>
          <w:rFonts w:ascii="Arial" w:hAnsi="Arial" w:cs="Arial"/>
        </w:rPr>
        <w:t>ocasionadas por</w:t>
      </w:r>
      <w:r w:rsidR="00840EFC" w:rsidRPr="00A761B4">
        <w:rPr>
          <w:rFonts w:ascii="Arial" w:hAnsi="Arial" w:cs="Arial"/>
        </w:rPr>
        <w:t xml:space="preserve"> las</w:t>
      </w:r>
      <w:r w:rsidR="00C960FB" w:rsidRPr="00A761B4">
        <w:rPr>
          <w:rFonts w:ascii="Arial" w:hAnsi="Arial" w:cs="Arial"/>
        </w:rPr>
        <w:t xml:space="preserve"> altas concentraciones de </w:t>
      </w:r>
      <w:r w:rsidR="00840EFC" w:rsidRPr="00A761B4">
        <w:rPr>
          <w:rFonts w:ascii="Arial" w:hAnsi="Arial" w:cs="Arial"/>
        </w:rPr>
        <w:t xml:space="preserve">Partículas </w:t>
      </w:r>
      <w:r w:rsidR="007F141F" w:rsidRPr="00A761B4">
        <w:rPr>
          <w:rFonts w:ascii="Arial" w:hAnsi="Arial" w:cs="Arial"/>
        </w:rPr>
        <w:t>m</w:t>
      </w:r>
      <w:r w:rsidR="00840EFC" w:rsidRPr="00A761B4">
        <w:rPr>
          <w:rFonts w:ascii="Arial" w:hAnsi="Arial" w:cs="Arial"/>
        </w:rPr>
        <w:t xml:space="preserve">enores a 2.5 </w:t>
      </w:r>
      <w:r w:rsidR="00366E0F" w:rsidRPr="00A761B4">
        <w:rPr>
          <w:rFonts w:ascii="Arial" w:hAnsi="Arial" w:cs="Arial"/>
        </w:rPr>
        <w:t>m</w:t>
      </w:r>
      <w:r w:rsidR="00840EFC" w:rsidRPr="00A761B4">
        <w:rPr>
          <w:rFonts w:ascii="Arial" w:hAnsi="Arial" w:cs="Arial"/>
        </w:rPr>
        <w:t>icras (PM</w:t>
      </w:r>
      <w:r w:rsidR="00840EFC" w:rsidRPr="00A761B4">
        <w:rPr>
          <w:rFonts w:ascii="Arial" w:hAnsi="Arial" w:cs="Arial"/>
          <w:vertAlign w:val="subscript"/>
        </w:rPr>
        <w:t>2.5</w:t>
      </w:r>
      <w:r w:rsidR="00840EFC" w:rsidRPr="00A761B4">
        <w:rPr>
          <w:rFonts w:ascii="Arial" w:hAnsi="Arial" w:cs="Arial"/>
        </w:rPr>
        <w:t>)</w:t>
      </w:r>
      <w:r w:rsidR="00264C36" w:rsidRPr="00A761B4">
        <w:rPr>
          <w:rFonts w:ascii="Arial" w:hAnsi="Arial" w:cs="Arial"/>
        </w:rPr>
        <w:t xml:space="preserve"> en la Z</w:t>
      </w:r>
      <w:r w:rsidR="004D1FDD" w:rsidRPr="00A761B4">
        <w:rPr>
          <w:rFonts w:ascii="Arial" w:hAnsi="Arial" w:cs="Arial"/>
        </w:rPr>
        <w:t>ona Metropolitana</w:t>
      </w:r>
      <w:r w:rsidR="00E819B4" w:rsidRPr="00A761B4">
        <w:rPr>
          <w:rFonts w:ascii="Arial" w:hAnsi="Arial" w:cs="Arial"/>
        </w:rPr>
        <w:t xml:space="preserve"> de Chiapas (ZM)</w:t>
      </w:r>
      <w:r w:rsidR="00394FB3" w:rsidRPr="00A761B4">
        <w:rPr>
          <w:rFonts w:ascii="Arial" w:hAnsi="Arial" w:cs="Arial"/>
        </w:rPr>
        <w:t>.</w:t>
      </w:r>
    </w:p>
    <w:p w14:paraId="490CE1AE" w14:textId="39F7E778" w:rsidR="00264C36" w:rsidRPr="00A761B4" w:rsidRDefault="00396446" w:rsidP="006F0DF1">
      <w:pPr>
        <w:pStyle w:val="Textoindependiente"/>
        <w:spacing w:before="263"/>
        <w:jc w:val="both"/>
        <w:rPr>
          <w:rFonts w:ascii="Arial" w:hAnsi="Arial" w:cs="Arial"/>
        </w:rPr>
      </w:pPr>
      <w:r w:rsidRPr="00A761B4">
        <w:rPr>
          <w:rFonts w:ascii="Arial" w:hAnsi="Arial" w:cs="Arial"/>
        </w:rPr>
        <w:t>En el 2024</w:t>
      </w:r>
      <w:r w:rsidR="00AC0542" w:rsidRPr="00A761B4">
        <w:rPr>
          <w:rFonts w:ascii="Arial" w:hAnsi="Arial" w:cs="Arial"/>
        </w:rPr>
        <w:t>,</w:t>
      </w:r>
      <w:r w:rsidR="00840EFC" w:rsidRPr="00A761B4">
        <w:rPr>
          <w:rFonts w:ascii="Arial" w:hAnsi="Arial" w:cs="Arial"/>
        </w:rPr>
        <w:t xml:space="preserve"> </w:t>
      </w:r>
      <w:r w:rsidR="00264C36" w:rsidRPr="00A761B4">
        <w:rPr>
          <w:rFonts w:ascii="Arial" w:hAnsi="Arial" w:cs="Arial"/>
        </w:rPr>
        <w:t>la Z</w:t>
      </w:r>
      <w:r w:rsidRPr="00A761B4">
        <w:rPr>
          <w:rFonts w:ascii="Arial" w:hAnsi="Arial" w:cs="Arial"/>
        </w:rPr>
        <w:t>M</w:t>
      </w:r>
      <w:r w:rsidR="00264C36" w:rsidRPr="00A761B4">
        <w:rPr>
          <w:rFonts w:ascii="Arial" w:hAnsi="Arial" w:cs="Arial"/>
        </w:rPr>
        <w:t xml:space="preserve"> registró un total de </w:t>
      </w:r>
      <w:r w:rsidR="00B37F31" w:rsidRPr="00A761B4">
        <w:rPr>
          <w:rFonts w:ascii="Arial" w:hAnsi="Arial" w:cs="Arial"/>
        </w:rPr>
        <w:t>277</w:t>
      </w:r>
      <w:r w:rsidR="00264C36" w:rsidRPr="00A761B4">
        <w:rPr>
          <w:rFonts w:ascii="Arial" w:hAnsi="Arial" w:cs="Arial"/>
        </w:rPr>
        <w:t xml:space="preserve"> días </w:t>
      </w:r>
      <w:r w:rsidRPr="00A761B4">
        <w:rPr>
          <w:rFonts w:ascii="Arial" w:hAnsi="Arial" w:cs="Arial"/>
        </w:rPr>
        <w:t xml:space="preserve">con aire </w:t>
      </w:r>
      <w:r w:rsidR="00264C36" w:rsidRPr="00A761B4">
        <w:rPr>
          <w:rFonts w:ascii="Arial" w:hAnsi="Arial" w:cs="Arial"/>
        </w:rPr>
        <w:t xml:space="preserve">limpio, en los que ningún contaminante rebasó su </w:t>
      </w:r>
      <w:r w:rsidR="00CE0F64">
        <w:rPr>
          <w:rFonts w:ascii="Arial" w:hAnsi="Arial" w:cs="Arial"/>
        </w:rPr>
        <w:t xml:space="preserve">límite máximo </w:t>
      </w:r>
      <w:r w:rsidR="00F079CF">
        <w:rPr>
          <w:rFonts w:ascii="Arial" w:hAnsi="Arial" w:cs="Arial"/>
        </w:rPr>
        <w:t>permisible</w:t>
      </w:r>
      <w:r w:rsidR="00264C36" w:rsidRPr="00A761B4">
        <w:rPr>
          <w:rFonts w:ascii="Arial" w:hAnsi="Arial" w:cs="Arial"/>
        </w:rPr>
        <w:t>. En cuanto a las contingencias</w:t>
      </w:r>
      <w:r w:rsidR="0058498A" w:rsidRPr="00A761B4">
        <w:rPr>
          <w:rFonts w:ascii="Arial" w:hAnsi="Arial" w:cs="Arial"/>
        </w:rPr>
        <w:t xml:space="preserve"> atmosféricas</w:t>
      </w:r>
      <w:r w:rsidR="00264C36" w:rsidRPr="00A761B4">
        <w:rPr>
          <w:rFonts w:ascii="Arial" w:hAnsi="Arial" w:cs="Arial"/>
        </w:rPr>
        <w:t xml:space="preserve">, este año </w:t>
      </w:r>
      <w:r w:rsidR="006371FD" w:rsidRPr="00A761B4">
        <w:rPr>
          <w:rFonts w:ascii="Arial" w:hAnsi="Arial" w:cs="Arial"/>
        </w:rPr>
        <w:t>hub</w:t>
      </w:r>
      <w:r w:rsidR="006371FD">
        <w:rPr>
          <w:rFonts w:ascii="Arial" w:hAnsi="Arial" w:cs="Arial"/>
        </w:rPr>
        <w:t>o</w:t>
      </w:r>
      <w:r w:rsidR="00264C36" w:rsidRPr="00A761B4">
        <w:rPr>
          <w:rFonts w:ascii="Arial" w:hAnsi="Arial" w:cs="Arial"/>
        </w:rPr>
        <w:t xml:space="preserve"> eventos de alta concentración de </w:t>
      </w:r>
      <w:r w:rsidRPr="00A761B4">
        <w:rPr>
          <w:rFonts w:ascii="Arial" w:hAnsi="Arial" w:cs="Arial"/>
        </w:rPr>
        <w:t>PM</w:t>
      </w:r>
      <w:r w:rsidRPr="00A761B4">
        <w:rPr>
          <w:rFonts w:ascii="Arial" w:hAnsi="Arial" w:cs="Arial"/>
          <w:vertAlign w:val="subscript"/>
        </w:rPr>
        <w:t>2.5</w:t>
      </w:r>
      <w:r w:rsidRPr="00A761B4">
        <w:rPr>
          <w:rFonts w:ascii="Arial" w:hAnsi="Arial" w:cs="Arial"/>
        </w:rPr>
        <w:t>,</w:t>
      </w:r>
      <w:r w:rsidR="00264C36" w:rsidRPr="00A761B4">
        <w:rPr>
          <w:rFonts w:ascii="Arial" w:hAnsi="Arial" w:cs="Arial"/>
        </w:rPr>
        <w:t xml:space="preserve"> </w:t>
      </w:r>
      <w:r w:rsidR="00A129B8" w:rsidRPr="00A761B4">
        <w:rPr>
          <w:rFonts w:ascii="Arial" w:hAnsi="Arial" w:cs="Arial"/>
        </w:rPr>
        <w:t xml:space="preserve">por lo que </w:t>
      </w:r>
      <w:r w:rsidR="00264C36" w:rsidRPr="00A761B4">
        <w:rPr>
          <w:rFonts w:ascii="Arial" w:hAnsi="Arial" w:cs="Arial"/>
        </w:rPr>
        <w:t xml:space="preserve">se activaron </w:t>
      </w:r>
      <w:r w:rsidR="00840EFC" w:rsidRPr="00A761B4">
        <w:rPr>
          <w:rFonts w:ascii="Arial" w:hAnsi="Arial" w:cs="Arial"/>
        </w:rPr>
        <w:t>tres</w:t>
      </w:r>
      <w:r w:rsidR="00264C36" w:rsidRPr="00A761B4">
        <w:rPr>
          <w:rFonts w:ascii="Arial" w:hAnsi="Arial" w:cs="Arial"/>
        </w:rPr>
        <w:t xml:space="preserve"> episodios, de las cuales uno de </w:t>
      </w:r>
      <w:r w:rsidRPr="00A761B4">
        <w:rPr>
          <w:rFonts w:ascii="Arial" w:hAnsi="Arial" w:cs="Arial"/>
        </w:rPr>
        <w:t>estos</w:t>
      </w:r>
      <w:r w:rsidR="00264C36" w:rsidRPr="00A761B4">
        <w:rPr>
          <w:rFonts w:ascii="Arial" w:hAnsi="Arial" w:cs="Arial"/>
        </w:rPr>
        <w:t xml:space="preserve"> tuvo una duración de </w:t>
      </w:r>
      <w:r w:rsidR="00B37F31" w:rsidRPr="00A761B4">
        <w:rPr>
          <w:rFonts w:ascii="Arial" w:hAnsi="Arial" w:cs="Arial"/>
        </w:rPr>
        <w:t>18</w:t>
      </w:r>
      <w:r w:rsidR="00264C36" w:rsidRPr="00A761B4">
        <w:rPr>
          <w:rFonts w:ascii="Arial" w:hAnsi="Arial" w:cs="Arial"/>
        </w:rPr>
        <w:t xml:space="preserve"> horas. Este aumento de </w:t>
      </w:r>
      <w:r w:rsidRPr="00A761B4">
        <w:rPr>
          <w:rFonts w:ascii="Arial" w:hAnsi="Arial" w:cs="Arial"/>
        </w:rPr>
        <w:t xml:space="preserve">días con </w:t>
      </w:r>
      <w:r w:rsidR="00264C36" w:rsidRPr="00A761B4">
        <w:rPr>
          <w:rFonts w:ascii="Arial" w:hAnsi="Arial" w:cs="Arial"/>
        </w:rPr>
        <w:t>contingencias se relaciona con</w:t>
      </w:r>
      <w:r w:rsidR="00B37F31" w:rsidRPr="00A761B4">
        <w:rPr>
          <w:rFonts w:ascii="Arial" w:hAnsi="Arial" w:cs="Arial"/>
        </w:rPr>
        <w:t xml:space="preserve"> las quemas e incendios en la </w:t>
      </w:r>
      <w:r w:rsidRPr="00A761B4">
        <w:rPr>
          <w:rFonts w:ascii="Arial" w:hAnsi="Arial" w:cs="Arial"/>
        </w:rPr>
        <w:t>ZM</w:t>
      </w:r>
      <w:r w:rsidR="00B37F31" w:rsidRPr="00A761B4">
        <w:rPr>
          <w:rFonts w:ascii="Arial" w:hAnsi="Arial" w:cs="Arial"/>
        </w:rPr>
        <w:t xml:space="preserve"> y</w:t>
      </w:r>
      <w:r w:rsidR="00A742D6" w:rsidRPr="00A761B4">
        <w:rPr>
          <w:rFonts w:ascii="Arial" w:hAnsi="Arial" w:cs="Arial"/>
        </w:rPr>
        <w:t xml:space="preserve"> zonas</w:t>
      </w:r>
      <w:r w:rsidR="00B37F31" w:rsidRPr="00A761B4">
        <w:rPr>
          <w:rFonts w:ascii="Arial" w:hAnsi="Arial" w:cs="Arial"/>
        </w:rPr>
        <w:t xml:space="preserve"> aledañas</w:t>
      </w:r>
      <w:r w:rsidR="0092143F" w:rsidRPr="00A761B4">
        <w:rPr>
          <w:rFonts w:ascii="Arial" w:hAnsi="Arial" w:cs="Arial"/>
        </w:rPr>
        <w:t xml:space="preserve">, y a los </w:t>
      </w:r>
      <w:r w:rsidR="00264C36" w:rsidRPr="00A761B4">
        <w:rPr>
          <w:rFonts w:ascii="Arial" w:hAnsi="Arial" w:cs="Arial"/>
        </w:rPr>
        <w:t>factores meteorológico</w:t>
      </w:r>
      <w:r w:rsidR="0092143F" w:rsidRPr="00A761B4">
        <w:rPr>
          <w:rFonts w:ascii="Arial" w:hAnsi="Arial" w:cs="Arial"/>
        </w:rPr>
        <w:t>s presentes en la temporada de estiaje.</w:t>
      </w:r>
    </w:p>
    <w:p w14:paraId="0E3AA9E7" w14:textId="77777777" w:rsidR="00264C36" w:rsidRPr="00E67AC1" w:rsidRDefault="00264C36" w:rsidP="006F0DF1">
      <w:pPr>
        <w:pStyle w:val="Textoindependiente"/>
        <w:spacing w:before="263"/>
        <w:jc w:val="both"/>
      </w:pPr>
    </w:p>
    <w:p w14:paraId="7B94C6A6" w14:textId="77777777" w:rsidR="00264C36" w:rsidRPr="00E67AC1" w:rsidRDefault="00264C36" w:rsidP="00264C36">
      <w:pPr>
        <w:pStyle w:val="Textoindependiente"/>
        <w:spacing w:before="263"/>
      </w:pPr>
    </w:p>
    <w:p w14:paraId="07EF98D4" w14:textId="77777777" w:rsidR="00264C36" w:rsidRPr="00E67AC1" w:rsidRDefault="00264C36">
      <w:pPr>
        <w:pStyle w:val="Textoindependiente"/>
        <w:spacing w:before="263"/>
      </w:pPr>
    </w:p>
    <w:p w14:paraId="46705B57" w14:textId="77777777" w:rsidR="00FF7D62" w:rsidRPr="00E67AC1" w:rsidRDefault="00FF7D62">
      <w:pPr>
        <w:pStyle w:val="Textoindependiente"/>
        <w:spacing w:before="263"/>
      </w:pPr>
    </w:p>
    <w:p w14:paraId="7366DC85" w14:textId="77777777" w:rsidR="00FF7D62" w:rsidRPr="00E67AC1" w:rsidRDefault="00FF7D62">
      <w:pPr>
        <w:pStyle w:val="Textoindependiente"/>
        <w:spacing w:before="263"/>
      </w:pPr>
    </w:p>
    <w:p w14:paraId="687968E2" w14:textId="77777777" w:rsidR="00CD5EFB" w:rsidRPr="00E67AC1" w:rsidRDefault="00CD5EFB" w:rsidP="00CD5EFB">
      <w:pPr>
        <w:pStyle w:val="Textoindependiente"/>
        <w:spacing w:before="263"/>
      </w:pPr>
    </w:p>
    <w:p w14:paraId="14B9A269" w14:textId="652A6FCD" w:rsidR="00CD5EFB" w:rsidRPr="00E67AC1" w:rsidRDefault="00CD5EFB" w:rsidP="00A761B4">
      <w:pPr>
        <w:pStyle w:val="Textoindependiente"/>
        <w:spacing w:after="0"/>
        <w:jc w:val="right"/>
      </w:pPr>
      <w:r w:rsidRPr="00E67AC1">
        <w:t xml:space="preserve">Secretaría del Medio Ambiente </w:t>
      </w:r>
      <w:r w:rsidR="004D1FDD" w:rsidRPr="00E67AC1">
        <w:t>e Historia Natura</w:t>
      </w:r>
      <w:r w:rsidR="00840EFC" w:rsidRPr="00E67AC1">
        <w:t>l</w:t>
      </w:r>
    </w:p>
    <w:p w14:paraId="77619A05" w14:textId="37F6525E" w:rsidR="00264C36" w:rsidRPr="00E67AC1" w:rsidRDefault="00CD5EFB" w:rsidP="00A761B4">
      <w:pPr>
        <w:pStyle w:val="Textoindependiente"/>
        <w:spacing w:after="0"/>
        <w:jc w:val="right"/>
      </w:pPr>
      <w:r w:rsidRPr="00E67AC1">
        <w:t xml:space="preserve">Dirección de </w:t>
      </w:r>
      <w:r w:rsidR="004D1FDD" w:rsidRPr="00E67AC1">
        <w:t>Cambio Climático y Economía Ambiental</w:t>
      </w:r>
    </w:p>
    <w:p w14:paraId="394F8D0D" w14:textId="77777777" w:rsidR="00A761B4" w:rsidRDefault="00A761B4" w:rsidP="00264C36">
      <w:pPr>
        <w:pStyle w:val="Textoindependiente"/>
        <w:spacing w:before="263"/>
      </w:pPr>
    </w:p>
    <w:p w14:paraId="6CA24289" w14:textId="77777777" w:rsidR="00BC3E8D" w:rsidRPr="00E67AC1" w:rsidRDefault="00BC3E8D" w:rsidP="00264C36">
      <w:pPr>
        <w:pStyle w:val="Textoindependiente"/>
        <w:spacing w:before="263"/>
      </w:pPr>
    </w:p>
    <w:p w14:paraId="371330EE" w14:textId="2747EAB9" w:rsidR="00264C36" w:rsidRDefault="00264C36" w:rsidP="00A27F4F">
      <w:pPr>
        <w:pStyle w:val="Textoindependiente"/>
        <w:spacing w:before="263"/>
      </w:pPr>
      <w:r w:rsidRPr="00E67AC1">
        <w:t>D.R. © 202</w:t>
      </w:r>
      <w:r w:rsidR="001D50CB" w:rsidRPr="00E67AC1">
        <w:t>5</w:t>
      </w:r>
      <w:r w:rsidRPr="00E67AC1">
        <w:t xml:space="preserve"> Secretaría del Medio Ambiente </w:t>
      </w:r>
      <w:r w:rsidR="00A27F4F" w:rsidRPr="00E67AC1">
        <w:t>e Historia Natural, Calzada Cerro Hueco s/n, El Zapotal, Tuxtla Gutiérrez, CP 29094</w:t>
      </w:r>
    </w:p>
    <w:p w14:paraId="4166FECF" w14:textId="29B06CC8" w:rsidR="00517839" w:rsidRPr="00943DD8" w:rsidRDefault="00F210A7" w:rsidP="00943DD8">
      <w:pPr>
        <w:pStyle w:val="Ttulo2"/>
        <w:jc w:val="both"/>
        <w:rPr>
          <w:b/>
          <w:bCs/>
          <w:sz w:val="28"/>
          <w:szCs w:val="28"/>
        </w:rPr>
      </w:pPr>
      <w:bookmarkStart w:id="2" w:name="_Toc197679167"/>
      <w:bookmarkStart w:id="3" w:name="_Toc203054898"/>
      <w:r w:rsidRPr="00943DD8">
        <w:rPr>
          <w:b/>
          <w:bCs/>
          <w:sz w:val="28"/>
          <w:szCs w:val="28"/>
        </w:rPr>
        <w:lastRenderedPageBreak/>
        <w:t>Índice</w:t>
      </w:r>
      <w:bookmarkEnd w:id="2"/>
      <w:r w:rsidR="00943DD8">
        <w:rPr>
          <w:b/>
          <w:bCs/>
          <w:sz w:val="28"/>
          <w:szCs w:val="28"/>
        </w:rPr>
        <w:t xml:space="preserve"> de Contenido</w:t>
      </w:r>
      <w:bookmarkEnd w:id="3"/>
    </w:p>
    <w:sdt>
      <w:sdtPr>
        <w:rPr>
          <w:rFonts w:asciiTheme="minorHAnsi" w:eastAsiaTheme="minorHAnsi" w:hAnsiTheme="minorHAnsi" w:cstheme="minorBidi"/>
          <w:color w:val="auto"/>
          <w:sz w:val="24"/>
          <w:szCs w:val="24"/>
        </w:rPr>
        <w:id w:val="-408310634"/>
        <w:docPartObj>
          <w:docPartGallery w:val="Table of Contents"/>
          <w:docPartUnique/>
        </w:docPartObj>
      </w:sdtPr>
      <w:sdtEndPr>
        <w:rPr>
          <w:b/>
          <w:bCs/>
        </w:rPr>
      </w:sdtEndPr>
      <w:sdtContent>
        <w:p w14:paraId="1A6044CD" w14:textId="37C841F7" w:rsidR="00B9169A" w:rsidRPr="00E67AC1" w:rsidRDefault="00B9169A">
          <w:pPr>
            <w:pStyle w:val="TtuloTDC"/>
          </w:pPr>
        </w:p>
        <w:p w14:paraId="061184F1" w14:textId="337F6C87" w:rsidR="003B341B" w:rsidRPr="003B341B" w:rsidRDefault="00B9169A">
          <w:pPr>
            <w:pStyle w:val="TDC2"/>
            <w:tabs>
              <w:tab w:val="right" w:leader="dot" w:pos="9970"/>
            </w:tabs>
            <w:rPr>
              <w:rFonts w:asciiTheme="minorHAnsi" w:eastAsiaTheme="minorEastAsia" w:hAnsiTheme="minorHAnsi" w:cstheme="minorBidi"/>
              <w:b w:val="0"/>
              <w:bCs w:val="0"/>
              <w:noProof/>
              <w:sz w:val="28"/>
              <w:szCs w:val="28"/>
              <w:lang w:eastAsia="es-MX"/>
            </w:rPr>
          </w:pPr>
          <w:r w:rsidRPr="00E67AC1">
            <w:fldChar w:fldCharType="begin"/>
          </w:r>
          <w:r w:rsidRPr="00E67AC1">
            <w:instrText xml:space="preserve"> TOC \o "1-3" \h \z \u </w:instrText>
          </w:r>
          <w:r w:rsidRPr="00E67AC1">
            <w:fldChar w:fldCharType="separate"/>
          </w:r>
          <w:hyperlink w:anchor="_Toc203054897" w:history="1">
            <w:r w:rsidR="003B341B" w:rsidRPr="003B341B">
              <w:rPr>
                <w:rStyle w:val="Hipervnculo"/>
                <w:noProof/>
                <w:sz w:val="28"/>
                <w:szCs w:val="28"/>
              </w:rPr>
              <w:t>Presentación</w:t>
            </w:r>
            <w:r w:rsidR="003B341B" w:rsidRPr="003B341B">
              <w:rPr>
                <w:noProof/>
                <w:webHidden/>
                <w:sz w:val="28"/>
                <w:szCs w:val="28"/>
              </w:rPr>
              <w:tab/>
            </w:r>
            <w:r w:rsidR="003B341B" w:rsidRPr="003B341B">
              <w:rPr>
                <w:noProof/>
                <w:webHidden/>
                <w:sz w:val="28"/>
                <w:szCs w:val="28"/>
              </w:rPr>
              <w:fldChar w:fldCharType="begin"/>
            </w:r>
            <w:r w:rsidR="003B341B" w:rsidRPr="003B341B">
              <w:rPr>
                <w:noProof/>
                <w:webHidden/>
                <w:sz w:val="28"/>
                <w:szCs w:val="28"/>
              </w:rPr>
              <w:instrText xml:space="preserve"> PAGEREF _Toc203054897 \h </w:instrText>
            </w:r>
            <w:r w:rsidR="003B341B" w:rsidRPr="003B341B">
              <w:rPr>
                <w:noProof/>
                <w:webHidden/>
                <w:sz w:val="28"/>
                <w:szCs w:val="28"/>
              </w:rPr>
            </w:r>
            <w:r w:rsidR="003B341B" w:rsidRPr="003B341B">
              <w:rPr>
                <w:noProof/>
                <w:webHidden/>
                <w:sz w:val="28"/>
                <w:szCs w:val="28"/>
              </w:rPr>
              <w:fldChar w:fldCharType="separate"/>
            </w:r>
            <w:r w:rsidR="003B341B" w:rsidRPr="003B341B">
              <w:rPr>
                <w:noProof/>
                <w:webHidden/>
                <w:sz w:val="28"/>
                <w:szCs w:val="28"/>
              </w:rPr>
              <w:t>3</w:t>
            </w:r>
            <w:r w:rsidR="003B341B" w:rsidRPr="003B341B">
              <w:rPr>
                <w:noProof/>
                <w:webHidden/>
                <w:sz w:val="28"/>
                <w:szCs w:val="28"/>
              </w:rPr>
              <w:fldChar w:fldCharType="end"/>
            </w:r>
          </w:hyperlink>
        </w:p>
        <w:p w14:paraId="6925B78A" w14:textId="7343932B" w:rsidR="003B341B" w:rsidRPr="003B341B" w:rsidRDefault="003B341B">
          <w:pPr>
            <w:pStyle w:val="TDC2"/>
            <w:tabs>
              <w:tab w:val="right" w:leader="dot" w:pos="9970"/>
            </w:tabs>
            <w:rPr>
              <w:rFonts w:asciiTheme="minorHAnsi" w:eastAsiaTheme="minorEastAsia" w:hAnsiTheme="minorHAnsi" w:cstheme="minorBidi"/>
              <w:b w:val="0"/>
              <w:bCs w:val="0"/>
              <w:noProof/>
              <w:sz w:val="28"/>
              <w:szCs w:val="28"/>
              <w:lang w:eastAsia="es-MX"/>
            </w:rPr>
          </w:pPr>
          <w:hyperlink w:anchor="_Toc203054898" w:history="1">
            <w:r w:rsidRPr="003B341B">
              <w:rPr>
                <w:rStyle w:val="Hipervnculo"/>
                <w:noProof/>
                <w:sz w:val="28"/>
                <w:szCs w:val="28"/>
              </w:rPr>
              <w:t>Índice de Contenido</w:t>
            </w:r>
            <w:r w:rsidRPr="003B341B">
              <w:rPr>
                <w:noProof/>
                <w:webHidden/>
                <w:sz w:val="28"/>
                <w:szCs w:val="28"/>
              </w:rPr>
              <w:tab/>
            </w:r>
            <w:r w:rsidRPr="003B341B">
              <w:rPr>
                <w:noProof/>
                <w:webHidden/>
                <w:sz w:val="28"/>
                <w:szCs w:val="28"/>
              </w:rPr>
              <w:fldChar w:fldCharType="begin"/>
            </w:r>
            <w:r w:rsidRPr="003B341B">
              <w:rPr>
                <w:noProof/>
                <w:webHidden/>
                <w:sz w:val="28"/>
                <w:szCs w:val="28"/>
              </w:rPr>
              <w:instrText xml:space="preserve"> PAGEREF _Toc203054898 \h </w:instrText>
            </w:r>
            <w:r w:rsidRPr="003B341B">
              <w:rPr>
                <w:noProof/>
                <w:webHidden/>
                <w:sz w:val="28"/>
                <w:szCs w:val="28"/>
              </w:rPr>
            </w:r>
            <w:r w:rsidRPr="003B341B">
              <w:rPr>
                <w:noProof/>
                <w:webHidden/>
                <w:sz w:val="28"/>
                <w:szCs w:val="28"/>
              </w:rPr>
              <w:fldChar w:fldCharType="separate"/>
            </w:r>
            <w:r w:rsidRPr="003B341B">
              <w:rPr>
                <w:noProof/>
                <w:webHidden/>
                <w:sz w:val="28"/>
                <w:szCs w:val="28"/>
              </w:rPr>
              <w:t>4</w:t>
            </w:r>
            <w:r w:rsidRPr="003B341B">
              <w:rPr>
                <w:noProof/>
                <w:webHidden/>
                <w:sz w:val="28"/>
                <w:szCs w:val="28"/>
              </w:rPr>
              <w:fldChar w:fldCharType="end"/>
            </w:r>
          </w:hyperlink>
        </w:p>
        <w:p w14:paraId="66FF067E" w14:textId="652D61AC" w:rsidR="003B341B" w:rsidRPr="003B341B" w:rsidRDefault="003B341B">
          <w:pPr>
            <w:pStyle w:val="TDC2"/>
            <w:tabs>
              <w:tab w:val="right" w:leader="dot" w:pos="9970"/>
            </w:tabs>
            <w:rPr>
              <w:rFonts w:asciiTheme="minorHAnsi" w:eastAsiaTheme="minorEastAsia" w:hAnsiTheme="minorHAnsi" w:cstheme="minorBidi"/>
              <w:b w:val="0"/>
              <w:bCs w:val="0"/>
              <w:noProof/>
              <w:sz w:val="28"/>
              <w:szCs w:val="28"/>
              <w:lang w:eastAsia="es-MX"/>
            </w:rPr>
          </w:pPr>
          <w:hyperlink w:anchor="_Toc203054899" w:history="1">
            <w:r w:rsidRPr="003B341B">
              <w:rPr>
                <w:rStyle w:val="Hipervnculo"/>
                <w:noProof/>
                <w:sz w:val="28"/>
                <w:szCs w:val="28"/>
              </w:rPr>
              <w:t>Resumen</w:t>
            </w:r>
            <w:r w:rsidRPr="003B341B">
              <w:rPr>
                <w:rStyle w:val="Hipervnculo"/>
                <w:noProof/>
                <w:spacing w:val="-15"/>
                <w:sz w:val="28"/>
                <w:szCs w:val="28"/>
              </w:rPr>
              <w:t xml:space="preserve"> </w:t>
            </w:r>
            <w:r w:rsidRPr="003B341B">
              <w:rPr>
                <w:rStyle w:val="Hipervnculo"/>
                <w:noProof/>
                <w:spacing w:val="-2"/>
                <w:sz w:val="28"/>
                <w:szCs w:val="28"/>
              </w:rPr>
              <w:t>ejecutivo</w:t>
            </w:r>
            <w:r w:rsidRPr="003B341B">
              <w:rPr>
                <w:noProof/>
                <w:webHidden/>
                <w:sz w:val="28"/>
                <w:szCs w:val="28"/>
              </w:rPr>
              <w:tab/>
            </w:r>
            <w:r w:rsidRPr="003B341B">
              <w:rPr>
                <w:noProof/>
                <w:webHidden/>
                <w:sz w:val="28"/>
                <w:szCs w:val="28"/>
              </w:rPr>
              <w:fldChar w:fldCharType="begin"/>
            </w:r>
            <w:r w:rsidRPr="003B341B">
              <w:rPr>
                <w:noProof/>
                <w:webHidden/>
                <w:sz w:val="28"/>
                <w:szCs w:val="28"/>
              </w:rPr>
              <w:instrText xml:space="preserve"> PAGEREF _Toc203054899 \h </w:instrText>
            </w:r>
            <w:r w:rsidRPr="003B341B">
              <w:rPr>
                <w:noProof/>
                <w:webHidden/>
                <w:sz w:val="28"/>
                <w:szCs w:val="28"/>
              </w:rPr>
            </w:r>
            <w:r w:rsidRPr="003B341B">
              <w:rPr>
                <w:noProof/>
                <w:webHidden/>
                <w:sz w:val="28"/>
                <w:szCs w:val="28"/>
              </w:rPr>
              <w:fldChar w:fldCharType="separate"/>
            </w:r>
            <w:r w:rsidRPr="003B341B">
              <w:rPr>
                <w:noProof/>
                <w:webHidden/>
                <w:sz w:val="28"/>
                <w:szCs w:val="28"/>
              </w:rPr>
              <w:t>7</w:t>
            </w:r>
            <w:r w:rsidRPr="003B341B">
              <w:rPr>
                <w:noProof/>
                <w:webHidden/>
                <w:sz w:val="28"/>
                <w:szCs w:val="28"/>
              </w:rPr>
              <w:fldChar w:fldCharType="end"/>
            </w:r>
          </w:hyperlink>
        </w:p>
        <w:p w14:paraId="60A8F60D" w14:textId="077B1B2A" w:rsidR="003B341B" w:rsidRPr="003B341B" w:rsidRDefault="003B341B">
          <w:pPr>
            <w:pStyle w:val="TDC2"/>
            <w:tabs>
              <w:tab w:val="right" w:leader="dot" w:pos="9970"/>
            </w:tabs>
            <w:rPr>
              <w:rFonts w:asciiTheme="minorHAnsi" w:eastAsiaTheme="minorEastAsia" w:hAnsiTheme="minorHAnsi" w:cstheme="minorBidi"/>
              <w:b w:val="0"/>
              <w:bCs w:val="0"/>
              <w:noProof/>
              <w:sz w:val="28"/>
              <w:szCs w:val="28"/>
              <w:lang w:eastAsia="es-MX"/>
            </w:rPr>
          </w:pPr>
          <w:hyperlink w:anchor="_Toc203054900" w:history="1">
            <w:r w:rsidRPr="003B341B">
              <w:rPr>
                <w:rStyle w:val="Hipervnculo"/>
                <w:noProof/>
                <w:sz w:val="28"/>
                <w:szCs w:val="28"/>
              </w:rPr>
              <w:t>INTRODUCCIÓN</w:t>
            </w:r>
            <w:r w:rsidRPr="003B341B">
              <w:rPr>
                <w:noProof/>
                <w:webHidden/>
                <w:sz w:val="28"/>
                <w:szCs w:val="28"/>
              </w:rPr>
              <w:tab/>
            </w:r>
            <w:r w:rsidRPr="003B341B">
              <w:rPr>
                <w:noProof/>
                <w:webHidden/>
                <w:sz w:val="28"/>
                <w:szCs w:val="28"/>
              </w:rPr>
              <w:fldChar w:fldCharType="begin"/>
            </w:r>
            <w:r w:rsidRPr="003B341B">
              <w:rPr>
                <w:noProof/>
                <w:webHidden/>
                <w:sz w:val="28"/>
                <w:szCs w:val="28"/>
              </w:rPr>
              <w:instrText xml:space="preserve"> PAGEREF _Toc203054900 \h </w:instrText>
            </w:r>
            <w:r w:rsidRPr="003B341B">
              <w:rPr>
                <w:noProof/>
                <w:webHidden/>
                <w:sz w:val="28"/>
                <w:szCs w:val="28"/>
              </w:rPr>
            </w:r>
            <w:r w:rsidRPr="003B341B">
              <w:rPr>
                <w:noProof/>
                <w:webHidden/>
                <w:sz w:val="28"/>
                <w:szCs w:val="28"/>
              </w:rPr>
              <w:fldChar w:fldCharType="separate"/>
            </w:r>
            <w:r w:rsidRPr="003B341B">
              <w:rPr>
                <w:noProof/>
                <w:webHidden/>
                <w:sz w:val="28"/>
                <w:szCs w:val="28"/>
              </w:rPr>
              <w:t>10</w:t>
            </w:r>
            <w:r w:rsidRPr="003B341B">
              <w:rPr>
                <w:noProof/>
                <w:webHidden/>
                <w:sz w:val="28"/>
                <w:szCs w:val="28"/>
              </w:rPr>
              <w:fldChar w:fldCharType="end"/>
            </w:r>
          </w:hyperlink>
        </w:p>
        <w:p w14:paraId="4CF4283D" w14:textId="283E0F49" w:rsidR="003B341B" w:rsidRPr="003B341B" w:rsidRDefault="003B341B">
          <w:pPr>
            <w:pStyle w:val="TDC2"/>
            <w:tabs>
              <w:tab w:val="right" w:leader="dot" w:pos="9970"/>
            </w:tabs>
            <w:rPr>
              <w:rFonts w:asciiTheme="minorHAnsi" w:eastAsiaTheme="minorEastAsia" w:hAnsiTheme="minorHAnsi" w:cstheme="minorBidi"/>
              <w:b w:val="0"/>
              <w:bCs w:val="0"/>
              <w:noProof/>
              <w:sz w:val="28"/>
              <w:szCs w:val="28"/>
              <w:lang w:eastAsia="es-MX"/>
            </w:rPr>
          </w:pPr>
          <w:hyperlink w:anchor="_Toc203054901" w:history="1">
            <w:r w:rsidRPr="003B341B">
              <w:rPr>
                <w:rStyle w:val="Hipervnculo"/>
                <w:noProof/>
                <w:sz w:val="28"/>
                <w:szCs w:val="28"/>
              </w:rPr>
              <w:t>CAPÍTULO 1: CUMPLIMIENTO DE LA NORMATIVIDAD</w:t>
            </w:r>
            <w:r w:rsidRPr="003B341B">
              <w:rPr>
                <w:noProof/>
                <w:webHidden/>
                <w:sz w:val="28"/>
                <w:szCs w:val="28"/>
              </w:rPr>
              <w:tab/>
            </w:r>
            <w:r w:rsidRPr="003B341B">
              <w:rPr>
                <w:noProof/>
                <w:webHidden/>
                <w:sz w:val="28"/>
                <w:szCs w:val="28"/>
              </w:rPr>
              <w:fldChar w:fldCharType="begin"/>
            </w:r>
            <w:r w:rsidRPr="003B341B">
              <w:rPr>
                <w:noProof/>
                <w:webHidden/>
                <w:sz w:val="28"/>
                <w:szCs w:val="28"/>
              </w:rPr>
              <w:instrText xml:space="preserve"> PAGEREF _Toc203054901 \h </w:instrText>
            </w:r>
            <w:r w:rsidRPr="003B341B">
              <w:rPr>
                <w:noProof/>
                <w:webHidden/>
                <w:sz w:val="28"/>
                <w:szCs w:val="28"/>
              </w:rPr>
            </w:r>
            <w:r w:rsidRPr="003B341B">
              <w:rPr>
                <w:noProof/>
                <w:webHidden/>
                <w:sz w:val="28"/>
                <w:szCs w:val="28"/>
              </w:rPr>
              <w:fldChar w:fldCharType="separate"/>
            </w:r>
            <w:r w:rsidRPr="003B341B">
              <w:rPr>
                <w:noProof/>
                <w:webHidden/>
                <w:sz w:val="28"/>
                <w:szCs w:val="28"/>
              </w:rPr>
              <w:t>12</w:t>
            </w:r>
            <w:r w:rsidRPr="003B341B">
              <w:rPr>
                <w:noProof/>
                <w:webHidden/>
                <w:sz w:val="28"/>
                <w:szCs w:val="28"/>
              </w:rPr>
              <w:fldChar w:fldCharType="end"/>
            </w:r>
          </w:hyperlink>
        </w:p>
        <w:p w14:paraId="4DB88BFE" w14:textId="10D63A28" w:rsidR="003B341B" w:rsidRPr="003B341B" w:rsidRDefault="003B341B">
          <w:pPr>
            <w:pStyle w:val="TDC2"/>
            <w:tabs>
              <w:tab w:val="right" w:leader="dot" w:pos="9970"/>
            </w:tabs>
            <w:rPr>
              <w:rFonts w:asciiTheme="minorHAnsi" w:eastAsiaTheme="minorEastAsia" w:hAnsiTheme="minorHAnsi" w:cstheme="minorBidi"/>
              <w:b w:val="0"/>
              <w:bCs w:val="0"/>
              <w:noProof/>
              <w:sz w:val="28"/>
              <w:szCs w:val="28"/>
              <w:lang w:eastAsia="es-MX"/>
            </w:rPr>
          </w:pPr>
          <w:hyperlink w:anchor="_Toc203054902" w:history="1">
            <w:r w:rsidRPr="003B341B">
              <w:rPr>
                <w:rStyle w:val="Hipervnculo"/>
                <w:noProof/>
                <w:sz w:val="28"/>
                <w:szCs w:val="28"/>
              </w:rPr>
              <w:t>CAPÍTULO 2: EL TIEMPO</w:t>
            </w:r>
            <w:r w:rsidRPr="003B341B">
              <w:rPr>
                <w:noProof/>
                <w:webHidden/>
                <w:sz w:val="28"/>
                <w:szCs w:val="28"/>
              </w:rPr>
              <w:tab/>
            </w:r>
            <w:r w:rsidRPr="003B341B">
              <w:rPr>
                <w:noProof/>
                <w:webHidden/>
                <w:sz w:val="28"/>
                <w:szCs w:val="28"/>
              </w:rPr>
              <w:fldChar w:fldCharType="begin"/>
            </w:r>
            <w:r w:rsidRPr="003B341B">
              <w:rPr>
                <w:noProof/>
                <w:webHidden/>
                <w:sz w:val="28"/>
                <w:szCs w:val="28"/>
              </w:rPr>
              <w:instrText xml:space="preserve"> PAGEREF _Toc203054902 \h </w:instrText>
            </w:r>
            <w:r w:rsidRPr="003B341B">
              <w:rPr>
                <w:noProof/>
                <w:webHidden/>
                <w:sz w:val="28"/>
                <w:szCs w:val="28"/>
              </w:rPr>
            </w:r>
            <w:r w:rsidRPr="003B341B">
              <w:rPr>
                <w:noProof/>
                <w:webHidden/>
                <w:sz w:val="28"/>
                <w:szCs w:val="28"/>
              </w:rPr>
              <w:fldChar w:fldCharType="separate"/>
            </w:r>
            <w:r w:rsidRPr="003B341B">
              <w:rPr>
                <w:noProof/>
                <w:webHidden/>
                <w:sz w:val="28"/>
                <w:szCs w:val="28"/>
              </w:rPr>
              <w:t>29</w:t>
            </w:r>
            <w:r w:rsidRPr="003B341B">
              <w:rPr>
                <w:noProof/>
                <w:webHidden/>
                <w:sz w:val="28"/>
                <w:szCs w:val="28"/>
              </w:rPr>
              <w:fldChar w:fldCharType="end"/>
            </w:r>
          </w:hyperlink>
        </w:p>
        <w:p w14:paraId="3BDF7554" w14:textId="5DA859A4" w:rsidR="003B341B" w:rsidRPr="003B341B" w:rsidRDefault="003B341B">
          <w:pPr>
            <w:pStyle w:val="TDC2"/>
            <w:tabs>
              <w:tab w:val="right" w:leader="dot" w:pos="9970"/>
            </w:tabs>
            <w:rPr>
              <w:rFonts w:asciiTheme="minorHAnsi" w:eastAsiaTheme="minorEastAsia" w:hAnsiTheme="minorHAnsi" w:cstheme="minorBidi"/>
              <w:b w:val="0"/>
              <w:bCs w:val="0"/>
              <w:noProof/>
              <w:sz w:val="28"/>
              <w:szCs w:val="28"/>
              <w:lang w:eastAsia="es-MX"/>
            </w:rPr>
          </w:pPr>
          <w:hyperlink w:anchor="_Toc203054903" w:history="1">
            <w:r w:rsidRPr="003B341B">
              <w:rPr>
                <w:rStyle w:val="Hipervnculo"/>
                <w:noProof/>
                <w:sz w:val="28"/>
                <w:szCs w:val="28"/>
              </w:rPr>
              <w:t>CAPÍTULO 3: ÍNDICE DE CALIDAD DEL AIRE</w:t>
            </w:r>
            <w:r w:rsidRPr="003B341B">
              <w:rPr>
                <w:noProof/>
                <w:webHidden/>
                <w:sz w:val="28"/>
                <w:szCs w:val="28"/>
              </w:rPr>
              <w:tab/>
            </w:r>
            <w:r w:rsidRPr="003B341B">
              <w:rPr>
                <w:noProof/>
                <w:webHidden/>
                <w:sz w:val="28"/>
                <w:szCs w:val="28"/>
              </w:rPr>
              <w:fldChar w:fldCharType="begin"/>
            </w:r>
            <w:r w:rsidRPr="003B341B">
              <w:rPr>
                <w:noProof/>
                <w:webHidden/>
                <w:sz w:val="28"/>
                <w:szCs w:val="28"/>
              </w:rPr>
              <w:instrText xml:space="preserve"> PAGEREF _Toc203054903 \h </w:instrText>
            </w:r>
            <w:r w:rsidRPr="003B341B">
              <w:rPr>
                <w:noProof/>
                <w:webHidden/>
                <w:sz w:val="28"/>
                <w:szCs w:val="28"/>
              </w:rPr>
            </w:r>
            <w:r w:rsidRPr="003B341B">
              <w:rPr>
                <w:noProof/>
                <w:webHidden/>
                <w:sz w:val="28"/>
                <w:szCs w:val="28"/>
              </w:rPr>
              <w:fldChar w:fldCharType="separate"/>
            </w:r>
            <w:r w:rsidRPr="003B341B">
              <w:rPr>
                <w:noProof/>
                <w:webHidden/>
                <w:sz w:val="28"/>
                <w:szCs w:val="28"/>
              </w:rPr>
              <w:t>45</w:t>
            </w:r>
            <w:r w:rsidRPr="003B341B">
              <w:rPr>
                <w:noProof/>
                <w:webHidden/>
                <w:sz w:val="28"/>
                <w:szCs w:val="28"/>
              </w:rPr>
              <w:fldChar w:fldCharType="end"/>
            </w:r>
          </w:hyperlink>
        </w:p>
        <w:p w14:paraId="06A4DA21" w14:textId="3FCC1449" w:rsidR="003B341B" w:rsidRDefault="003B341B">
          <w:pPr>
            <w:pStyle w:val="TDC2"/>
            <w:tabs>
              <w:tab w:val="right" w:leader="dot" w:pos="9970"/>
            </w:tabs>
            <w:rPr>
              <w:rFonts w:asciiTheme="minorHAnsi" w:eastAsiaTheme="minorEastAsia" w:hAnsiTheme="minorHAnsi" w:cstheme="minorBidi"/>
              <w:b w:val="0"/>
              <w:bCs w:val="0"/>
              <w:noProof/>
              <w:sz w:val="24"/>
              <w:szCs w:val="24"/>
              <w:lang w:eastAsia="es-MX"/>
            </w:rPr>
          </w:pPr>
          <w:hyperlink w:anchor="_Toc203054904" w:history="1">
            <w:r w:rsidRPr="003B341B">
              <w:rPr>
                <w:rStyle w:val="Hipervnculo"/>
                <w:noProof/>
                <w:sz w:val="28"/>
                <w:szCs w:val="28"/>
              </w:rPr>
              <w:t>CAPÍTULO 4: EVENTOS DE ALTA CONCENTRACIÓN</w:t>
            </w:r>
            <w:r w:rsidRPr="003B341B">
              <w:rPr>
                <w:noProof/>
                <w:webHidden/>
                <w:sz w:val="28"/>
                <w:szCs w:val="28"/>
              </w:rPr>
              <w:tab/>
            </w:r>
            <w:r w:rsidRPr="003B341B">
              <w:rPr>
                <w:noProof/>
                <w:webHidden/>
                <w:sz w:val="28"/>
                <w:szCs w:val="28"/>
              </w:rPr>
              <w:fldChar w:fldCharType="begin"/>
            </w:r>
            <w:r w:rsidRPr="003B341B">
              <w:rPr>
                <w:noProof/>
                <w:webHidden/>
                <w:sz w:val="28"/>
                <w:szCs w:val="28"/>
              </w:rPr>
              <w:instrText xml:space="preserve"> PAGEREF _Toc203054904 \h </w:instrText>
            </w:r>
            <w:r w:rsidRPr="003B341B">
              <w:rPr>
                <w:noProof/>
                <w:webHidden/>
                <w:sz w:val="28"/>
                <w:szCs w:val="28"/>
              </w:rPr>
            </w:r>
            <w:r w:rsidRPr="003B341B">
              <w:rPr>
                <w:noProof/>
                <w:webHidden/>
                <w:sz w:val="28"/>
                <w:szCs w:val="28"/>
              </w:rPr>
              <w:fldChar w:fldCharType="separate"/>
            </w:r>
            <w:r w:rsidRPr="003B341B">
              <w:rPr>
                <w:noProof/>
                <w:webHidden/>
                <w:sz w:val="28"/>
                <w:szCs w:val="28"/>
              </w:rPr>
              <w:t>52</w:t>
            </w:r>
            <w:r w:rsidRPr="003B341B">
              <w:rPr>
                <w:noProof/>
                <w:webHidden/>
                <w:sz w:val="28"/>
                <w:szCs w:val="28"/>
              </w:rPr>
              <w:fldChar w:fldCharType="end"/>
            </w:r>
          </w:hyperlink>
        </w:p>
        <w:p w14:paraId="7D50E9D1" w14:textId="276D4019" w:rsidR="003B341B" w:rsidRPr="003B341B" w:rsidRDefault="003B341B">
          <w:pPr>
            <w:pStyle w:val="TDC2"/>
            <w:tabs>
              <w:tab w:val="right" w:leader="dot" w:pos="9970"/>
            </w:tabs>
            <w:rPr>
              <w:rFonts w:asciiTheme="minorHAnsi" w:eastAsiaTheme="minorEastAsia" w:hAnsiTheme="minorHAnsi" w:cstheme="minorBidi"/>
              <w:b w:val="0"/>
              <w:bCs w:val="0"/>
              <w:noProof/>
              <w:sz w:val="28"/>
              <w:szCs w:val="28"/>
              <w:lang w:eastAsia="es-MX"/>
            </w:rPr>
          </w:pPr>
          <w:hyperlink w:anchor="_Toc203054905" w:history="1">
            <w:r w:rsidRPr="003B341B">
              <w:rPr>
                <w:rStyle w:val="Hipervnculo"/>
                <w:noProof/>
                <w:spacing w:val="-2"/>
                <w:sz w:val="28"/>
                <w:szCs w:val="28"/>
              </w:rPr>
              <w:t>Bibliografía</w:t>
            </w:r>
            <w:r w:rsidRPr="003B341B">
              <w:rPr>
                <w:noProof/>
                <w:webHidden/>
                <w:sz w:val="28"/>
                <w:szCs w:val="28"/>
              </w:rPr>
              <w:tab/>
            </w:r>
            <w:r w:rsidRPr="003B341B">
              <w:rPr>
                <w:noProof/>
                <w:webHidden/>
                <w:sz w:val="28"/>
                <w:szCs w:val="28"/>
              </w:rPr>
              <w:fldChar w:fldCharType="begin"/>
            </w:r>
            <w:r w:rsidRPr="003B341B">
              <w:rPr>
                <w:noProof/>
                <w:webHidden/>
                <w:sz w:val="28"/>
                <w:szCs w:val="28"/>
              </w:rPr>
              <w:instrText xml:space="preserve"> PAGEREF _Toc203054905 \h </w:instrText>
            </w:r>
            <w:r w:rsidRPr="003B341B">
              <w:rPr>
                <w:noProof/>
                <w:webHidden/>
                <w:sz w:val="28"/>
                <w:szCs w:val="28"/>
              </w:rPr>
            </w:r>
            <w:r w:rsidRPr="003B341B">
              <w:rPr>
                <w:noProof/>
                <w:webHidden/>
                <w:sz w:val="28"/>
                <w:szCs w:val="28"/>
              </w:rPr>
              <w:fldChar w:fldCharType="separate"/>
            </w:r>
            <w:r w:rsidRPr="003B341B">
              <w:rPr>
                <w:noProof/>
                <w:webHidden/>
                <w:sz w:val="28"/>
                <w:szCs w:val="28"/>
              </w:rPr>
              <w:t>60</w:t>
            </w:r>
            <w:r w:rsidRPr="003B341B">
              <w:rPr>
                <w:noProof/>
                <w:webHidden/>
                <w:sz w:val="28"/>
                <w:szCs w:val="28"/>
              </w:rPr>
              <w:fldChar w:fldCharType="end"/>
            </w:r>
          </w:hyperlink>
        </w:p>
        <w:p w14:paraId="7A3C2411" w14:textId="24270238" w:rsidR="00B9169A" w:rsidRPr="00E67AC1" w:rsidRDefault="00B9169A">
          <w:r w:rsidRPr="00E67AC1">
            <w:rPr>
              <w:b/>
              <w:bCs/>
            </w:rPr>
            <w:fldChar w:fldCharType="end"/>
          </w:r>
        </w:p>
      </w:sdtContent>
    </w:sdt>
    <w:p w14:paraId="3590BC62" w14:textId="77777777" w:rsidR="00517839" w:rsidRPr="00E67AC1" w:rsidRDefault="00517839">
      <w:pPr>
        <w:sectPr w:rsidR="00517839" w:rsidRPr="00E67AC1" w:rsidSect="00F458B1">
          <w:pgSz w:w="12240" w:h="15840"/>
          <w:pgMar w:top="1940" w:right="800" w:bottom="1160" w:left="1460" w:header="237" w:footer="965" w:gutter="0"/>
          <w:cols w:space="720"/>
        </w:sectPr>
      </w:pPr>
    </w:p>
    <w:p w14:paraId="37010BF1" w14:textId="75795193" w:rsidR="00517839" w:rsidRPr="00AF57EE" w:rsidRDefault="00943DD8" w:rsidP="00F210A7">
      <w:pPr>
        <w:rPr>
          <w:rFonts w:ascii="Arial" w:hAnsi="Arial" w:cs="Arial"/>
          <w:b/>
          <w:bCs/>
          <w:sz w:val="16"/>
          <w:szCs w:val="16"/>
        </w:rPr>
      </w:pPr>
      <w:r>
        <w:rPr>
          <w:b/>
          <w:bCs/>
        </w:rPr>
        <w:lastRenderedPageBreak/>
        <w:t xml:space="preserve">Índice de </w:t>
      </w:r>
      <w:r w:rsidR="002F4165" w:rsidRPr="00E67AC1">
        <w:rPr>
          <w:b/>
          <w:bCs/>
        </w:rPr>
        <w:t>Figuras</w:t>
      </w:r>
    </w:p>
    <w:p w14:paraId="3FB8CC82" w14:textId="205F228F" w:rsidR="003B341B" w:rsidRPr="003B341B" w:rsidRDefault="00943DD8">
      <w:pPr>
        <w:pStyle w:val="Tabladeilustraciones"/>
        <w:tabs>
          <w:tab w:val="right" w:leader="dot" w:pos="9970"/>
        </w:tabs>
        <w:rPr>
          <w:rFonts w:ascii="Arial" w:eastAsiaTheme="minorEastAsia" w:hAnsi="Arial" w:cs="Arial"/>
          <w:noProof/>
          <w:sz w:val="16"/>
          <w:szCs w:val="16"/>
          <w:lang w:eastAsia="es-MX"/>
        </w:rPr>
      </w:pPr>
      <w:r w:rsidRPr="003B341B">
        <w:rPr>
          <w:rFonts w:ascii="Arial" w:hAnsi="Arial" w:cs="Arial"/>
          <w:b/>
          <w:bCs/>
          <w:sz w:val="16"/>
          <w:szCs w:val="16"/>
        </w:rPr>
        <w:fldChar w:fldCharType="begin"/>
      </w:r>
      <w:r w:rsidRPr="003B341B">
        <w:rPr>
          <w:rFonts w:ascii="Arial" w:hAnsi="Arial" w:cs="Arial"/>
          <w:b/>
          <w:bCs/>
          <w:sz w:val="16"/>
          <w:szCs w:val="16"/>
        </w:rPr>
        <w:instrText xml:space="preserve"> TOC \h \z \c "Figura" </w:instrText>
      </w:r>
      <w:r w:rsidRPr="003B341B">
        <w:rPr>
          <w:rFonts w:ascii="Arial" w:hAnsi="Arial" w:cs="Arial"/>
          <w:b/>
          <w:bCs/>
          <w:sz w:val="16"/>
          <w:szCs w:val="16"/>
        </w:rPr>
        <w:fldChar w:fldCharType="separate"/>
      </w:r>
      <w:hyperlink w:anchor="_Toc203054949" w:history="1">
        <w:r w:rsidR="003B341B" w:rsidRPr="003B341B">
          <w:rPr>
            <w:rStyle w:val="Hipervnculo"/>
            <w:rFonts w:ascii="Arial" w:hAnsi="Arial" w:cs="Arial"/>
            <w:noProof/>
            <w:sz w:val="16"/>
            <w:szCs w:val="16"/>
          </w:rPr>
          <w:t>Figura 1.-Delimitación y población total de la ZMTG 2020</w:t>
        </w:r>
        <w:r w:rsidR="003B341B" w:rsidRPr="003B341B">
          <w:rPr>
            <w:rFonts w:ascii="Arial" w:hAnsi="Arial" w:cs="Arial"/>
            <w:noProof/>
            <w:webHidden/>
            <w:sz w:val="16"/>
            <w:szCs w:val="16"/>
          </w:rPr>
          <w:tab/>
        </w:r>
        <w:r w:rsidR="003B341B" w:rsidRPr="003B341B">
          <w:rPr>
            <w:rFonts w:ascii="Arial" w:hAnsi="Arial" w:cs="Arial"/>
            <w:noProof/>
            <w:webHidden/>
            <w:sz w:val="16"/>
            <w:szCs w:val="16"/>
          </w:rPr>
          <w:fldChar w:fldCharType="begin"/>
        </w:r>
        <w:r w:rsidR="003B341B" w:rsidRPr="003B341B">
          <w:rPr>
            <w:rFonts w:ascii="Arial" w:hAnsi="Arial" w:cs="Arial"/>
            <w:noProof/>
            <w:webHidden/>
            <w:sz w:val="16"/>
            <w:szCs w:val="16"/>
          </w:rPr>
          <w:instrText xml:space="preserve"> PAGEREF _Toc203054949 \h </w:instrText>
        </w:r>
        <w:r w:rsidR="003B341B" w:rsidRPr="003B341B">
          <w:rPr>
            <w:rFonts w:ascii="Arial" w:hAnsi="Arial" w:cs="Arial"/>
            <w:noProof/>
            <w:webHidden/>
            <w:sz w:val="16"/>
            <w:szCs w:val="16"/>
          </w:rPr>
        </w:r>
        <w:r w:rsidR="003B341B" w:rsidRPr="003B341B">
          <w:rPr>
            <w:rFonts w:ascii="Arial" w:hAnsi="Arial" w:cs="Arial"/>
            <w:noProof/>
            <w:webHidden/>
            <w:sz w:val="16"/>
            <w:szCs w:val="16"/>
          </w:rPr>
          <w:fldChar w:fldCharType="separate"/>
        </w:r>
        <w:r w:rsidR="003B341B" w:rsidRPr="003B341B">
          <w:rPr>
            <w:rFonts w:ascii="Arial" w:hAnsi="Arial" w:cs="Arial"/>
            <w:noProof/>
            <w:webHidden/>
            <w:sz w:val="16"/>
            <w:szCs w:val="16"/>
          </w:rPr>
          <w:t>10</w:t>
        </w:r>
        <w:r w:rsidR="003B341B" w:rsidRPr="003B341B">
          <w:rPr>
            <w:rFonts w:ascii="Arial" w:hAnsi="Arial" w:cs="Arial"/>
            <w:noProof/>
            <w:webHidden/>
            <w:sz w:val="16"/>
            <w:szCs w:val="16"/>
          </w:rPr>
          <w:fldChar w:fldCharType="end"/>
        </w:r>
      </w:hyperlink>
    </w:p>
    <w:p w14:paraId="2F8A629B" w14:textId="0BECF982"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50" w:history="1">
        <w:r w:rsidRPr="003B341B">
          <w:rPr>
            <w:rStyle w:val="Hipervnculo"/>
            <w:rFonts w:ascii="Arial" w:hAnsi="Arial" w:cs="Arial"/>
            <w:noProof/>
            <w:sz w:val="16"/>
            <w:szCs w:val="16"/>
          </w:rPr>
          <w:t>Figura 2.-Ubicación de la Estación Centro</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_Toc203054950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11</w:t>
        </w:r>
        <w:r w:rsidRPr="003B341B">
          <w:rPr>
            <w:rFonts w:ascii="Arial" w:hAnsi="Arial" w:cs="Arial"/>
            <w:noProof/>
            <w:webHidden/>
            <w:sz w:val="16"/>
            <w:szCs w:val="16"/>
          </w:rPr>
          <w:fldChar w:fldCharType="end"/>
        </w:r>
      </w:hyperlink>
    </w:p>
    <w:p w14:paraId="6AF5A3CE" w14:textId="52B3D788"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51" w:history="1">
        <w:r w:rsidRPr="003B341B">
          <w:rPr>
            <w:rStyle w:val="Hipervnculo"/>
            <w:rFonts w:ascii="Arial" w:hAnsi="Arial" w:cs="Arial"/>
            <w:noProof/>
            <w:sz w:val="16"/>
            <w:szCs w:val="16"/>
          </w:rPr>
          <w:t>Figura 3 Gráfica de datos promedios de 24 hr. de PM</w:t>
        </w:r>
        <w:r w:rsidRPr="003B341B">
          <w:rPr>
            <w:rStyle w:val="Hipervnculo"/>
            <w:rFonts w:ascii="Arial" w:hAnsi="Arial" w:cs="Arial"/>
            <w:noProof/>
            <w:sz w:val="16"/>
            <w:szCs w:val="16"/>
            <w:vertAlign w:val="subscript"/>
          </w:rPr>
          <w:t xml:space="preserve">2.5 </w:t>
        </w:r>
        <w:r w:rsidRPr="003B341B">
          <w:rPr>
            <w:rStyle w:val="Hipervnculo"/>
            <w:rFonts w:ascii="Arial" w:hAnsi="Arial" w:cs="Arial"/>
            <w:noProof/>
            <w:sz w:val="16"/>
            <w:szCs w:val="16"/>
          </w:rPr>
          <w:t>durante el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_Toc203054951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19</w:t>
        </w:r>
        <w:r w:rsidRPr="003B341B">
          <w:rPr>
            <w:rFonts w:ascii="Arial" w:hAnsi="Arial" w:cs="Arial"/>
            <w:noProof/>
            <w:webHidden/>
            <w:sz w:val="16"/>
            <w:szCs w:val="16"/>
          </w:rPr>
          <w:fldChar w:fldCharType="end"/>
        </w:r>
      </w:hyperlink>
    </w:p>
    <w:p w14:paraId="6C9A0B52" w14:textId="01D10C76"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52" w:history="1">
        <w:r w:rsidRPr="003B341B">
          <w:rPr>
            <w:rStyle w:val="Hipervnculo"/>
            <w:rFonts w:ascii="Arial" w:hAnsi="Arial" w:cs="Arial"/>
            <w:noProof/>
            <w:sz w:val="16"/>
            <w:szCs w:val="16"/>
          </w:rPr>
          <w:t>Figura 4 Gráfica de Cajas y bigotes que muestra la concentración (en μg/m3) a lo largo de los meses del 2024 (Ene a Dic)</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_Toc203054952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20</w:t>
        </w:r>
        <w:r w:rsidRPr="003B341B">
          <w:rPr>
            <w:rFonts w:ascii="Arial" w:hAnsi="Arial" w:cs="Arial"/>
            <w:noProof/>
            <w:webHidden/>
            <w:sz w:val="16"/>
            <w:szCs w:val="16"/>
          </w:rPr>
          <w:fldChar w:fldCharType="end"/>
        </w:r>
      </w:hyperlink>
    </w:p>
    <w:p w14:paraId="6CB141CC" w14:textId="2DF0502E"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53" w:history="1">
        <w:r w:rsidRPr="003B341B">
          <w:rPr>
            <w:rStyle w:val="Hipervnculo"/>
            <w:rFonts w:ascii="Arial" w:hAnsi="Arial" w:cs="Arial"/>
            <w:noProof/>
            <w:sz w:val="16"/>
            <w:szCs w:val="16"/>
          </w:rPr>
          <w:t>Figura 5 Gráfica de cumplimiento de la NOM-025-SSA1-2021</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_Toc203054953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21</w:t>
        </w:r>
        <w:r w:rsidRPr="003B341B">
          <w:rPr>
            <w:rFonts w:ascii="Arial" w:hAnsi="Arial" w:cs="Arial"/>
            <w:noProof/>
            <w:webHidden/>
            <w:sz w:val="16"/>
            <w:szCs w:val="16"/>
          </w:rPr>
          <w:fldChar w:fldCharType="end"/>
        </w:r>
      </w:hyperlink>
    </w:p>
    <w:p w14:paraId="6736166F" w14:textId="0A667E3D"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54" w:history="1">
        <w:r w:rsidRPr="003B341B">
          <w:rPr>
            <w:rStyle w:val="Hipervnculo"/>
            <w:rFonts w:ascii="Arial" w:hAnsi="Arial" w:cs="Arial"/>
            <w:noProof/>
            <w:sz w:val="16"/>
            <w:szCs w:val="16"/>
          </w:rPr>
          <w:t>Figura 6 Gráfica de datos promedios de una hora del Ozono (O</w:t>
        </w:r>
        <w:r w:rsidRPr="003B341B">
          <w:rPr>
            <w:rStyle w:val="Hipervnculo"/>
            <w:rFonts w:ascii="Arial" w:hAnsi="Arial" w:cs="Arial"/>
            <w:noProof/>
            <w:sz w:val="16"/>
            <w:szCs w:val="16"/>
            <w:vertAlign w:val="subscript"/>
          </w:rPr>
          <w:t>3</w:t>
        </w:r>
        <w:r w:rsidRPr="003B341B">
          <w:rPr>
            <w:rStyle w:val="Hipervnculo"/>
            <w:rFonts w:ascii="Arial" w:hAnsi="Arial" w:cs="Arial"/>
            <w:noProof/>
            <w:sz w:val="16"/>
            <w:szCs w:val="16"/>
          </w:rPr>
          <w:t>) durante el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_Toc203054954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23</w:t>
        </w:r>
        <w:r w:rsidRPr="003B341B">
          <w:rPr>
            <w:rFonts w:ascii="Arial" w:hAnsi="Arial" w:cs="Arial"/>
            <w:noProof/>
            <w:webHidden/>
            <w:sz w:val="16"/>
            <w:szCs w:val="16"/>
          </w:rPr>
          <w:fldChar w:fldCharType="end"/>
        </w:r>
      </w:hyperlink>
    </w:p>
    <w:p w14:paraId="21078CBF" w14:textId="05D99AC6"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55" w:history="1">
        <w:r w:rsidRPr="003B341B">
          <w:rPr>
            <w:rStyle w:val="Hipervnculo"/>
            <w:rFonts w:ascii="Arial" w:hAnsi="Arial" w:cs="Arial"/>
            <w:noProof/>
            <w:sz w:val="16"/>
            <w:szCs w:val="16"/>
          </w:rPr>
          <w:t>Figura 7.- Gráfica de datos promedios móviles de 8 horas del Ozono (O</w:t>
        </w:r>
        <w:r w:rsidRPr="003B341B">
          <w:rPr>
            <w:rStyle w:val="Hipervnculo"/>
            <w:rFonts w:ascii="Arial" w:hAnsi="Arial" w:cs="Arial"/>
            <w:noProof/>
            <w:sz w:val="16"/>
            <w:szCs w:val="16"/>
            <w:vertAlign w:val="subscript"/>
          </w:rPr>
          <w:t>3</w:t>
        </w:r>
        <w:r w:rsidRPr="003B341B">
          <w:rPr>
            <w:rStyle w:val="Hipervnculo"/>
            <w:rFonts w:ascii="Arial" w:hAnsi="Arial" w:cs="Arial"/>
            <w:noProof/>
            <w:sz w:val="16"/>
            <w:szCs w:val="16"/>
          </w:rPr>
          <w:t>) durante el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_Toc203054955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24</w:t>
        </w:r>
        <w:r w:rsidRPr="003B341B">
          <w:rPr>
            <w:rFonts w:ascii="Arial" w:hAnsi="Arial" w:cs="Arial"/>
            <w:noProof/>
            <w:webHidden/>
            <w:sz w:val="16"/>
            <w:szCs w:val="16"/>
          </w:rPr>
          <w:fldChar w:fldCharType="end"/>
        </w:r>
      </w:hyperlink>
    </w:p>
    <w:p w14:paraId="39AF4EDC" w14:textId="6643EA2E"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56" w:history="1">
        <w:r w:rsidRPr="003B341B">
          <w:rPr>
            <w:rStyle w:val="Hipervnculo"/>
            <w:rFonts w:ascii="Arial" w:hAnsi="Arial" w:cs="Arial"/>
            <w:noProof/>
            <w:sz w:val="16"/>
            <w:szCs w:val="16"/>
          </w:rPr>
          <w:t>Figura 8.- Gráfica de Cajas y bigotes de la concentración horaria del Ozono (O</w:t>
        </w:r>
        <w:r w:rsidRPr="003B341B">
          <w:rPr>
            <w:rStyle w:val="Hipervnculo"/>
            <w:rFonts w:ascii="Arial" w:hAnsi="Arial" w:cs="Arial"/>
            <w:noProof/>
            <w:sz w:val="16"/>
            <w:szCs w:val="16"/>
            <w:vertAlign w:val="subscript"/>
          </w:rPr>
          <w:t>3</w:t>
        </w:r>
        <w:r w:rsidRPr="003B341B">
          <w:rPr>
            <w:rStyle w:val="Hipervnculo"/>
            <w:rFonts w:ascii="Arial" w:hAnsi="Arial" w:cs="Arial"/>
            <w:noProof/>
            <w:sz w:val="16"/>
            <w:szCs w:val="16"/>
          </w:rPr>
          <w:t>) en ppm a lo largo de los meses del 2024(Ene a Dic)</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_Toc203054956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25</w:t>
        </w:r>
        <w:r w:rsidRPr="003B341B">
          <w:rPr>
            <w:rFonts w:ascii="Arial" w:hAnsi="Arial" w:cs="Arial"/>
            <w:noProof/>
            <w:webHidden/>
            <w:sz w:val="16"/>
            <w:szCs w:val="16"/>
          </w:rPr>
          <w:fldChar w:fldCharType="end"/>
        </w:r>
      </w:hyperlink>
    </w:p>
    <w:p w14:paraId="15710EBD" w14:textId="64CA7091"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57" w:history="1">
        <w:r w:rsidRPr="003B341B">
          <w:rPr>
            <w:rStyle w:val="Hipervnculo"/>
            <w:rFonts w:ascii="Arial" w:hAnsi="Arial" w:cs="Arial"/>
            <w:noProof/>
            <w:sz w:val="16"/>
            <w:szCs w:val="16"/>
          </w:rPr>
          <w:t>Figura 9 Gráfica de cumplimiento de la NOM-020-SSA1-2021</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_Toc203054957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26</w:t>
        </w:r>
        <w:r w:rsidRPr="003B341B">
          <w:rPr>
            <w:rFonts w:ascii="Arial" w:hAnsi="Arial" w:cs="Arial"/>
            <w:noProof/>
            <w:webHidden/>
            <w:sz w:val="16"/>
            <w:szCs w:val="16"/>
          </w:rPr>
          <w:fldChar w:fldCharType="end"/>
        </w:r>
      </w:hyperlink>
    </w:p>
    <w:p w14:paraId="2D4F20B5" w14:textId="409ACA01"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58" w:history="1">
        <w:r w:rsidRPr="003B341B">
          <w:rPr>
            <w:rStyle w:val="Hipervnculo"/>
            <w:rFonts w:ascii="Arial" w:hAnsi="Arial" w:cs="Arial"/>
            <w:noProof/>
            <w:sz w:val="16"/>
            <w:szCs w:val="16"/>
          </w:rPr>
          <w:t>Figura 10.- Promedio de 24 horas de Dióxido de Azufre (SO</w:t>
        </w:r>
        <w:r w:rsidRPr="003B341B">
          <w:rPr>
            <w:rStyle w:val="Hipervnculo"/>
            <w:rFonts w:ascii="Arial" w:hAnsi="Arial" w:cs="Arial"/>
            <w:noProof/>
            <w:sz w:val="16"/>
            <w:szCs w:val="16"/>
            <w:vertAlign w:val="subscript"/>
          </w:rPr>
          <w:t>2</w:t>
        </w:r>
        <w:r w:rsidRPr="003B341B">
          <w:rPr>
            <w:rStyle w:val="Hipervnculo"/>
            <w:rFonts w:ascii="Arial" w:hAnsi="Arial" w:cs="Arial"/>
            <w:noProof/>
            <w:sz w:val="16"/>
            <w:szCs w:val="16"/>
          </w:rPr>
          <w:t>)</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_Toc203054958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28</w:t>
        </w:r>
        <w:r w:rsidRPr="003B341B">
          <w:rPr>
            <w:rFonts w:ascii="Arial" w:hAnsi="Arial" w:cs="Arial"/>
            <w:noProof/>
            <w:webHidden/>
            <w:sz w:val="16"/>
            <w:szCs w:val="16"/>
          </w:rPr>
          <w:fldChar w:fldCharType="end"/>
        </w:r>
      </w:hyperlink>
    </w:p>
    <w:p w14:paraId="4FA6947F" w14:textId="135B77DC"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59" w:history="1">
        <w:r w:rsidRPr="003B341B">
          <w:rPr>
            <w:rStyle w:val="Hipervnculo"/>
            <w:rFonts w:ascii="Arial" w:hAnsi="Arial" w:cs="Arial"/>
            <w:noProof/>
            <w:sz w:val="16"/>
            <w:szCs w:val="16"/>
          </w:rPr>
          <w:t>Figura 11 Variaciones mensuales de la temperatura global, con estatus ENSO</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_Toc203054959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31</w:t>
        </w:r>
        <w:r w:rsidRPr="003B341B">
          <w:rPr>
            <w:rFonts w:ascii="Arial" w:hAnsi="Arial" w:cs="Arial"/>
            <w:noProof/>
            <w:webHidden/>
            <w:sz w:val="16"/>
            <w:szCs w:val="16"/>
          </w:rPr>
          <w:fldChar w:fldCharType="end"/>
        </w:r>
      </w:hyperlink>
    </w:p>
    <w:p w14:paraId="449BB6AF" w14:textId="451CA497"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60" w:history="1">
        <w:r w:rsidRPr="003B341B">
          <w:rPr>
            <w:rStyle w:val="Hipervnculo"/>
            <w:rFonts w:ascii="Arial" w:hAnsi="Arial" w:cs="Arial"/>
            <w:noProof/>
            <w:sz w:val="16"/>
            <w:szCs w:val="16"/>
          </w:rPr>
          <w:t>Figura 12  Gráfica de temperatura promedio durante el año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_Toc203054960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32</w:t>
        </w:r>
        <w:r w:rsidRPr="003B341B">
          <w:rPr>
            <w:rFonts w:ascii="Arial" w:hAnsi="Arial" w:cs="Arial"/>
            <w:noProof/>
            <w:webHidden/>
            <w:sz w:val="16"/>
            <w:szCs w:val="16"/>
          </w:rPr>
          <w:fldChar w:fldCharType="end"/>
        </w:r>
      </w:hyperlink>
    </w:p>
    <w:p w14:paraId="24BC3CA8" w14:textId="7D227214"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61" w:history="1">
        <w:r w:rsidRPr="003B341B">
          <w:rPr>
            <w:rStyle w:val="Hipervnculo"/>
            <w:rFonts w:ascii="Arial" w:hAnsi="Arial" w:cs="Arial"/>
            <w:noProof/>
            <w:sz w:val="16"/>
            <w:szCs w:val="16"/>
          </w:rPr>
          <w:t>Figura 13  Gráfica de Ozono (horaria) y temperatura promedio durante el año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_Toc203054961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33</w:t>
        </w:r>
        <w:r w:rsidRPr="003B341B">
          <w:rPr>
            <w:rFonts w:ascii="Arial" w:hAnsi="Arial" w:cs="Arial"/>
            <w:noProof/>
            <w:webHidden/>
            <w:sz w:val="16"/>
            <w:szCs w:val="16"/>
          </w:rPr>
          <w:fldChar w:fldCharType="end"/>
        </w:r>
      </w:hyperlink>
    </w:p>
    <w:p w14:paraId="646FADC7" w14:textId="0A3D8685"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62" w:history="1">
        <w:r w:rsidRPr="003B341B">
          <w:rPr>
            <w:rStyle w:val="Hipervnculo"/>
            <w:rFonts w:ascii="Arial" w:hAnsi="Arial" w:cs="Arial"/>
            <w:noProof/>
            <w:sz w:val="16"/>
            <w:szCs w:val="16"/>
          </w:rPr>
          <w:t>Figura 14  Gráfica de humedad relativa promedio diario durante el año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_Toc203054962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35</w:t>
        </w:r>
        <w:r w:rsidRPr="003B341B">
          <w:rPr>
            <w:rFonts w:ascii="Arial" w:hAnsi="Arial" w:cs="Arial"/>
            <w:noProof/>
            <w:webHidden/>
            <w:sz w:val="16"/>
            <w:szCs w:val="16"/>
          </w:rPr>
          <w:fldChar w:fldCharType="end"/>
        </w:r>
      </w:hyperlink>
    </w:p>
    <w:p w14:paraId="2B6AA6B4" w14:textId="3DBD9534"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63" w:history="1">
        <w:r w:rsidRPr="003B341B">
          <w:rPr>
            <w:rStyle w:val="Hipervnculo"/>
            <w:rFonts w:ascii="Arial" w:hAnsi="Arial" w:cs="Arial"/>
            <w:noProof/>
            <w:sz w:val="16"/>
            <w:szCs w:val="16"/>
          </w:rPr>
          <w:t>Figura 15  Gráfica de lluvia acumulada diaria durante el año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_Toc203054963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39</w:t>
        </w:r>
        <w:r w:rsidRPr="003B341B">
          <w:rPr>
            <w:rFonts w:ascii="Arial" w:hAnsi="Arial" w:cs="Arial"/>
            <w:noProof/>
            <w:webHidden/>
            <w:sz w:val="16"/>
            <w:szCs w:val="16"/>
          </w:rPr>
          <w:fldChar w:fldCharType="end"/>
        </w:r>
      </w:hyperlink>
    </w:p>
    <w:p w14:paraId="358A0116" w14:textId="1DA7AAF0"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64" w:history="1">
        <w:r w:rsidRPr="003B341B">
          <w:rPr>
            <w:rStyle w:val="Hipervnculo"/>
            <w:rFonts w:ascii="Arial" w:hAnsi="Arial" w:cs="Arial"/>
            <w:noProof/>
            <w:sz w:val="16"/>
            <w:szCs w:val="16"/>
          </w:rPr>
          <w:t>Figura 16  Gráfica de relación de lluvia promedio diario con Partículas Suspendidas (PM</w:t>
        </w:r>
        <w:r w:rsidRPr="003B341B">
          <w:rPr>
            <w:rStyle w:val="Hipervnculo"/>
            <w:rFonts w:ascii="Arial" w:hAnsi="Arial" w:cs="Arial"/>
            <w:noProof/>
            <w:sz w:val="16"/>
            <w:szCs w:val="16"/>
            <w:vertAlign w:val="subscript"/>
          </w:rPr>
          <w:t>2.5</w:t>
        </w:r>
        <w:r w:rsidRPr="003B341B">
          <w:rPr>
            <w:rStyle w:val="Hipervnculo"/>
            <w:rFonts w:ascii="Arial" w:hAnsi="Arial" w:cs="Arial"/>
            <w:noProof/>
            <w:sz w:val="16"/>
            <w:szCs w:val="16"/>
          </w:rPr>
          <w:t>) en el año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_Toc203054964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39</w:t>
        </w:r>
        <w:r w:rsidRPr="003B341B">
          <w:rPr>
            <w:rFonts w:ascii="Arial" w:hAnsi="Arial" w:cs="Arial"/>
            <w:noProof/>
            <w:webHidden/>
            <w:sz w:val="16"/>
            <w:szCs w:val="16"/>
          </w:rPr>
          <w:fldChar w:fldCharType="end"/>
        </w:r>
      </w:hyperlink>
    </w:p>
    <w:p w14:paraId="0A587D97" w14:textId="1BC38C9B"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65" w:history="1">
        <w:r w:rsidRPr="003B341B">
          <w:rPr>
            <w:rStyle w:val="Hipervnculo"/>
            <w:rFonts w:ascii="Arial" w:hAnsi="Arial" w:cs="Arial"/>
            <w:noProof/>
            <w:sz w:val="16"/>
            <w:szCs w:val="16"/>
          </w:rPr>
          <w:t>Figura 17  Gráfica de velocidad de viento promedio diario durante el año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_Toc203054965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42</w:t>
        </w:r>
        <w:r w:rsidRPr="003B341B">
          <w:rPr>
            <w:rFonts w:ascii="Arial" w:hAnsi="Arial" w:cs="Arial"/>
            <w:noProof/>
            <w:webHidden/>
            <w:sz w:val="16"/>
            <w:szCs w:val="16"/>
          </w:rPr>
          <w:fldChar w:fldCharType="end"/>
        </w:r>
      </w:hyperlink>
    </w:p>
    <w:p w14:paraId="7FD6C01A" w14:textId="6CEEA2CF"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66" w:history="1">
        <w:r w:rsidRPr="003B341B">
          <w:rPr>
            <w:rStyle w:val="Hipervnculo"/>
            <w:rFonts w:ascii="Arial" w:hAnsi="Arial" w:cs="Arial"/>
            <w:noProof/>
            <w:sz w:val="16"/>
            <w:szCs w:val="16"/>
          </w:rPr>
          <w:t>Figura 18  Gráfica de rosa de los vientos: Dirección y velocidad del viento durante el año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_Toc203054966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43</w:t>
        </w:r>
        <w:r w:rsidRPr="003B341B">
          <w:rPr>
            <w:rFonts w:ascii="Arial" w:hAnsi="Arial" w:cs="Arial"/>
            <w:noProof/>
            <w:webHidden/>
            <w:sz w:val="16"/>
            <w:szCs w:val="16"/>
          </w:rPr>
          <w:fldChar w:fldCharType="end"/>
        </w:r>
      </w:hyperlink>
    </w:p>
    <w:p w14:paraId="6C9492C3" w14:textId="11CFF235"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67" w:history="1">
        <w:r w:rsidRPr="003B341B">
          <w:rPr>
            <w:rStyle w:val="Hipervnculo"/>
            <w:rFonts w:ascii="Arial" w:hAnsi="Arial" w:cs="Arial"/>
            <w:noProof/>
            <w:sz w:val="16"/>
            <w:szCs w:val="16"/>
          </w:rPr>
          <w:t>Figura 19 Rosa de los vientos: relación entre la dirección del viento y las concentraciones de PM</w:t>
        </w:r>
        <w:r w:rsidRPr="003B341B">
          <w:rPr>
            <w:rStyle w:val="Hipervnculo"/>
            <w:rFonts w:ascii="Arial" w:hAnsi="Arial" w:cs="Arial"/>
            <w:noProof/>
            <w:sz w:val="16"/>
            <w:szCs w:val="16"/>
            <w:vertAlign w:val="subscript"/>
          </w:rPr>
          <w:t>2.5</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_Toc203054967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44</w:t>
        </w:r>
        <w:r w:rsidRPr="003B341B">
          <w:rPr>
            <w:rFonts w:ascii="Arial" w:hAnsi="Arial" w:cs="Arial"/>
            <w:noProof/>
            <w:webHidden/>
            <w:sz w:val="16"/>
            <w:szCs w:val="16"/>
          </w:rPr>
          <w:fldChar w:fldCharType="end"/>
        </w:r>
      </w:hyperlink>
    </w:p>
    <w:p w14:paraId="1ACF43A5" w14:textId="144DF252"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68" w:history="1">
        <w:r w:rsidRPr="003B341B">
          <w:rPr>
            <w:rStyle w:val="Hipervnculo"/>
            <w:rFonts w:ascii="Arial" w:hAnsi="Arial" w:cs="Arial"/>
            <w:noProof/>
            <w:sz w:val="16"/>
            <w:szCs w:val="16"/>
          </w:rPr>
          <w:t>Figura 20 Comportamiento del Índice AIRE y SALUD en días del año, considerando los contaminantes: Partículas (PM</w:t>
        </w:r>
        <w:r w:rsidRPr="003B341B">
          <w:rPr>
            <w:rStyle w:val="Hipervnculo"/>
            <w:rFonts w:ascii="Arial" w:hAnsi="Arial" w:cs="Arial"/>
            <w:noProof/>
            <w:sz w:val="16"/>
            <w:szCs w:val="16"/>
            <w:vertAlign w:val="subscript"/>
          </w:rPr>
          <w:t>2.5</w:t>
        </w:r>
        <w:r w:rsidRPr="003B341B">
          <w:rPr>
            <w:rStyle w:val="Hipervnculo"/>
            <w:rFonts w:ascii="Arial" w:hAnsi="Arial" w:cs="Arial"/>
            <w:noProof/>
            <w:sz w:val="16"/>
            <w:szCs w:val="16"/>
          </w:rPr>
          <w:t>) y Ozono (O</w:t>
        </w:r>
        <w:r w:rsidRPr="003B341B">
          <w:rPr>
            <w:rStyle w:val="Hipervnculo"/>
            <w:rFonts w:ascii="Arial" w:hAnsi="Arial" w:cs="Arial"/>
            <w:noProof/>
            <w:sz w:val="16"/>
            <w:szCs w:val="16"/>
            <w:vertAlign w:val="subscript"/>
          </w:rPr>
          <w:t>3</w:t>
        </w:r>
        <w:r w:rsidRPr="003B341B">
          <w:rPr>
            <w:rStyle w:val="Hipervnculo"/>
            <w:rFonts w:ascii="Arial" w:hAnsi="Arial" w:cs="Arial"/>
            <w:noProof/>
            <w:sz w:val="16"/>
            <w:szCs w:val="16"/>
          </w:rPr>
          <w:t>) del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_Toc203054968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48</w:t>
        </w:r>
        <w:r w:rsidRPr="003B341B">
          <w:rPr>
            <w:rFonts w:ascii="Arial" w:hAnsi="Arial" w:cs="Arial"/>
            <w:noProof/>
            <w:webHidden/>
            <w:sz w:val="16"/>
            <w:szCs w:val="16"/>
          </w:rPr>
          <w:fldChar w:fldCharType="end"/>
        </w:r>
      </w:hyperlink>
    </w:p>
    <w:p w14:paraId="1C62CDB6" w14:textId="357317E8"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69" w:history="1">
        <w:r w:rsidRPr="003B341B">
          <w:rPr>
            <w:rStyle w:val="Hipervnculo"/>
            <w:rFonts w:ascii="Arial" w:hAnsi="Arial" w:cs="Arial"/>
            <w:noProof/>
            <w:sz w:val="16"/>
            <w:szCs w:val="16"/>
          </w:rPr>
          <w:t>Figura 21 Comportamiento del Índice AIRE y SALUD en porcentaje, considerando los contaminantes: Partículas (PM</w:t>
        </w:r>
        <w:r w:rsidRPr="003B341B">
          <w:rPr>
            <w:rStyle w:val="Hipervnculo"/>
            <w:rFonts w:ascii="Arial" w:hAnsi="Arial" w:cs="Arial"/>
            <w:noProof/>
            <w:sz w:val="16"/>
            <w:szCs w:val="16"/>
            <w:vertAlign w:val="subscript"/>
          </w:rPr>
          <w:t>2.5</w:t>
        </w:r>
        <w:r w:rsidRPr="003B341B">
          <w:rPr>
            <w:rStyle w:val="Hipervnculo"/>
            <w:rFonts w:ascii="Arial" w:hAnsi="Arial" w:cs="Arial"/>
            <w:noProof/>
            <w:sz w:val="16"/>
            <w:szCs w:val="16"/>
          </w:rPr>
          <w:t>) y Ozono (O</w:t>
        </w:r>
        <w:r w:rsidRPr="003B341B">
          <w:rPr>
            <w:rStyle w:val="Hipervnculo"/>
            <w:rFonts w:ascii="Arial" w:hAnsi="Arial" w:cs="Arial"/>
            <w:noProof/>
            <w:sz w:val="16"/>
            <w:szCs w:val="16"/>
            <w:vertAlign w:val="subscript"/>
          </w:rPr>
          <w:t>3</w:t>
        </w:r>
        <w:r w:rsidRPr="003B341B">
          <w:rPr>
            <w:rStyle w:val="Hipervnculo"/>
            <w:rFonts w:ascii="Arial" w:hAnsi="Arial" w:cs="Arial"/>
            <w:noProof/>
            <w:sz w:val="16"/>
            <w:szCs w:val="16"/>
          </w:rPr>
          <w:t>) del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_Toc203054969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48</w:t>
        </w:r>
        <w:r w:rsidRPr="003B341B">
          <w:rPr>
            <w:rFonts w:ascii="Arial" w:hAnsi="Arial" w:cs="Arial"/>
            <w:noProof/>
            <w:webHidden/>
            <w:sz w:val="16"/>
            <w:szCs w:val="16"/>
          </w:rPr>
          <w:fldChar w:fldCharType="end"/>
        </w:r>
      </w:hyperlink>
    </w:p>
    <w:p w14:paraId="157A7E82" w14:textId="260FE197"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70" w:history="1">
        <w:r w:rsidRPr="003B341B">
          <w:rPr>
            <w:rStyle w:val="Hipervnculo"/>
            <w:rFonts w:ascii="Arial" w:hAnsi="Arial" w:cs="Arial"/>
            <w:noProof/>
            <w:sz w:val="16"/>
            <w:szCs w:val="16"/>
          </w:rPr>
          <w:t>Figura 22 Mosaico de la calidad del aire por material particulado (PM</w:t>
        </w:r>
        <w:r w:rsidRPr="003B341B">
          <w:rPr>
            <w:rStyle w:val="Hipervnculo"/>
            <w:rFonts w:ascii="Arial" w:hAnsi="Arial" w:cs="Arial"/>
            <w:noProof/>
            <w:sz w:val="16"/>
            <w:szCs w:val="16"/>
            <w:vertAlign w:val="subscript"/>
          </w:rPr>
          <w:t>2.5</w:t>
        </w:r>
        <w:r w:rsidRPr="003B341B">
          <w:rPr>
            <w:rStyle w:val="Hipervnculo"/>
            <w:rFonts w:ascii="Arial" w:hAnsi="Arial" w:cs="Arial"/>
            <w:noProof/>
            <w:sz w:val="16"/>
            <w:szCs w:val="16"/>
          </w:rPr>
          <w:t>)</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_Toc203054970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50</w:t>
        </w:r>
        <w:r w:rsidRPr="003B341B">
          <w:rPr>
            <w:rFonts w:ascii="Arial" w:hAnsi="Arial" w:cs="Arial"/>
            <w:noProof/>
            <w:webHidden/>
            <w:sz w:val="16"/>
            <w:szCs w:val="16"/>
          </w:rPr>
          <w:fldChar w:fldCharType="end"/>
        </w:r>
      </w:hyperlink>
    </w:p>
    <w:p w14:paraId="17540E55" w14:textId="3240616E"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71" w:history="1">
        <w:r w:rsidRPr="003B341B">
          <w:rPr>
            <w:rStyle w:val="Hipervnculo"/>
            <w:rFonts w:ascii="Arial" w:hAnsi="Arial" w:cs="Arial"/>
            <w:noProof/>
            <w:sz w:val="16"/>
            <w:szCs w:val="16"/>
          </w:rPr>
          <w:t>Figura 23 Mosaico de la calidad del aire por Ozono (O</w:t>
        </w:r>
        <w:r w:rsidRPr="003B341B">
          <w:rPr>
            <w:rStyle w:val="Hipervnculo"/>
            <w:rFonts w:ascii="Arial" w:hAnsi="Arial" w:cs="Arial"/>
            <w:noProof/>
            <w:sz w:val="16"/>
            <w:szCs w:val="16"/>
            <w:vertAlign w:val="subscript"/>
          </w:rPr>
          <w:t>3</w:t>
        </w:r>
        <w:r w:rsidRPr="003B341B">
          <w:rPr>
            <w:rStyle w:val="Hipervnculo"/>
            <w:rFonts w:ascii="Arial" w:hAnsi="Arial" w:cs="Arial"/>
            <w:noProof/>
            <w:sz w:val="16"/>
            <w:szCs w:val="16"/>
          </w:rPr>
          <w:t>)</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_Toc203054971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51</w:t>
        </w:r>
        <w:r w:rsidRPr="003B341B">
          <w:rPr>
            <w:rFonts w:ascii="Arial" w:hAnsi="Arial" w:cs="Arial"/>
            <w:noProof/>
            <w:webHidden/>
            <w:sz w:val="16"/>
            <w:szCs w:val="16"/>
          </w:rPr>
          <w:fldChar w:fldCharType="end"/>
        </w:r>
      </w:hyperlink>
    </w:p>
    <w:p w14:paraId="0EB682D6" w14:textId="26844339"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72" w:history="1">
        <w:r w:rsidRPr="003B341B">
          <w:rPr>
            <w:rStyle w:val="Hipervnculo"/>
            <w:rFonts w:ascii="Arial" w:hAnsi="Arial" w:cs="Arial"/>
            <w:noProof/>
            <w:sz w:val="16"/>
            <w:szCs w:val="16"/>
          </w:rPr>
          <w:t>Figura 24 Cronología de las pre-contingencias atmosféricas durante el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_Toc203054972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55</w:t>
        </w:r>
        <w:r w:rsidRPr="003B341B">
          <w:rPr>
            <w:rFonts w:ascii="Arial" w:hAnsi="Arial" w:cs="Arial"/>
            <w:noProof/>
            <w:webHidden/>
            <w:sz w:val="16"/>
            <w:szCs w:val="16"/>
          </w:rPr>
          <w:fldChar w:fldCharType="end"/>
        </w:r>
      </w:hyperlink>
    </w:p>
    <w:p w14:paraId="0AC608D0" w14:textId="79D8F789"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73" w:history="1">
        <w:r w:rsidRPr="003B341B">
          <w:rPr>
            <w:rStyle w:val="Hipervnculo"/>
            <w:rFonts w:ascii="Arial" w:hAnsi="Arial" w:cs="Arial"/>
            <w:noProof/>
            <w:sz w:val="16"/>
            <w:szCs w:val="16"/>
          </w:rPr>
          <w:t>Figura 25  Cronología de las contingencias atmosféricas durante el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_Toc203054973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55</w:t>
        </w:r>
        <w:r w:rsidRPr="003B341B">
          <w:rPr>
            <w:rFonts w:ascii="Arial" w:hAnsi="Arial" w:cs="Arial"/>
            <w:noProof/>
            <w:webHidden/>
            <w:sz w:val="16"/>
            <w:szCs w:val="16"/>
          </w:rPr>
          <w:fldChar w:fldCharType="end"/>
        </w:r>
      </w:hyperlink>
    </w:p>
    <w:p w14:paraId="6A4CC876" w14:textId="1227E754"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74" w:history="1">
        <w:r w:rsidRPr="003B341B">
          <w:rPr>
            <w:rStyle w:val="Hipervnculo"/>
            <w:rFonts w:ascii="Arial" w:hAnsi="Arial" w:cs="Arial"/>
            <w:noProof/>
            <w:sz w:val="16"/>
            <w:szCs w:val="16"/>
          </w:rPr>
          <w:t>Figura 26 Gráfica de la primera temporada de pre contingencia y contingencia atmosférica</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_Toc203054974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56</w:t>
        </w:r>
        <w:r w:rsidRPr="003B341B">
          <w:rPr>
            <w:rFonts w:ascii="Arial" w:hAnsi="Arial" w:cs="Arial"/>
            <w:noProof/>
            <w:webHidden/>
            <w:sz w:val="16"/>
            <w:szCs w:val="16"/>
          </w:rPr>
          <w:fldChar w:fldCharType="end"/>
        </w:r>
      </w:hyperlink>
    </w:p>
    <w:p w14:paraId="1EB339DA" w14:textId="46708AEB"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75" w:history="1">
        <w:r w:rsidRPr="003B341B">
          <w:rPr>
            <w:rStyle w:val="Hipervnculo"/>
            <w:rFonts w:ascii="Arial" w:hAnsi="Arial" w:cs="Arial"/>
            <w:noProof/>
            <w:sz w:val="16"/>
            <w:szCs w:val="16"/>
          </w:rPr>
          <w:t>Figura 27 Gráfica de la segunda temporada de pre contingencia y contingencia atmosférica</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_Toc203054975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57</w:t>
        </w:r>
        <w:r w:rsidRPr="003B341B">
          <w:rPr>
            <w:rFonts w:ascii="Arial" w:hAnsi="Arial" w:cs="Arial"/>
            <w:noProof/>
            <w:webHidden/>
            <w:sz w:val="16"/>
            <w:szCs w:val="16"/>
          </w:rPr>
          <w:fldChar w:fldCharType="end"/>
        </w:r>
      </w:hyperlink>
    </w:p>
    <w:p w14:paraId="5CBF11A6" w14:textId="75A62EF0"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76" w:history="1">
        <w:r w:rsidRPr="003B341B">
          <w:rPr>
            <w:rStyle w:val="Hipervnculo"/>
            <w:rFonts w:ascii="Arial" w:hAnsi="Arial" w:cs="Arial"/>
            <w:noProof/>
            <w:sz w:val="16"/>
            <w:szCs w:val="16"/>
          </w:rPr>
          <w:t>Figura 28 Gráfica de la tercera temporada de pre contingencia y contingencia atmosférica</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_Toc203054976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58</w:t>
        </w:r>
        <w:r w:rsidRPr="003B341B">
          <w:rPr>
            <w:rFonts w:ascii="Arial" w:hAnsi="Arial" w:cs="Arial"/>
            <w:noProof/>
            <w:webHidden/>
            <w:sz w:val="16"/>
            <w:szCs w:val="16"/>
          </w:rPr>
          <w:fldChar w:fldCharType="end"/>
        </w:r>
      </w:hyperlink>
    </w:p>
    <w:p w14:paraId="4E72782F" w14:textId="2914E2A6" w:rsidR="002F4165" w:rsidRPr="003B341B" w:rsidRDefault="00943DD8" w:rsidP="00F210A7">
      <w:pPr>
        <w:rPr>
          <w:rFonts w:ascii="Arial" w:hAnsi="Arial" w:cs="Arial"/>
          <w:b/>
          <w:bCs/>
          <w:sz w:val="16"/>
          <w:szCs w:val="16"/>
        </w:rPr>
      </w:pPr>
      <w:r w:rsidRPr="003B341B">
        <w:rPr>
          <w:rFonts w:ascii="Arial" w:hAnsi="Arial" w:cs="Arial"/>
          <w:b/>
          <w:bCs/>
          <w:sz w:val="16"/>
          <w:szCs w:val="16"/>
        </w:rPr>
        <w:fldChar w:fldCharType="end"/>
      </w:r>
    </w:p>
    <w:p w14:paraId="0940DD18" w14:textId="77777777" w:rsidR="002F4165" w:rsidRPr="001620CD" w:rsidRDefault="002F4165" w:rsidP="00F210A7">
      <w:pPr>
        <w:rPr>
          <w:rFonts w:ascii="Arial" w:hAnsi="Arial" w:cs="Arial"/>
          <w:b/>
          <w:bCs/>
          <w:sz w:val="16"/>
          <w:szCs w:val="16"/>
        </w:rPr>
      </w:pPr>
    </w:p>
    <w:p w14:paraId="678C17BF" w14:textId="77777777" w:rsidR="002F4165" w:rsidRPr="001620CD" w:rsidRDefault="002F4165" w:rsidP="00F210A7">
      <w:pPr>
        <w:rPr>
          <w:rFonts w:ascii="Arial" w:hAnsi="Arial" w:cs="Arial"/>
          <w:b/>
          <w:bCs/>
          <w:sz w:val="16"/>
          <w:szCs w:val="16"/>
        </w:rPr>
      </w:pPr>
    </w:p>
    <w:p w14:paraId="0905A9CB" w14:textId="29EAB334" w:rsidR="00517839" w:rsidRPr="003B341B" w:rsidRDefault="00943DD8" w:rsidP="00F210A7">
      <w:pPr>
        <w:rPr>
          <w:rFonts w:ascii="Arial" w:hAnsi="Arial" w:cs="Arial"/>
          <w:b/>
          <w:bCs/>
          <w:sz w:val="16"/>
          <w:szCs w:val="16"/>
        </w:rPr>
      </w:pPr>
      <w:r w:rsidRPr="003B341B">
        <w:rPr>
          <w:rFonts w:ascii="Arial" w:hAnsi="Arial" w:cs="Arial"/>
          <w:b/>
          <w:bCs/>
          <w:sz w:val="16"/>
          <w:szCs w:val="16"/>
        </w:rPr>
        <w:t xml:space="preserve">Índice de </w:t>
      </w:r>
      <w:r w:rsidR="00ED1273" w:rsidRPr="003B341B">
        <w:rPr>
          <w:rFonts w:ascii="Arial" w:hAnsi="Arial" w:cs="Arial"/>
          <w:b/>
          <w:bCs/>
          <w:sz w:val="16"/>
          <w:szCs w:val="16"/>
        </w:rPr>
        <w:t>Tablas</w:t>
      </w:r>
    </w:p>
    <w:p w14:paraId="19E71808" w14:textId="3ABB9048" w:rsidR="003B341B" w:rsidRPr="003B341B" w:rsidRDefault="00943DD8">
      <w:pPr>
        <w:pStyle w:val="Tabladeilustraciones"/>
        <w:tabs>
          <w:tab w:val="right" w:leader="dot" w:pos="9970"/>
        </w:tabs>
        <w:rPr>
          <w:rFonts w:ascii="Arial" w:eastAsiaTheme="minorEastAsia" w:hAnsi="Arial" w:cs="Arial"/>
          <w:noProof/>
          <w:sz w:val="16"/>
          <w:szCs w:val="16"/>
          <w:lang w:eastAsia="es-MX"/>
        </w:rPr>
      </w:pPr>
      <w:r w:rsidRPr="003B341B">
        <w:rPr>
          <w:rFonts w:ascii="Arial" w:hAnsi="Arial" w:cs="Arial"/>
          <w:b/>
          <w:bCs/>
          <w:sz w:val="16"/>
          <w:szCs w:val="16"/>
        </w:rPr>
        <w:fldChar w:fldCharType="begin"/>
      </w:r>
      <w:r w:rsidRPr="003B341B">
        <w:rPr>
          <w:rFonts w:ascii="Arial" w:hAnsi="Arial" w:cs="Arial"/>
          <w:b/>
          <w:bCs/>
          <w:sz w:val="16"/>
          <w:szCs w:val="16"/>
        </w:rPr>
        <w:instrText xml:space="preserve"> TOC \h \z \c "Tabla" </w:instrText>
      </w:r>
      <w:r w:rsidRPr="003B341B">
        <w:rPr>
          <w:rFonts w:ascii="Arial" w:hAnsi="Arial" w:cs="Arial"/>
          <w:b/>
          <w:bCs/>
          <w:sz w:val="16"/>
          <w:szCs w:val="16"/>
        </w:rPr>
        <w:fldChar w:fldCharType="separate"/>
      </w:r>
      <w:hyperlink w:anchor="_Toc203054983" w:history="1">
        <w:r w:rsidR="003B341B" w:rsidRPr="003B341B">
          <w:rPr>
            <w:rStyle w:val="Hipervnculo"/>
            <w:rFonts w:ascii="Arial" w:hAnsi="Arial" w:cs="Arial"/>
            <w:noProof/>
            <w:sz w:val="16"/>
            <w:szCs w:val="16"/>
          </w:rPr>
          <w:t>Tabla 1.-Modificaciones en los límites de las Normas Oficiales Mexicanas (NOM) de Salud Ambiental</w:t>
        </w:r>
        <w:r w:rsidR="003B341B" w:rsidRPr="003B341B">
          <w:rPr>
            <w:rFonts w:ascii="Arial" w:hAnsi="Arial" w:cs="Arial"/>
            <w:noProof/>
            <w:webHidden/>
            <w:sz w:val="16"/>
            <w:szCs w:val="16"/>
          </w:rPr>
          <w:tab/>
        </w:r>
        <w:r w:rsidR="003B341B" w:rsidRPr="003B341B">
          <w:rPr>
            <w:rFonts w:ascii="Arial" w:hAnsi="Arial" w:cs="Arial"/>
            <w:noProof/>
            <w:webHidden/>
            <w:sz w:val="16"/>
            <w:szCs w:val="16"/>
          </w:rPr>
          <w:fldChar w:fldCharType="begin"/>
        </w:r>
        <w:r w:rsidR="003B341B" w:rsidRPr="003B341B">
          <w:rPr>
            <w:rFonts w:ascii="Arial" w:hAnsi="Arial" w:cs="Arial"/>
            <w:noProof/>
            <w:webHidden/>
            <w:sz w:val="16"/>
            <w:szCs w:val="16"/>
          </w:rPr>
          <w:instrText xml:space="preserve"> PAGEREF _Toc203054983 \h </w:instrText>
        </w:r>
        <w:r w:rsidR="003B341B" w:rsidRPr="003B341B">
          <w:rPr>
            <w:rFonts w:ascii="Arial" w:hAnsi="Arial" w:cs="Arial"/>
            <w:noProof/>
            <w:webHidden/>
            <w:sz w:val="16"/>
            <w:szCs w:val="16"/>
          </w:rPr>
        </w:r>
        <w:r w:rsidR="003B341B" w:rsidRPr="003B341B">
          <w:rPr>
            <w:rFonts w:ascii="Arial" w:hAnsi="Arial" w:cs="Arial"/>
            <w:noProof/>
            <w:webHidden/>
            <w:sz w:val="16"/>
            <w:szCs w:val="16"/>
          </w:rPr>
          <w:fldChar w:fldCharType="separate"/>
        </w:r>
        <w:r w:rsidR="003B341B" w:rsidRPr="003B341B">
          <w:rPr>
            <w:rFonts w:ascii="Arial" w:hAnsi="Arial" w:cs="Arial"/>
            <w:noProof/>
            <w:webHidden/>
            <w:sz w:val="16"/>
            <w:szCs w:val="16"/>
          </w:rPr>
          <w:t>15</w:t>
        </w:r>
        <w:r w:rsidR="003B341B" w:rsidRPr="003B341B">
          <w:rPr>
            <w:rFonts w:ascii="Arial" w:hAnsi="Arial" w:cs="Arial"/>
            <w:noProof/>
            <w:webHidden/>
            <w:sz w:val="16"/>
            <w:szCs w:val="16"/>
          </w:rPr>
          <w:fldChar w:fldCharType="end"/>
        </w:r>
      </w:hyperlink>
    </w:p>
    <w:p w14:paraId="5191A6B3" w14:textId="78FFECCB"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84" w:history="1">
        <w:r w:rsidRPr="003B341B">
          <w:rPr>
            <w:rStyle w:val="Hipervnculo"/>
            <w:rFonts w:ascii="Arial" w:eastAsia="Arial MT" w:hAnsi="Arial" w:cs="Arial"/>
            <w:noProof/>
            <w:kern w:val="0"/>
            <w:sz w:val="16"/>
            <w:szCs w:val="16"/>
          </w:rPr>
          <w:t>Tabla 2 Normas Oficiales Mexicanas (NOM) de Salud Ambiental vigentes en 2024</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_Toc203054984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16</w:t>
        </w:r>
        <w:r w:rsidRPr="003B341B">
          <w:rPr>
            <w:rFonts w:ascii="Arial" w:hAnsi="Arial" w:cs="Arial"/>
            <w:noProof/>
            <w:webHidden/>
            <w:sz w:val="16"/>
            <w:szCs w:val="16"/>
          </w:rPr>
          <w:fldChar w:fldCharType="end"/>
        </w:r>
      </w:hyperlink>
    </w:p>
    <w:p w14:paraId="5BB4F8EB" w14:textId="6F08C96C"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85" w:history="1">
        <w:r w:rsidRPr="003B341B">
          <w:rPr>
            <w:rStyle w:val="Hipervnculo"/>
            <w:rFonts w:ascii="Arial" w:hAnsi="Arial" w:cs="Arial"/>
            <w:noProof/>
            <w:sz w:val="16"/>
            <w:szCs w:val="16"/>
          </w:rPr>
          <w:t>Tabla 3 Valores de concentración máxima de PM2.5 con respecto a los indicadores y límites de la NOM-025-SSA1-2021</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_Toc203054985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20</w:t>
        </w:r>
        <w:r w:rsidRPr="003B341B">
          <w:rPr>
            <w:rFonts w:ascii="Arial" w:hAnsi="Arial" w:cs="Arial"/>
            <w:noProof/>
            <w:webHidden/>
            <w:sz w:val="16"/>
            <w:szCs w:val="16"/>
          </w:rPr>
          <w:fldChar w:fldCharType="end"/>
        </w:r>
      </w:hyperlink>
    </w:p>
    <w:p w14:paraId="48BE2BAF" w14:textId="6983EF4C"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86" w:history="1">
        <w:r w:rsidRPr="003B341B">
          <w:rPr>
            <w:rStyle w:val="Hipervnculo"/>
            <w:rFonts w:ascii="Arial" w:hAnsi="Arial" w:cs="Arial"/>
            <w:noProof/>
            <w:sz w:val="16"/>
            <w:szCs w:val="16"/>
          </w:rPr>
          <w:t>Tabla 4 Obtención del Índice AIRE Y SALUD</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_Toc203054986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47</w:t>
        </w:r>
        <w:r w:rsidRPr="003B341B">
          <w:rPr>
            <w:rFonts w:ascii="Arial" w:hAnsi="Arial" w:cs="Arial"/>
            <w:noProof/>
            <w:webHidden/>
            <w:sz w:val="16"/>
            <w:szCs w:val="16"/>
          </w:rPr>
          <w:fldChar w:fldCharType="end"/>
        </w:r>
      </w:hyperlink>
    </w:p>
    <w:p w14:paraId="429EAA05" w14:textId="231CB73A" w:rsidR="003B341B" w:rsidRPr="003B341B" w:rsidRDefault="003B341B">
      <w:pPr>
        <w:pStyle w:val="Tabladeilustraciones"/>
        <w:tabs>
          <w:tab w:val="right" w:leader="dot" w:pos="9970"/>
        </w:tabs>
        <w:rPr>
          <w:rFonts w:ascii="Arial" w:eastAsiaTheme="minorEastAsia" w:hAnsi="Arial" w:cs="Arial"/>
          <w:noProof/>
          <w:sz w:val="16"/>
          <w:szCs w:val="16"/>
          <w:lang w:eastAsia="es-MX"/>
        </w:rPr>
      </w:pPr>
      <w:hyperlink w:anchor="_Toc203054987" w:history="1">
        <w:r w:rsidRPr="003B341B">
          <w:rPr>
            <w:rStyle w:val="Hipervnculo"/>
            <w:rFonts w:ascii="Arial" w:hAnsi="Arial" w:cs="Arial"/>
            <w:noProof/>
            <w:sz w:val="16"/>
            <w:szCs w:val="16"/>
          </w:rPr>
          <w:t>Tabla 5 Valores de los límites de las fases de Precontingencia y contingencia fase I y Fase II</w:t>
        </w:r>
        <w:r w:rsidRPr="003B341B">
          <w:rPr>
            <w:rFonts w:ascii="Arial" w:hAnsi="Arial" w:cs="Arial"/>
            <w:noProof/>
            <w:webHidden/>
            <w:sz w:val="16"/>
            <w:szCs w:val="16"/>
          </w:rPr>
          <w:tab/>
        </w:r>
        <w:r w:rsidRPr="003B341B">
          <w:rPr>
            <w:rFonts w:ascii="Arial" w:hAnsi="Arial" w:cs="Arial"/>
            <w:noProof/>
            <w:webHidden/>
            <w:sz w:val="16"/>
            <w:szCs w:val="16"/>
          </w:rPr>
          <w:fldChar w:fldCharType="begin"/>
        </w:r>
        <w:r w:rsidRPr="003B341B">
          <w:rPr>
            <w:rFonts w:ascii="Arial" w:hAnsi="Arial" w:cs="Arial"/>
            <w:noProof/>
            <w:webHidden/>
            <w:sz w:val="16"/>
            <w:szCs w:val="16"/>
          </w:rPr>
          <w:instrText xml:space="preserve"> PAGEREF _Toc203054987 \h </w:instrText>
        </w:r>
        <w:r w:rsidRPr="003B341B">
          <w:rPr>
            <w:rFonts w:ascii="Arial" w:hAnsi="Arial" w:cs="Arial"/>
            <w:noProof/>
            <w:webHidden/>
            <w:sz w:val="16"/>
            <w:szCs w:val="16"/>
          </w:rPr>
        </w:r>
        <w:r w:rsidRPr="003B341B">
          <w:rPr>
            <w:rFonts w:ascii="Arial" w:hAnsi="Arial" w:cs="Arial"/>
            <w:noProof/>
            <w:webHidden/>
            <w:sz w:val="16"/>
            <w:szCs w:val="16"/>
          </w:rPr>
          <w:fldChar w:fldCharType="separate"/>
        </w:r>
        <w:r w:rsidRPr="003B341B">
          <w:rPr>
            <w:rFonts w:ascii="Arial" w:hAnsi="Arial" w:cs="Arial"/>
            <w:noProof/>
            <w:webHidden/>
            <w:sz w:val="16"/>
            <w:szCs w:val="16"/>
          </w:rPr>
          <w:t>54</w:t>
        </w:r>
        <w:r w:rsidRPr="003B341B">
          <w:rPr>
            <w:rFonts w:ascii="Arial" w:hAnsi="Arial" w:cs="Arial"/>
            <w:noProof/>
            <w:webHidden/>
            <w:sz w:val="16"/>
            <w:szCs w:val="16"/>
          </w:rPr>
          <w:fldChar w:fldCharType="end"/>
        </w:r>
      </w:hyperlink>
    </w:p>
    <w:p w14:paraId="3B65D986" w14:textId="5BED6CAA" w:rsidR="00943DD8" w:rsidRPr="001620CD" w:rsidRDefault="00943DD8" w:rsidP="00F210A7">
      <w:pPr>
        <w:rPr>
          <w:rFonts w:ascii="Arial" w:hAnsi="Arial" w:cs="Arial"/>
          <w:b/>
          <w:bCs/>
          <w:sz w:val="16"/>
          <w:szCs w:val="16"/>
        </w:rPr>
      </w:pPr>
      <w:r w:rsidRPr="003B341B">
        <w:rPr>
          <w:rFonts w:ascii="Arial" w:hAnsi="Arial" w:cs="Arial"/>
          <w:b/>
          <w:bCs/>
          <w:sz w:val="16"/>
          <w:szCs w:val="16"/>
        </w:rPr>
        <w:fldChar w:fldCharType="end"/>
      </w:r>
    </w:p>
    <w:p w14:paraId="3B4F498A" w14:textId="6BC4F6CA" w:rsidR="00757570" w:rsidRPr="001620CD" w:rsidRDefault="00757570">
      <w:pPr>
        <w:pStyle w:val="Textoindependiente"/>
        <w:tabs>
          <w:tab w:val="left" w:leader="dot" w:pos="9380"/>
        </w:tabs>
        <w:spacing w:before="22"/>
        <w:ind w:left="242"/>
        <w:rPr>
          <w:rFonts w:ascii="Arial" w:hAnsi="Arial" w:cs="Arial"/>
          <w:spacing w:val="-5"/>
          <w:w w:val="90"/>
          <w:sz w:val="16"/>
          <w:szCs w:val="16"/>
        </w:rPr>
      </w:pPr>
    </w:p>
    <w:p w14:paraId="7E3CA468" w14:textId="777C21E3" w:rsidR="00757570" w:rsidRPr="00E67AC1" w:rsidRDefault="00757570">
      <w:pPr>
        <w:pStyle w:val="Textoindependiente"/>
        <w:tabs>
          <w:tab w:val="left" w:leader="dot" w:pos="9380"/>
        </w:tabs>
        <w:spacing w:before="22"/>
        <w:ind w:left="242"/>
        <w:rPr>
          <w:spacing w:val="-5"/>
          <w:w w:val="90"/>
        </w:rPr>
      </w:pPr>
    </w:p>
    <w:p w14:paraId="702D0842" w14:textId="0AA2C37E" w:rsidR="00757570" w:rsidRPr="00E67AC1" w:rsidRDefault="00757570">
      <w:pPr>
        <w:pStyle w:val="Textoindependiente"/>
        <w:tabs>
          <w:tab w:val="left" w:leader="dot" w:pos="9380"/>
        </w:tabs>
        <w:spacing w:before="22"/>
        <w:ind w:left="242"/>
        <w:rPr>
          <w:spacing w:val="-5"/>
          <w:w w:val="90"/>
        </w:rPr>
      </w:pPr>
    </w:p>
    <w:p w14:paraId="21326176" w14:textId="24D1B78C" w:rsidR="00757570" w:rsidRPr="00E67AC1" w:rsidRDefault="00757570">
      <w:pPr>
        <w:pStyle w:val="Textoindependiente"/>
        <w:tabs>
          <w:tab w:val="left" w:leader="dot" w:pos="9380"/>
        </w:tabs>
        <w:spacing w:before="22"/>
        <w:ind w:left="242"/>
        <w:rPr>
          <w:spacing w:val="-5"/>
          <w:w w:val="90"/>
        </w:rPr>
      </w:pPr>
    </w:p>
    <w:p w14:paraId="1C7B3ADF" w14:textId="3E8E3BA7" w:rsidR="00757570" w:rsidRPr="00E67AC1" w:rsidRDefault="00757570">
      <w:pPr>
        <w:pStyle w:val="Textoindependiente"/>
        <w:tabs>
          <w:tab w:val="left" w:leader="dot" w:pos="9380"/>
        </w:tabs>
        <w:spacing w:before="22"/>
        <w:ind w:left="242"/>
        <w:rPr>
          <w:spacing w:val="-5"/>
          <w:w w:val="90"/>
        </w:rPr>
      </w:pPr>
    </w:p>
    <w:p w14:paraId="719349CF" w14:textId="3A8389BA" w:rsidR="00757570" w:rsidRPr="00E67AC1" w:rsidRDefault="00757570">
      <w:pPr>
        <w:pStyle w:val="Textoindependiente"/>
        <w:tabs>
          <w:tab w:val="left" w:leader="dot" w:pos="9380"/>
        </w:tabs>
        <w:spacing w:before="22"/>
        <w:ind w:left="242"/>
        <w:rPr>
          <w:spacing w:val="-5"/>
          <w:w w:val="90"/>
        </w:rPr>
      </w:pPr>
    </w:p>
    <w:p w14:paraId="7BB400B9" w14:textId="77777777" w:rsidR="00757570" w:rsidRPr="00E67AC1" w:rsidRDefault="00757570">
      <w:pPr>
        <w:pStyle w:val="Textoindependiente"/>
        <w:tabs>
          <w:tab w:val="left" w:leader="dot" w:pos="9380"/>
        </w:tabs>
        <w:spacing w:before="22"/>
        <w:ind w:left="242"/>
        <w:sectPr w:rsidR="00757570" w:rsidRPr="00E67AC1" w:rsidSect="00F458B1">
          <w:pgSz w:w="12240" w:h="15840"/>
          <w:pgMar w:top="1940" w:right="800" w:bottom="1160" w:left="1460" w:header="237" w:footer="965" w:gutter="0"/>
          <w:cols w:space="720"/>
        </w:sectPr>
      </w:pPr>
    </w:p>
    <w:p w14:paraId="34CC48D9" w14:textId="77777777" w:rsidR="00517839" w:rsidRPr="003B341B" w:rsidRDefault="00ED1273">
      <w:pPr>
        <w:pStyle w:val="Ttulo2"/>
        <w:jc w:val="both"/>
        <w:rPr>
          <w:b/>
          <w:bCs/>
          <w:color w:val="auto"/>
          <w:spacing w:val="-2"/>
        </w:rPr>
      </w:pPr>
      <w:bookmarkStart w:id="4" w:name="_Toc197679168"/>
      <w:bookmarkStart w:id="5" w:name="_Toc203054899"/>
      <w:r w:rsidRPr="003B341B">
        <w:rPr>
          <w:b/>
          <w:bCs/>
        </w:rPr>
        <w:lastRenderedPageBreak/>
        <w:t>Resumen</w:t>
      </w:r>
      <w:r w:rsidRPr="003B341B">
        <w:rPr>
          <w:b/>
          <w:bCs/>
          <w:color w:val="auto"/>
          <w:spacing w:val="-15"/>
        </w:rPr>
        <w:t xml:space="preserve"> </w:t>
      </w:r>
      <w:r w:rsidRPr="003B341B">
        <w:rPr>
          <w:b/>
          <w:bCs/>
        </w:rPr>
        <w:t>ejecutivo</w:t>
      </w:r>
      <w:bookmarkEnd w:id="4"/>
      <w:bookmarkEnd w:id="5"/>
    </w:p>
    <w:p w14:paraId="3731E36E" w14:textId="624997D4" w:rsidR="00393C00" w:rsidRPr="00AF2208" w:rsidRDefault="00393C00" w:rsidP="00393C00">
      <w:pPr>
        <w:jc w:val="both"/>
        <w:rPr>
          <w:rFonts w:ascii="Arial" w:hAnsi="Arial" w:cs="Arial"/>
        </w:rPr>
      </w:pPr>
      <w:r w:rsidRPr="00AF2208">
        <w:rPr>
          <w:rFonts w:ascii="Arial" w:hAnsi="Arial" w:cs="Arial"/>
        </w:rPr>
        <w:t xml:space="preserve">La Secretaría de Medio Ambiente e Historia Natural </w:t>
      </w:r>
      <w:r w:rsidR="00C3108A">
        <w:rPr>
          <w:rFonts w:ascii="Arial" w:hAnsi="Arial" w:cs="Arial"/>
        </w:rPr>
        <w:t xml:space="preserve">(SEMAHN) </w:t>
      </w:r>
      <w:r w:rsidRPr="00AF2208">
        <w:rPr>
          <w:rFonts w:ascii="Arial" w:hAnsi="Arial" w:cs="Arial"/>
        </w:rPr>
        <w:t>cuenta con una Estación de Monitoreo Atmosférico Automática de la Calidad del Aire denominada “Estación Centro”, ubicada en el Palacio del H. Ayuntamiento Municipal de Tuxtla Gutiérrez. La estación mid</w:t>
      </w:r>
      <w:r>
        <w:rPr>
          <w:rFonts w:ascii="Arial" w:hAnsi="Arial" w:cs="Arial"/>
        </w:rPr>
        <w:t>ió durante este año</w:t>
      </w:r>
      <w:r w:rsidRPr="00AF2208">
        <w:rPr>
          <w:rFonts w:ascii="Arial" w:hAnsi="Arial" w:cs="Arial"/>
        </w:rPr>
        <w:t xml:space="preserve"> las concentraciones de los contaminantes criterio: Ozono (O</w:t>
      </w:r>
      <w:r w:rsidRPr="001E756F">
        <w:rPr>
          <w:rFonts w:ascii="Arial" w:hAnsi="Arial" w:cs="Arial"/>
          <w:vertAlign w:val="subscript"/>
        </w:rPr>
        <w:t>3</w:t>
      </w:r>
      <w:r w:rsidRPr="00AF2208">
        <w:rPr>
          <w:rFonts w:ascii="Arial" w:hAnsi="Arial" w:cs="Arial"/>
        </w:rPr>
        <w:t xml:space="preserve">), </w:t>
      </w:r>
      <w:r w:rsidR="002D04DB">
        <w:rPr>
          <w:rFonts w:ascii="Arial" w:hAnsi="Arial" w:cs="Arial"/>
        </w:rPr>
        <w:t>D</w:t>
      </w:r>
      <w:r w:rsidRPr="00AF2208">
        <w:rPr>
          <w:rFonts w:ascii="Arial" w:hAnsi="Arial" w:cs="Arial"/>
        </w:rPr>
        <w:t>ióxido de Azufre (SO</w:t>
      </w:r>
      <w:r w:rsidRPr="001E756F">
        <w:rPr>
          <w:rFonts w:ascii="Arial" w:hAnsi="Arial" w:cs="Arial"/>
          <w:vertAlign w:val="subscript"/>
        </w:rPr>
        <w:t>2</w:t>
      </w:r>
      <w:r w:rsidRPr="00AF2208">
        <w:rPr>
          <w:rFonts w:ascii="Arial" w:hAnsi="Arial" w:cs="Arial"/>
        </w:rPr>
        <w:t xml:space="preserve">) y Partículas </w:t>
      </w:r>
      <w:r>
        <w:rPr>
          <w:rFonts w:ascii="Arial" w:hAnsi="Arial" w:cs="Arial"/>
        </w:rPr>
        <w:t>m</w:t>
      </w:r>
      <w:r w:rsidRPr="00AF2208">
        <w:rPr>
          <w:rFonts w:ascii="Arial" w:hAnsi="Arial" w:cs="Arial"/>
        </w:rPr>
        <w:t>enores o iguales a 2.5 micrómetros (PM</w:t>
      </w:r>
      <w:r w:rsidRPr="002D04DB">
        <w:rPr>
          <w:rFonts w:ascii="Arial" w:hAnsi="Arial" w:cs="Arial"/>
          <w:vertAlign w:val="subscript"/>
        </w:rPr>
        <w:t>2.5</w:t>
      </w:r>
      <w:r w:rsidRPr="00AF2208">
        <w:rPr>
          <w:rFonts w:ascii="Arial" w:hAnsi="Arial" w:cs="Arial"/>
        </w:rPr>
        <w:t>).</w:t>
      </w:r>
    </w:p>
    <w:p w14:paraId="6F2F4D88" w14:textId="050E56A2" w:rsidR="003542A0" w:rsidRDefault="007365EC" w:rsidP="00CC06EC">
      <w:pPr>
        <w:pStyle w:val="Textoindependiente"/>
        <w:jc w:val="both"/>
        <w:rPr>
          <w:rFonts w:ascii="Arial" w:hAnsi="Arial" w:cs="Arial"/>
          <w:highlight w:val="yellow"/>
        </w:rPr>
      </w:pPr>
      <w:r w:rsidRPr="000404C6">
        <w:rPr>
          <w:rFonts w:ascii="Arial" w:hAnsi="Arial" w:cs="Arial"/>
        </w:rPr>
        <w:t xml:space="preserve">Sin embargo, desde el 2003 se comenzó a monitorear la calidad del aire mediante muestreos en </w:t>
      </w:r>
      <w:r w:rsidR="000404C6">
        <w:rPr>
          <w:rFonts w:ascii="Arial" w:hAnsi="Arial" w:cs="Arial"/>
        </w:rPr>
        <w:t>diferentes zonas d</w:t>
      </w:r>
      <w:r w:rsidRPr="000404C6">
        <w:rPr>
          <w:rFonts w:ascii="Arial" w:hAnsi="Arial" w:cs="Arial"/>
        </w:rPr>
        <w:t xml:space="preserve">el Estado de Chiapas, </w:t>
      </w:r>
      <w:r w:rsidR="00062B69" w:rsidRPr="000404C6">
        <w:rPr>
          <w:rFonts w:ascii="Arial" w:hAnsi="Arial" w:cs="Arial"/>
        </w:rPr>
        <w:t>conforme a</w:t>
      </w:r>
      <w:r w:rsidRPr="000404C6">
        <w:rPr>
          <w:rFonts w:ascii="Arial" w:hAnsi="Arial" w:cs="Arial"/>
        </w:rPr>
        <w:t xml:space="preserve"> las normas oficiales mexicanas</w:t>
      </w:r>
      <w:r w:rsidR="00062B69" w:rsidRPr="000404C6">
        <w:rPr>
          <w:rFonts w:ascii="Arial" w:hAnsi="Arial" w:cs="Arial"/>
        </w:rPr>
        <w:t xml:space="preserve"> (NOM) </w:t>
      </w:r>
      <w:r w:rsidR="000404C6" w:rsidRPr="000404C6">
        <w:rPr>
          <w:rFonts w:ascii="Arial" w:hAnsi="Arial" w:cs="Arial"/>
        </w:rPr>
        <w:t xml:space="preserve">de salud vigentes </w:t>
      </w:r>
      <w:r w:rsidRPr="000404C6">
        <w:rPr>
          <w:rFonts w:ascii="Arial" w:hAnsi="Arial" w:cs="Arial"/>
        </w:rPr>
        <w:t xml:space="preserve">en materia de calidad del aire. </w:t>
      </w:r>
      <w:r w:rsidR="003542A0" w:rsidRPr="000404C6">
        <w:rPr>
          <w:rFonts w:ascii="Arial" w:hAnsi="Arial" w:cs="Arial"/>
        </w:rPr>
        <w:t xml:space="preserve">En el 2022, </w:t>
      </w:r>
      <w:r w:rsidR="00062B69" w:rsidRPr="000404C6">
        <w:rPr>
          <w:rFonts w:ascii="Arial" w:hAnsi="Arial" w:cs="Arial"/>
        </w:rPr>
        <w:t>se actualizan estas NOM</w:t>
      </w:r>
      <w:r w:rsidR="000404C6" w:rsidRPr="000404C6">
        <w:rPr>
          <w:rFonts w:ascii="Arial" w:hAnsi="Arial" w:cs="Arial"/>
        </w:rPr>
        <w:t xml:space="preserve"> de salud</w:t>
      </w:r>
      <w:r w:rsidR="00062B69" w:rsidRPr="000404C6">
        <w:rPr>
          <w:rFonts w:ascii="Arial" w:hAnsi="Arial" w:cs="Arial"/>
        </w:rPr>
        <w:t xml:space="preserve">, por lo que </w:t>
      </w:r>
      <w:r w:rsidR="003542A0" w:rsidRPr="000404C6">
        <w:rPr>
          <w:rFonts w:ascii="Arial" w:hAnsi="Arial" w:cs="Arial"/>
        </w:rPr>
        <w:t xml:space="preserve">los límites máximos permisibles </w:t>
      </w:r>
      <w:r w:rsidR="000404C6" w:rsidRPr="000404C6">
        <w:rPr>
          <w:rFonts w:ascii="Arial" w:hAnsi="Arial" w:cs="Arial"/>
        </w:rPr>
        <w:t>se hicieron</w:t>
      </w:r>
      <w:r w:rsidR="003542A0" w:rsidRPr="000404C6">
        <w:rPr>
          <w:rFonts w:ascii="Arial" w:hAnsi="Arial" w:cs="Arial"/>
        </w:rPr>
        <w:t xml:space="preserve"> más estrictos con la finalidad de prevenir efectos adversos en la salud</w:t>
      </w:r>
      <w:r w:rsidR="000404C6" w:rsidRPr="000404C6">
        <w:rPr>
          <w:rFonts w:ascii="Arial" w:hAnsi="Arial" w:cs="Arial"/>
        </w:rPr>
        <w:t xml:space="preserve"> e </w:t>
      </w:r>
      <w:r w:rsidR="003542A0" w:rsidRPr="000404C6">
        <w:rPr>
          <w:rFonts w:ascii="Arial" w:hAnsi="Arial" w:cs="Arial"/>
        </w:rPr>
        <w:t xml:space="preserve">implementar estrategias para la reducción de emisiones. </w:t>
      </w:r>
      <w:r w:rsidR="000404C6" w:rsidRPr="000404C6">
        <w:rPr>
          <w:rFonts w:ascii="Arial" w:hAnsi="Arial" w:cs="Arial"/>
        </w:rPr>
        <w:t>Es importante enfatizar que cuando se vuelven más estrictos</w:t>
      </w:r>
      <w:r w:rsidR="003542A0" w:rsidRPr="000404C6">
        <w:rPr>
          <w:rFonts w:ascii="Arial" w:hAnsi="Arial" w:cs="Arial"/>
        </w:rPr>
        <w:t xml:space="preserve"> los límites normados, es común que se superen con mayor frecuencia, </w:t>
      </w:r>
      <w:r w:rsidR="000404C6" w:rsidRPr="000404C6">
        <w:rPr>
          <w:rFonts w:ascii="Arial" w:hAnsi="Arial" w:cs="Arial"/>
        </w:rPr>
        <w:t>aun cuando</w:t>
      </w:r>
      <w:r w:rsidR="003542A0" w:rsidRPr="000404C6">
        <w:rPr>
          <w:rFonts w:ascii="Arial" w:hAnsi="Arial" w:cs="Arial"/>
        </w:rPr>
        <w:t xml:space="preserve"> los niveles de contaminación se hayan mantenido o disminuido</w:t>
      </w:r>
      <w:r w:rsidR="00C0742D" w:rsidRPr="000404C6">
        <w:rPr>
          <w:rFonts w:ascii="Arial" w:hAnsi="Arial" w:cs="Arial"/>
        </w:rPr>
        <w:t>.</w:t>
      </w:r>
      <w:r w:rsidR="00D233F1">
        <w:rPr>
          <w:rFonts w:ascii="Arial" w:hAnsi="Arial" w:cs="Arial"/>
        </w:rPr>
        <w:t xml:space="preserve"> Como parte del Informe anual se utilizan estas normas para el cumplimento en materia de salud.</w:t>
      </w:r>
    </w:p>
    <w:p w14:paraId="3B57CB97" w14:textId="0B2CDE1F" w:rsidR="00CC06EC" w:rsidRDefault="000404C6" w:rsidP="00CC06EC">
      <w:pPr>
        <w:pStyle w:val="Textoindependiente"/>
        <w:jc w:val="both"/>
        <w:rPr>
          <w:rFonts w:ascii="Arial" w:hAnsi="Arial" w:cs="Arial"/>
        </w:rPr>
      </w:pPr>
      <w:r w:rsidRPr="000404C6">
        <w:rPr>
          <w:rFonts w:ascii="Arial" w:hAnsi="Arial" w:cs="Arial"/>
        </w:rPr>
        <w:t>En el 2019 se rehabilita la Estación Móvil y se convierte en una estación fija</w:t>
      </w:r>
      <w:r>
        <w:rPr>
          <w:rFonts w:ascii="Arial" w:hAnsi="Arial" w:cs="Arial"/>
        </w:rPr>
        <w:t xml:space="preserve"> en la ciudad de Tuxtla Gutiérrez. </w:t>
      </w:r>
      <w:r w:rsidR="00CC06EC" w:rsidRPr="00AF0852">
        <w:rPr>
          <w:rFonts w:ascii="Arial" w:hAnsi="Arial" w:cs="Arial"/>
        </w:rPr>
        <w:t xml:space="preserve">Para finales del 2019, </w:t>
      </w:r>
      <w:r w:rsidR="001620CD">
        <w:rPr>
          <w:rFonts w:ascii="Arial" w:hAnsi="Arial" w:cs="Arial"/>
        </w:rPr>
        <w:t>el gobierno federal p</w:t>
      </w:r>
      <w:r w:rsidR="00CC06EC" w:rsidRPr="00AF0852">
        <w:rPr>
          <w:rFonts w:ascii="Arial" w:hAnsi="Arial" w:cs="Arial"/>
        </w:rPr>
        <w:t>ublicó la NOM-172-SEMARNAT-2019</w:t>
      </w:r>
      <w:r w:rsidR="001620CD">
        <w:rPr>
          <w:rFonts w:ascii="Arial" w:hAnsi="Arial" w:cs="Arial"/>
        </w:rPr>
        <w:t xml:space="preserve">, </w:t>
      </w:r>
      <w:r w:rsidR="00CC06EC" w:rsidRPr="00AF0852">
        <w:rPr>
          <w:rFonts w:ascii="Arial" w:hAnsi="Arial" w:cs="Arial"/>
        </w:rPr>
        <w:t xml:space="preserve">que establece los lineamientos para la obtención y comunicación del Índice de Calidad del Aire y Riesgos a la Salud (ÍNDICE AIRE Y SALUD), </w:t>
      </w:r>
      <w:r w:rsidR="00D233F1" w:rsidRPr="00AF0852">
        <w:rPr>
          <w:rFonts w:ascii="Arial" w:hAnsi="Arial" w:cs="Arial"/>
        </w:rPr>
        <w:t xml:space="preserve">con la cual se comenzó </w:t>
      </w:r>
      <w:r w:rsidR="00DF3357" w:rsidRPr="00AF0852">
        <w:rPr>
          <w:rFonts w:ascii="Arial" w:hAnsi="Arial" w:cs="Arial"/>
        </w:rPr>
        <w:t xml:space="preserve">a </w:t>
      </w:r>
      <w:r w:rsidR="00D233F1" w:rsidRPr="00AF0852">
        <w:rPr>
          <w:rFonts w:ascii="Arial" w:hAnsi="Arial" w:cs="Arial"/>
        </w:rPr>
        <w:t>publicar los datos diarios de calidad del aire a partir del 2021</w:t>
      </w:r>
      <w:r w:rsidR="00AF0852" w:rsidRPr="00AF0852">
        <w:rPr>
          <w:rFonts w:ascii="Arial" w:hAnsi="Arial" w:cs="Arial"/>
        </w:rPr>
        <w:t>;</w:t>
      </w:r>
      <w:r w:rsidR="00CC06EC" w:rsidRPr="00AF0852">
        <w:rPr>
          <w:rFonts w:ascii="Arial" w:hAnsi="Arial" w:cs="Arial"/>
        </w:rPr>
        <w:t xml:space="preserve"> a finales del 2023 entra en vigor la actualización de la mencionada norma (NOM-172-SEMARNAT-2023), con la finalidad de lograr una mejor comunicación de la información</w:t>
      </w:r>
      <w:r w:rsidR="00AF0852" w:rsidRPr="00AF0852">
        <w:rPr>
          <w:rFonts w:ascii="Arial" w:hAnsi="Arial" w:cs="Arial"/>
        </w:rPr>
        <w:t xml:space="preserve"> y </w:t>
      </w:r>
      <w:r w:rsidR="00CC06EC" w:rsidRPr="00AF0852">
        <w:rPr>
          <w:rFonts w:ascii="Arial" w:hAnsi="Arial" w:cs="Arial"/>
        </w:rPr>
        <w:t>precisión de los mensajes asociados a las categorías de calidad del aire y riesgos a la salud.</w:t>
      </w:r>
    </w:p>
    <w:p w14:paraId="7D7A81A7" w14:textId="72D9B6C5" w:rsidR="006650C2" w:rsidRPr="0092143F" w:rsidRDefault="00124101" w:rsidP="007C252D">
      <w:pPr>
        <w:pStyle w:val="Textoindependiente"/>
        <w:jc w:val="both"/>
        <w:rPr>
          <w:rFonts w:ascii="Arial" w:hAnsi="Arial" w:cs="Arial"/>
        </w:rPr>
      </w:pPr>
      <w:r w:rsidRPr="0092143F">
        <w:rPr>
          <w:rFonts w:ascii="Arial" w:hAnsi="Arial" w:cs="Arial"/>
        </w:rPr>
        <w:t xml:space="preserve">Durante el </w:t>
      </w:r>
      <w:r>
        <w:rPr>
          <w:rFonts w:ascii="Arial" w:hAnsi="Arial" w:cs="Arial"/>
        </w:rPr>
        <w:t xml:space="preserve">año </w:t>
      </w:r>
      <w:r w:rsidRPr="0092143F">
        <w:rPr>
          <w:rFonts w:ascii="Arial" w:hAnsi="Arial" w:cs="Arial"/>
        </w:rPr>
        <w:t>2024 se realizó el monitoreo de la calidad del aire por parte de la S</w:t>
      </w:r>
      <w:r>
        <w:rPr>
          <w:rFonts w:ascii="Arial" w:hAnsi="Arial" w:cs="Arial"/>
        </w:rPr>
        <w:t>EMAHN,</w:t>
      </w:r>
      <w:r w:rsidRPr="0092143F">
        <w:rPr>
          <w:rFonts w:ascii="Arial" w:hAnsi="Arial" w:cs="Arial"/>
        </w:rPr>
        <w:t xml:space="preserve"> a través de la Dirección de Cambio Climático y Economía Ambiental. </w:t>
      </w:r>
      <w:r w:rsidR="009B43D8">
        <w:rPr>
          <w:rFonts w:ascii="Arial" w:hAnsi="Arial" w:cs="Arial"/>
        </w:rPr>
        <w:t>En este informe anual</w:t>
      </w:r>
      <w:r w:rsidR="009C5DD8">
        <w:rPr>
          <w:rFonts w:ascii="Arial" w:hAnsi="Arial" w:cs="Arial"/>
        </w:rPr>
        <w:t xml:space="preserve"> 2024</w:t>
      </w:r>
      <w:r w:rsidR="009B43D8">
        <w:rPr>
          <w:rFonts w:ascii="Arial" w:hAnsi="Arial" w:cs="Arial"/>
        </w:rPr>
        <w:t xml:space="preserve"> se</w:t>
      </w:r>
      <w:r w:rsidR="006650C2" w:rsidRPr="0092143F">
        <w:rPr>
          <w:rFonts w:ascii="Arial" w:hAnsi="Arial" w:cs="Arial"/>
        </w:rPr>
        <w:t xml:space="preserve"> presenta</w:t>
      </w:r>
      <w:r w:rsidR="00896CB6">
        <w:rPr>
          <w:rFonts w:ascii="Arial" w:hAnsi="Arial" w:cs="Arial"/>
        </w:rPr>
        <w:t>n</w:t>
      </w:r>
      <w:r w:rsidR="006650C2" w:rsidRPr="0092143F">
        <w:rPr>
          <w:rFonts w:ascii="Arial" w:hAnsi="Arial" w:cs="Arial"/>
        </w:rPr>
        <w:t xml:space="preserve"> los resultados de la calidad del aire en la Zona Metropolitana, cuyos datos son de la Estación Centro</w:t>
      </w:r>
      <w:r w:rsidR="0059733B">
        <w:rPr>
          <w:rFonts w:ascii="Arial" w:hAnsi="Arial" w:cs="Arial"/>
        </w:rPr>
        <w:t>,</w:t>
      </w:r>
      <w:r w:rsidR="006650C2" w:rsidRPr="0092143F">
        <w:rPr>
          <w:rFonts w:ascii="Arial" w:hAnsi="Arial" w:cs="Arial"/>
        </w:rPr>
        <w:t xml:space="preserve"> </w:t>
      </w:r>
      <w:r w:rsidR="00896CB6">
        <w:rPr>
          <w:rFonts w:ascii="Arial" w:hAnsi="Arial" w:cs="Arial"/>
        </w:rPr>
        <w:t xml:space="preserve">mismos </w:t>
      </w:r>
      <w:r w:rsidR="006650C2" w:rsidRPr="0092143F">
        <w:rPr>
          <w:rFonts w:ascii="Arial" w:hAnsi="Arial" w:cs="Arial"/>
        </w:rPr>
        <w:t>que fueron validados y evaluados conforme a las normas de salud: NOM-020-SSA1-</w:t>
      </w:r>
      <w:r w:rsidR="008C2D5B" w:rsidRPr="0092143F">
        <w:rPr>
          <w:rFonts w:ascii="Arial" w:hAnsi="Arial" w:cs="Arial"/>
        </w:rPr>
        <w:t>2021, NOM</w:t>
      </w:r>
      <w:r w:rsidR="006650C2" w:rsidRPr="0092143F">
        <w:rPr>
          <w:rFonts w:ascii="Arial" w:hAnsi="Arial" w:cs="Arial"/>
        </w:rPr>
        <w:t>-022-SSA1-2019</w:t>
      </w:r>
      <w:r w:rsidR="0059733B">
        <w:rPr>
          <w:rFonts w:ascii="Arial" w:hAnsi="Arial" w:cs="Arial"/>
        </w:rPr>
        <w:t xml:space="preserve"> </w:t>
      </w:r>
      <w:r w:rsidR="006650C2" w:rsidRPr="0092143F">
        <w:rPr>
          <w:rFonts w:ascii="Arial" w:hAnsi="Arial" w:cs="Arial"/>
        </w:rPr>
        <w:t>y NOM-025-SSA1-2021</w:t>
      </w:r>
      <w:r w:rsidR="009C5DD8">
        <w:rPr>
          <w:rFonts w:ascii="Arial" w:hAnsi="Arial" w:cs="Arial"/>
        </w:rPr>
        <w:t>.</w:t>
      </w:r>
    </w:p>
    <w:p w14:paraId="39A220AB" w14:textId="7E99FB2E" w:rsidR="006650C2" w:rsidRDefault="001620CD" w:rsidP="007C252D">
      <w:pPr>
        <w:pStyle w:val="Textoindependiente"/>
        <w:jc w:val="both"/>
        <w:rPr>
          <w:rFonts w:ascii="Arial" w:hAnsi="Arial" w:cs="Arial"/>
        </w:rPr>
      </w:pPr>
      <w:r>
        <w:rPr>
          <w:rFonts w:ascii="Arial" w:hAnsi="Arial" w:cs="Arial"/>
        </w:rPr>
        <w:t>Así</w:t>
      </w:r>
      <w:r w:rsidR="00124101">
        <w:rPr>
          <w:rFonts w:ascii="Arial" w:hAnsi="Arial" w:cs="Arial"/>
        </w:rPr>
        <w:t xml:space="preserve"> mismo, s</w:t>
      </w:r>
      <w:r w:rsidR="006650C2" w:rsidRPr="0092143F">
        <w:rPr>
          <w:rFonts w:ascii="Arial" w:hAnsi="Arial" w:cs="Arial"/>
        </w:rPr>
        <w:t xml:space="preserve">e mantuvo un constante monitoreo </w:t>
      </w:r>
      <w:r w:rsidR="00BF0FB5">
        <w:rPr>
          <w:rFonts w:ascii="Arial" w:hAnsi="Arial" w:cs="Arial"/>
        </w:rPr>
        <w:t xml:space="preserve">en </w:t>
      </w:r>
      <w:r w:rsidR="006650C2" w:rsidRPr="0092143F">
        <w:rPr>
          <w:rFonts w:ascii="Arial" w:hAnsi="Arial" w:cs="Arial"/>
        </w:rPr>
        <w:t>la Zona Metropolitana del Estado de Chiapas aplicando la normatividad en materia ambiental conforme a la NOM-172-SEMARNAT-20</w:t>
      </w:r>
      <w:r w:rsidR="0059733B">
        <w:rPr>
          <w:rFonts w:ascii="Arial" w:hAnsi="Arial" w:cs="Arial"/>
        </w:rPr>
        <w:t>23</w:t>
      </w:r>
      <w:r w:rsidR="006650C2" w:rsidRPr="0092143F">
        <w:rPr>
          <w:rFonts w:ascii="Arial" w:hAnsi="Arial" w:cs="Arial"/>
        </w:rPr>
        <w:t xml:space="preserve"> de los contaminantes criterio: Partículas menores a 2.5 micras (PM</w:t>
      </w:r>
      <w:r w:rsidR="006650C2" w:rsidRPr="00AF2208">
        <w:rPr>
          <w:rFonts w:ascii="Arial" w:hAnsi="Arial" w:cs="Arial"/>
          <w:vertAlign w:val="subscript"/>
        </w:rPr>
        <w:t>2.5</w:t>
      </w:r>
      <w:r w:rsidR="006650C2" w:rsidRPr="0092143F">
        <w:rPr>
          <w:rFonts w:ascii="Arial" w:hAnsi="Arial" w:cs="Arial"/>
        </w:rPr>
        <w:t>), Ozono(O</w:t>
      </w:r>
      <w:r w:rsidR="006650C2" w:rsidRPr="00AF2208">
        <w:rPr>
          <w:rFonts w:ascii="Arial" w:hAnsi="Arial" w:cs="Arial"/>
          <w:vertAlign w:val="subscript"/>
        </w:rPr>
        <w:t>3</w:t>
      </w:r>
      <w:r w:rsidR="006650C2" w:rsidRPr="00BF0FB5">
        <w:rPr>
          <w:rFonts w:ascii="Arial" w:hAnsi="Arial" w:cs="Arial"/>
        </w:rPr>
        <w:t>)</w:t>
      </w:r>
      <w:r w:rsidR="00C3108A">
        <w:rPr>
          <w:rFonts w:ascii="Arial" w:hAnsi="Arial" w:cs="Arial"/>
        </w:rPr>
        <w:t xml:space="preserve"> </w:t>
      </w:r>
      <w:r w:rsidR="006650C2" w:rsidRPr="0092143F">
        <w:rPr>
          <w:rFonts w:ascii="Arial" w:hAnsi="Arial" w:cs="Arial"/>
        </w:rPr>
        <w:t xml:space="preserve">y </w:t>
      </w:r>
      <w:r w:rsidR="00286197">
        <w:rPr>
          <w:rFonts w:ascii="Arial" w:hAnsi="Arial" w:cs="Arial"/>
        </w:rPr>
        <w:t>D</w:t>
      </w:r>
      <w:r w:rsidR="00764A41" w:rsidRPr="0092143F">
        <w:rPr>
          <w:rFonts w:ascii="Arial" w:hAnsi="Arial" w:cs="Arial"/>
        </w:rPr>
        <w:t xml:space="preserve">ióxido </w:t>
      </w:r>
      <w:r w:rsidR="006650C2" w:rsidRPr="0092143F">
        <w:rPr>
          <w:rFonts w:ascii="Arial" w:hAnsi="Arial" w:cs="Arial"/>
        </w:rPr>
        <w:t>de Azufre (SO</w:t>
      </w:r>
      <w:r w:rsidR="006650C2" w:rsidRPr="00AF2208">
        <w:rPr>
          <w:rFonts w:ascii="Arial" w:hAnsi="Arial" w:cs="Arial"/>
          <w:vertAlign w:val="subscript"/>
        </w:rPr>
        <w:t>2</w:t>
      </w:r>
      <w:r w:rsidR="006650C2" w:rsidRPr="0092143F">
        <w:rPr>
          <w:rFonts w:ascii="Arial" w:hAnsi="Arial" w:cs="Arial"/>
        </w:rPr>
        <w:t xml:space="preserve">), </w:t>
      </w:r>
      <w:r w:rsidR="006650C2" w:rsidRPr="00124101">
        <w:rPr>
          <w:rFonts w:ascii="Arial" w:hAnsi="Arial" w:cs="Arial"/>
          <w:b/>
          <w:bCs/>
        </w:rPr>
        <w:t>p</w:t>
      </w:r>
      <w:r w:rsidR="00286197" w:rsidRPr="00124101">
        <w:rPr>
          <w:rFonts w:ascii="Arial" w:hAnsi="Arial" w:cs="Arial"/>
          <w:b/>
          <w:bCs/>
        </w:rPr>
        <w:t xml:space="preserve">ublicando de manera diaria </w:t>
      </w:r>
      <w:r w:rsidR="006650C2" w:rsidRPr="00124101">
        <w:rPr>
          <w:rFonts w:ascii="Arial" w:hAnsi="Arial" w:cs="Arial"/>
          <w:b/>
          <w:bCs/>
        </w:rPr>
        <w:t xml:space="preserve">esta información en la página web </w:t>
      </w:r>
      <w:hyperlink r:id="rId11">
        <w:r w:rsidR="006650C2" w:rsidRPr="00124101">
          <w:rPr>
            <w:rFonts w:ascii="Arial" w:hAnsi="Arial" w:cs="Arial"/>
            <w:b/>
            <w:bCs/>
          </w:rPr>
          <w:t>www.semahn.chiapas.gob.mx</w:t>
        </w:r>
      </w:hyperlink>
      <w:r w:rsidR="006650C2" w:rsidRPr="00124101">
        <w:rPr>
          <w:rFonts w:ascii="Arial" w:hAnsi="Arial" w:cs="Arial"/>
          <w:b/>
          <w:bCs/>
        </w:rPr>
        <w:t>.</w:t>
      </w:r>
      <w:r w:rsidR="006650C2" w:rsidRPr="0092143F">
        <w:rPr>
          <w:rFonts w:ascii="Arial" w:hAnsi="Arial" w:cs="Arial"/>
        </w:rPr>
        <w:t xml:space="preserve"> </w:t>
      </w:r>
      <w:bookmarkStart w:id="6" w:name="_Hlk203551803"/>
      <w:r w:rsidR="006650C2" w:rsidRPr="0092143F">
        <w:rPr>
          <w:rFonts w:ascii="Arial" w:hAnsi="Arial" w:cs="Arial"/>
        </w:rPr>
        <w:t>Con el propósito de realizar acciones para reducir los riesgos de desastres por contingencias atmosféricas, afectación a la salud de la población, al cambio climático y el deterioro del medio ambiente</w:t>
      </w:r>
      <w:r w:rsidR="00124101">
        <w:rPr>
          <w:rFonts w:ascii="Arial" w:hAnsi="Arial" w:cs="Arial"/>
        </w:rPr>
        <w:t xml:space="preserve">, </w:t>
      </w:r>
      <w:r w:rsidR="006650C2" w:rsidRPr="0092143F">
        <w:rPr>
          <w:rFonts w:ascii="Arial" w:hAnsi="Arial" w:cs="Arial"/>
        </w:rPr>
        <w:t>en los municipios de Berriozábal, Tuxtla Gutiérrez, Chiapa de Corzo y Suchiapa</w:t>
      </w:r>
      <w:r w:rsidR="002765A5">
        <w:rPr>
          <w:rFonts w:ascii="Arial" w:hAnsi="Arial" w:cs="Arial"/>
        </w:rPr>
        <w:t>, que conforman la Zona Metropolitana de Chiapas</w:t>
      </w:r>
      <w:r w:rsidR="0014761D">
        <w:rPr>
          <w:rFonts w:ascii="Arial" w:hAnsi="Arial" w:cs="Arial"/>
        </w:rPr>
        <w:t>.</w:t>
      </w:r>
    </w:p>
    <w:bookmarkEnd w:id="6"/>
    <w:p w14:paraId="61C837EB" w14:textId="728CF5B5" w:rsidR="00963095" w:rsidRPr="00963095" w:rsidRDefault="006650C2" w:rsidP="0059733B">
      <w:pPr>
        <w:jc w:val="both"/>
        <w:rPr>
          <w:rFonts w:ascii="Arial" w:hAnsi="Arial" w:cs="Arial"/>
        </w:rPr>
      </w:pPr>
      <w:r w:rsidRPr="0092143F">
        <w:rPr>
          <w:rFonts w:ascii="Arial" w:hAnsi="Arial" w:cs="Arial"/>
        </w:rPr>
        <w:lastRenderedPageBreak/>
        <w:t>Así</w:t>
      </w:r>
      <w:r w:rsidRPr="0092143F">
        <w:rPr>
          <w:rFonts w:ascii="Arial" w:hAnsi="Arial" w:cs="Arial"/>
          <w:spacing w:val="-4"/>
        </w:rPr>
        <w:t xml:space="preserve"> </w:t>
      </w:r>
      <w:r w:rsidRPr="0092143F">
        <w:rPr>
          <w:rFonts w:ascii="Arial" w:hAnsi="Arial" w:cs="Arial"/>
        </w:rPr>
        <w:t>mismo,</w:t>
      </w:r>
      <w:r w:rsidRPr="0092143F">
        <w:rPr>
          <w:rFonts w:ascii="Arial" w:hAnsi="Arial" w:cs="Arial"/>
          <w:spacing w:val="-4"/>
        </w:rPr>
        <w:t xml:space="preserve"> </w:t>
      </w:r>
      <w:r w:rsidRPr="0092143F">
        <w:rPr>
          <w:rFonts w:ascii="Arial" w:hAnsi="Arial" w:cs="Arial"/>
        </w:rPr>
        <w:t>al</w:t>
      </w:r>
      <w:r w:rsidRPr="0092143F">
        <w:rPr>
          <w:rFonts w:ascii="Arial" w:hAnsi="Arial" w:cs="Arial"/>
          <w:spacing w:val="-5"/>
        </w:rPr>
        <w:t xml:space="preserve"> </w:t>
      </w:r>
      <w:r w:rsidRPr="0092143F">
        <w:rPr>
          <w:rFonts w:ascii="Arial" w:hAnsi="Arial" w:cs="Arial"/>
        </w:rPr>
        <w:t>realizar</w:t>
      </w:r>
      <w:r w:rsidRPr="0092143F">
        <w:rPr>
          <w:rFonts w:ascii="Arial" w:hAnsi="Arial" w:cs="Arial"/>
          <w:spacing w:val="-7"/>
        </w:rPr>
        <w:t xml:space="preserve"> </w:t>
      </w:r>
      <w:r w:rsidRPr="0092143F">
        <w:rPr>
          <w:rFonts w:ascii="Arial" w:hAnsi="Arial" w:cs="Arial"/>
        </w:rPr>
        <w:t>el</w:t>
      </w:r>
      <w:r w:rsidRPr="0092143F">
        <w:rPr>
          <w:rFonts w:ascii="Arial" w:hAnsi="Arial" w:cs="Arial"/>
          <w:spacing w:val="-5"/>
        </w:rPr>
        <w:t xml:space="preserve"> </w:t>
      </w:r>
      <w:r w:rsidRPr="0092143F">
        <w:rPr>
          <w:rFonts w:ascii="Arial" w:hAnsi="Arial" w:cs="Arial"/>
        </w:rPr>
        <w:t>análisis</w:t>
      </w:r>
      <w:r w:rsidRPr="0092143F">
        <w:rPr>
          <w:rFonts w:ascii="Arial" w:hAnsi="Arial" w:cs="Arial"/>
          <w:spacing w:val="-5"/>
        </w:rPr>
        <w:t xml:space="preserve"> </w:t>
      </w:r>
      <w:r w:rsidRPr="0092143F">
        <w:rPr>
          <w:rFonts w:ascii="Arial" w:hAnsi="Arial" w:cs="Arial"/>
        </w:rPr>
        <w:t>respecto</w:t>
      </w:r>
      <w:r w:rsidRPr="0092143F">
        <w:rPr>
          <w:rFonts w:ascii="Arial" w:hAnsi="Arial" w:cs="Arial"/>
          <w:spacing w:val="-4"/>
        </w:rPr>
        <w:t xml:space="preserve"> </w:t>
      </w:r>
      <w:r w:rsidRPr="0092143F">
        <w:rPr>
          <w:rFonts w:ascii="Arial" w:hAnsi="Arial" w:cs="Arial"/>
        </w:rPr>
        <w:t>a</w:t>
      </w:r>
      <w:r w:rsidRPr="0092143F">
        <w:rPr>
          <w:rFonts w:ascii="Arial" w:hAnsi="Arial" w:cs="Arial"/>
          <w:spacing w:val="-4"/>
        </w:rPr>
        <w:t xml:space="preserve"> </w:t>
      </w:r>
      <w:r w:rsidRPr="0092143F">
        <w:rPr>
          <w:rFonts w:ascii="Arial" w:hAnsi="Arial" w:cs="Arial"/>
        </w:rPr>
        <w:t>las</w:t>
      </w:r>
      <w:r w:rsidRPr="0092143F">
        <w:rPr>
          <w:rFonts w:ascii="Arial" w:hAnsi="Arial" w:cs="Arial"/>
          <w:spacing w:val="-4"/>
        </w:rPr>
        <w:t xml:space="preserve"> </w:t>
      </w:r>
      <w:r w:rsidRPr="0092143F">
        <w:rPr>
          <w:rFonts w:ascii="Arial" w:hAnsi="Arial" w:cs="Arial"/>
        </w:rPr>
        <w:t>partículas</w:t>
      </w:r>
      <w:r w:rsidRPr="0092143F">
        <w:rPr>
          <w:rFonts w:ascii="Arial" w:hAnsi="Arial" w:cs="Arial"/>
          <w:spacing w:val="-4"/>
        </w:rPr>
        <w:t xml:space="preserve"> </w:t>
      </w:r>
      <w:r w:rsidRPr="0092143F">
        <w:rPr>
          <w:rFonts w:ascii="Arial" w:hAnsi="Arial" w:cs="Arial"/>
        </w:rPr>
        <w:t>menores</w:t>
      </w:r>
      <w:r w:rsidRPr="0092143F">
        <w:rPr>
          <w:rFonts w:ascii="Arial" w:hAnsi="Arial" w:cs="Arial"/>
          <w:spacing w:val="-7"/>
        </w:rPr>
        <w:t xml:space="preserve"> </w:t>
      </w:r>
      <w:r w:rsidRPr="0092143F">
        <w:rPr>
          <w:rFonts w:ascii="Arial" w:hAnsi="Arial" w:cs="Arial"/>
        </w:rPr>
        <w:t>a</w:t>
      </w:r>
      <w:r w:rsidRPr="0092143F">
        <w:rPr>
          <w:rFonts w:ascii="Arial" w:hAnsi="Arial" w:cs="Arial"/>
          <w:spacing w:val="-4"/>
        </w:rPr>
        <w:t xml:space="preserve"> </w:t>
      </w:r>
      <w:r w:rsidRPr="0092143F">
        <w:rPr>
          <w:rFonts w:ascii="Arial" w:hAnsi="Arial" w:cs="Arial"/>
        </w:rPr>
        <w:t>2.5</w:t>
      </w:r>
      <w:r w:rsidRPr="0092143F">
        <w:rPr>
          <w:rFonts w:ascii="Arial" w:hAnsi="Arial" w:cs="Arial"/>
          <w:spacing w:val="-6"/>
        </w:rPr>
        <w:t xml:space="preserve"> </w:t>
      </w:r>
      <w:r w:rsidRPr="0092143F">
        <w:rPr>
          <w:rFonts w:ascii="Arial" w:hAnsi="Arial" w:cs="Arial"/>
        </w:rPr>
        <w:t>micras</w:t>
      </w:r>
      <w:r w:rsidRPr="0092143F">
        <w:rPr>
          <w:rFonts w:ascii="Arial" w:hAnsi="Arial" w:cs="Arial"/>
          <w:spacing w:val="-4"/>
        </w:rPr>
        <w:t xml:space="preserve"> </w:t>
      </w:r>
      <w:r w:rsidRPr="0092143F">
        <w:rPr>
          <w:rFonts w:ascii="Arial" w:hAnsi="Arial" w:cs="Arial"/>
        </w:rPr>
        <w:t>(PM</w:t>
      </w:r>
      <w:r w:rsidRPr="0092143F">
        <w:rPr>
          <w:rFonts w:ascii="Arial" w:hAnsi="Arial" w:cs="Arial"/>
          <w:vertAlign w:val="subscript"/>
        </w:rPr>
        <w:t>2.5</w:t>
      </w:r>
      <w:r w:rsidRPr="0092143F">
        <w:rPr>
          <w:rFonts w:ascii="Arial" w:hAnsi="Arial" w:cs="Arial"/>
        </w:rPr>
        <w:t xml:space="preserve">) conforme a la norma NOM-025-SSA1-2021 </w:t>
      </w:r>
      <w:r w:rsidR="00F82A4B" w:rsidRPr="0092143F">
        <w:rPr>
          <w:rFonts w:ascii="Arial" w:hAnsi="Arial" w:cs="Arial"/>
        </w:rPr>
        <w:t>s</w:t>
      </w:r>
      <w:r w:rsidR="00F82A4B">
        <w:rPr>
          <w:rFonts w:ascii="Arial" w:hAnsi="Arial" w:cs="Arial"/>
        </w:rPr>
        <w:t>e obtuvo una</w:t>
      </w:r>
      <w:r w:rsidR="00D91D59">
        <w:rPr>
          <w:rFonts w:ascii="Arial" w:hAnsi="Arial" w:cs="Arial"/>
        </w:rPr>
        <w:t xml:space="preserve"> concentración</w:t>
      </w:r>
      <w:r w:rsidRPr="00963095">
        <w:rPr>
          <w:rFonts w:ascii="Arial" w:hAnsi="Arial" w:cs="Arial"/>
        </w:rPr>
        <w:t xml:space="preserve"> promedio anual de </w:t>
      </w:r>
      <w:r w:rsidRPr="00AF2208">
        <w:rPr>
          <w:rFonts w:ascii="Arial" w:hAnsi="Arial" w:cs="Arial"/>
          <w:b/>
          <w:bCs/>
        </w:rPr>
        <w:t>2</w:t>
      </w:r>
      <w:r w:rsidR="004A3144" w:rsidRPr="00AF2208">
        <w:rPr>
          <w:rFonts w:ascii="Arial" w:hAnsi="Arial" w:cs="Arial"/>
          <w:b/>
          <w:bCs/>
        </w:rPr>
        <w:t>4</w:t>
      </w:r>
      <w:r w:rsidRPr="00AF2208">
        <w:rPr>
          <w:rFonts w:ascii="Arial" w:hAnsi="Arial" w:cs="Arial"/>
          <w:b/>
          <w:bCs/>
        </w:rPr>
        <w:t xml:space="preserve"> </w:t>
      </w:r>
      <w:r w:rsidRPr="00AF2208">
        <w:rPr>
          <w:rFonts w:ascii="Arial" w:hAnsi="Arial" w:cs="Arial"/>
          <w:b/>
          <w:bCs/>
          <w:spacing w:val="-2"/>
        </w:rPr>
        <w:t>μg/m</w:t>
      </w:r>
      <w:r w:rsidR="00A024E0" w:rsidRPr="00AF2208">
        <w:rPr>
          <w:rFonts w:ascii="Arial" w:hAnsi="Arial" w:cs="Arial"/>
          <w:b/>
          <w:bCs/>
          <w:spacing w:val="-2"/>
        </w:rPr>
        <w:t>³</w:t>
      </w:r>
      <w:r w:rsidR="00A024E0" w:rsidRPr="00A024E0">
        <w:rPr>
          <w:rFonts w:ascii="Arial" w:hAnsi="Arial" w:cs="Arial"/>
          <w:spacing w:val="-2"/>
        </w:rPr>
        <w:t>,</w:t>
      </w:r>
      <w:r w:rsidR="00EF4FDC">
        <w:rPr>
          <w:rFonts w:ascii="Arial" w:hAnsi="Arial" w:cs="Arial"/>
          <w:spacing w:val="-2"/>
          <w:sz w:val="20"/>
        </w:rPr>
        <w:t xml:space="preserve"> </w:t>
      </w:r>
      <w:r w:rsidR="004A3144" w:rsidRPr="00963095">
        <w:rPr>
          <w:rFonts w:ascii="Arial" w:hAnsi="Arial" w:cs="Arial"/>
        </w:rPr>
        <w:t xml:space="preserve">y un valor percentil 99 de </w:t>
      </w:r>
      <w:r w:rsidR="004A3144" w:rsidRPr="00AF2208">
        <w:rPr>
          <w:rFonts w:ascii="Arial" w:hAnsi="Arial" w:cs="Arial"/>
          <w:b/>
          <w:bCs/>
        </w:rPr>
        <w:t>92 µg/m</w:t>
      </w:r>
      <w:r w:rsidR="004A3144" w:rsidRPr="00AF2208">
        <w:rPr>
          <w:rFonts w:ascii="Arial" w:hAnsi="Arial" w:cs="Arial"/>
          <w:b/>
          <w:bCs/>
          <w:vertAlign w:val="superscript"/>
        </w:rPr>
        <w:t>3</w:t>
      </w:r>
      <w:r w:rsidRPr="00963095">
        <w:rPr>
          <w:rFonts w:ascii="Arial" w:hAnsi="Arial" w:cs="Arial"/>
        </w:rPr>
        <w:t>. Por lo</w:t>
      </w:r>
      <w:r w:rsidRPr="00963095">
        <w:rPr>
          <w:rFonts w:ascii="Arial" w:hAnsi="Arial" w:cs="Arial"/>
          <w:spacing w:val="-12"/>
        </w:rPr>
        <w:t xml:space="preserve"> </w:t>
      </w:r>
      <w:r w:rsidRPr="00963095">
        <w:rPr>
          <w:rFonts w:ascii="Arial" w:hAnsi="Arial" w:cs="Arial"/>
        </w:rPr>
        <w:t>que</w:t>
      </w:r>
      <w:r w:rsidR="00AD6C18">
        <w:rPr>
          <w:rFonts w:ascii="Arial" w:hAnsi="Arial" w:cs="Arial"/>
        </w:rPr>
        <w:t>, en el 2024</w:t>
      </w:r>
      <w:r w:rsidRPr="00963095">
        <w:rPr>
          <w:rFonts w:ascii="Arial" w:hAnsi="Arial" w:cs="Arial"/>
          <w:spacing w:val="-14"/>
        </w:rPr>
        <w:t xml:space="preserve"> </w:t>
      </w:r>
      <w:r w:rsidR="00A761B4">
        <w:rPr>
          <w:rFonts w:ascii="Arial" w:hAnsi="Arial" w:cs="Arial"/>
          <w:spacing w:val="-14"/>
        </w:rPr>
        <w:t>hubo</w:t>
      </w:r>
      <w:r w:rsidRPr="00963095">
        <w:rPr>
          <w:rFonts w:ascii="Arial" w:hAnsi="Arial" w:cs="Arial"/>
          <w:spacing w:val="-14"/>
        </w:rPr>
        <w:t xml:space="preserve"> </w:t>
      </w:r>
      <w:r w:rsidRPr="00A761B4">
        <w:rPr>
          <w:rFonts w:ascii="Arial" w:hAnsi="Arial" w:cs="Arial"/>
          <w:b/>
          <w:bCs/>
        </w:rPr>
        <w:t>1</w:t>
      </w:r>
      <w:r w:rsidR="00963095" w:rsidRPr="00A761B4">
        <w:rPr>
          <w:rFonts w:ascii="Arial" w:hAnsi="Arial" w:cs="Arial"/>
          <w:b/>
          <w:bCs/>
        </w:rPr>
        <w:t>03 d</w:t>
      </w:r>
      <w:r w:rsidRPr="00A761B4">
        <w:rPr>
          <w:rFonts w:ascii="Arial" w:hAnsi="Arial" w:cs="Arial"/>
          <w:b/>
          <w:bCs/>
        </w:rPr>
        <w:t>ías</w:t>
      </w:r>
      <w:r w:rsidRPr="00A761B4">
        <w:rPr>
          <w:rFonts w:ascii="Arial" w:hAnsi="Arial" w:cs="Arial"/>
          <w:b/>
          <w:bCs/>
          <w:spacing w:val="-13"/>
        </w:rPr>
        <w:t xml:space="preserve"> </w:t>
      </w:r>
      <w:r w:rsidRPr="00A761B4">
        <w:rPr>
          <w:rFonts w:ascii="Arial" w:hAnsi="Arial" w:cs="Arial"/>
          <w:b/>
          <w:bCs/>
        </w:rPr>
        <w:t>con</w:t>
      </w:r>
      <w:r w:rsidRPr="00A761B4">
        <w:rPr>
          <w:rFonts w:ascii="Arial" w:hAnsi="Arial" w:cs="Arial"/>
          <w:b/>
          <w:bCs/>
          <w:spacing w:val="-14"/>
        </w:rPr>
        <w:t xml:space="preserve"> </w:t>
      </w:r>
      <w:r w:rsidRPr="00A761B4">
        <w:rPr>
          <w:rFonts w:ascii="Arial" w:hAnsi="Arial" w:cs="Arial"/>
          <w:b/>
          <w:bCs/>
        </w:rPr>
        <w:t>buena</w:t>
      </w:r>
      <w:r w:rsidRPr="00A761B4">
        <w:rPr>
          <w:rFonts w:ascii="Arial" w:hAnsi="Arial" w:cs="Arial"/>
          <w:b/>
          <w:bCs/>
          <w:spacing w:val="-14"/>
        </w:rPr>
        <w:t xml:space="preserve"> </w:t>
      </w:r>
      <w:r w:rsidRPr="00A761B4">
        <w:rPr>
          <w:rFonts w:ascii="Arial" w:hAnsi="Arial" w:cs="Arial"/>
          <w:b/>
          <w:bCs/>
        </w:rPr>
        <w:t>calidad</w:t>
      </w:r>
      <w:r w:rsidR="00997E05" w:rsidRPr="00A761B4">
        <w:rPr>
          <w:rFonts w:ascii="Arial" w:hAnsi="Arial" w:cs="Arial"/>
          <w:b/>
          <w:bCs/>
        </w:rPr>
        <w:t xml:space="preserve"> del aire</w:t>
      </w:r>
      <w:r w:rsidRPr="00963095">
        <w:rPr>
          <w:rFonts w:ascii="Arial" w:hAnsi="Arial" w:cs="Arial"/>
        </w:rPr>
        <w:t>,</w:t>
      </w:r>
      <w:r w:rsidRPr="00963095">
        <w:rPr>
          <w:rFonts w:ascii="Arial" w:hAnsi="Arial" w:cs="Arial"/>
          <w:spacing w:val="-14"/>
        </w:rPr>
        <w:t xml:space="preserve"> </w:t>
      </w:r>
      <w:r w:rsidR="00963095" w:rsidRPr="00963095">
        <w:rPr>
          <w:rFonts w:ascii="Arial" w:hAnsi="Arial" w:cs="Arial"/>
          <w:spacing w:val="-14"/>
        </w:rPr>
        <w:t>174</w:t>
      </w:r>
      <w:r w:rsidRPr="00963095">
        <w:rPr>
          <w:rFonts w:ascii="Arial" w:hAnsi="Arial" w:cs="Arial"/>
          <w:spacing w:val="-14"/>
        </w:rPr>
        <w:t xml:space="preserve"> </w:t>
      </w:r>
      <w:r w:rsidRPr="00963095">
        <w:rPr>
          <w:rFonts w:ascii="Arial" w:hAnsi="Arial" w:cs="Arial"/>
        </w:rPr>
        <w:t>días</w:t>
      </w:r>
      <w:r w:rsidRPr="00963095">
        <w:rPr>
          <w:rFonts w:ascii="Arial" w:hAnsi="Arial" w:cs="Arial"/>
          <w:spacing w:val="-13"/>
        </w:rPr>
        <w:t xml:space="preserve"> </w:t>
      </w:r>
      <w:r w:rsidRPr="00963095">
        <w:rPr>
          <w:rFonts w:ascii="Arial" w:hAnsi="Arial" w:cs="Arial"/>
        </w:rPr>
        <w:t>con</w:t>
      </w:r>
      <w:r w:rsidRPr="00963095">
        <w:rPr>
          <w:rFonts w:ascii="Arial" w:hAnsi="Arial" w:cs="Arial"/>
          <w:spacing w:val="-12"/>
        </w:rPr>
        <w:t xml:space="preserve"> </w:t>
      </w:r>
      <w:r w:rsidRPr="00963095">
        <w:rPr>
          <w:rFonts w:ascii="Arial" w:hAnsi="Arial" w:cs="Arial"/>
        </w:rPr>
        <w:t>calidad</w:t>
      </w:r>
      <w:r w:rsidRPr="00963095">
        <w:rPr>
          <w:rFonts w:ascii="Arial" w:hAnsi="Arial" w:cs="Arial"/>
          <w:spacing w:val="-14"/>
        </w:rPr>
        <w:t xml:space="preserve"> </w:t>
      </w:r>
      <w:r w:rsidRPr="00963095">
        <w:rPr>
          <w:rFonts w:ascii="Arial" w:hAnsi="Arial" w:cs="Arial"/>
        </w:rPr>
        <w:t>aceptable,</w:t>
      </w:r>
      <w:r w:rsidRPr="00963095">
        <w:rPr>
          <w:rFonts w:ascii="Arial" w:hAnsi="Arial" w:cs="Arial"/>
          <w:spacing w:val="-12"/>
        </w:rPr>
        <w:t xml:space="preserve"> </w:t>
      </w:r>
      <w:r w:rsidR="00963095" w:rsidRPr="00963095">
        <w:rPr>
          <w:rFonts w:ascii="Arial" w:hAnsi="Arial" w:cs="Arial"/>
          <w:spacing w:val="-12"/>
        </w:rPr>
        <w:t>64</w:t>
      </w:r>
      <w:r w:rsidRPr="00963095">
        <w:rPr>
          <w:rFonts w:ascii="Arial" w:hAnsi="Arial" w:cs="Arial"/>
          <w:spacing w:val="-14"/>
        </w:rPr>
        <w:t xml:space="preserve"> </w:t>
      </w:r>
      <w:r w:rsidRPr="00963095">
        <w:rPr>
          <w:rFonts w:ascii="Arial" w:hAnsi="Arial" w:cs="Arial"/>
        </w:rPr>
        <w:t>días</w:t>
      </w:r>
      <w:r w:rsidRPr="00963095">
        <w:rPr>
          <w:rFonts w:ascii="Arial" w:hAnsi="Arial" w:cs="Arial"/>
          <w:spacing w:val="-15"/>
        </w:rPr>
        <w:t xml:space="preserve"> </w:t>
      </w:r>
      <w:r w:rsidRPr="00963095">
        <w:rPr>
          <w:rFonts w:ascii="Arial" w:hAnsi="Arial" w:cs="Arial"/>
        </w:rPr>
        <w:t>con</w:t>
      </w:r>
      <w:r w:rsidRPr="00963095">
        <w:rPr>
          <w:rFonts w:ascii="Arial" w:hAnsi="Arial" w:cs="Arial"/>
          <w:spacing w:val="-14"/>
        </w:rPr>
        <w:t xml:space="preserve"> </w:t>
      </w:r>
      <w:r w:rsidRPr="00963095">
        <w:rPr>
          <w:rFonts w:ascii="Arial" w:hAnsi="Arial" w:cs="Arial"/>
        </w:rPr>
        <w:t>mala calidad del aire</w:t>
      </w:r>
      <w:r w:rsidR="00963095" w:rsidRPr="00963095">
        <w:rPr>
          <w:rFonts w:ascii="Arial" w:hAnsi="Arial" w:cs="Arial"/>
        </w:rPr>
        <w:t xml:space="preserve"> y 5 días con extremadamente mala calidad del aire</w:t>
      </w:r>
      <w:r w:rsidR="0059733B" w:rsidRPr="00963095">
        <w:rPr>
          <w:rFonts w:ascii="Arial" w:hAnsi="Arial" w:cs="Arial"/>
        </w:rPr>
        <w:t>.</w:t>
      </w:r>
    </w:p>
    <w:p w14:paraId="55EB4F87" w14:textId="70B9D860" w:rsidR="00B0270D" w:rsidRPr="00B0270D" w:rsidRDefault="00AD6C18" w:rsidP="00B0270D">
      <w:pPr>
        <w:jc w:val="both"/>
        <w:rPr>
          <w:rFonts w:ascii="Arial" w:hAnsi="Arial" w:cs="Arial"/>
        </w:rPr>
      </w:pPr>
      <w:r>
        <w:rPr>
          <w:rFonts w:ascii="Arial" w:hAnsi="Arial" w:cs="Arial"/>
        </w:rPr>
        <w:t xml:space="preserve">Se </w:t>
      </w:r>
      <w:r w:rsidRPr="0092143F">
        <w:rPr>
          <w:rFonts w:ascii="Arial" w:hAnsi="Arial" w:cs="Arial"/>
        </w:rPr>
        <w:t>realiz</w:t>
      </w:r>
      <w:r w:rsidR="00A761B4">
        <w:rPr>
          <w:rFonts w:ascii="Arial" w:hAnsi="Arial" w:cs="Arial"/>
        </w:rPr>
        <w:t xml:space="preserve">ó </w:t>
      </w:r>
      <w:r w:rsidR="0059733B" w:rsidRPr="0092143F">
        <w:rPr>
          <w:rFonts w:ascii="Arial" w:hAnsi="Arial" w:cs="Arial"/>
        </w:rPr>
        <w:t>el análisis de la calidad del aire</w:t>
      </w:r>
      <w:r w:rsidR="00F17B20">
        <w:rPr>
          <w:rFonts w:ascii="Arial" w:hAnsi="Arial" w:cs="Arial"/>
        </w:rPr>
        <w:t xml:space="preserve"> con</w:t>
      </w:r>
      <w:r w:rsidR="0059733B" w:rsidRPr="0092143F">
        <w:rPr>
          <w:rFonts w:ascii="Arial" w:hAnsi="Arial" w:cs="Arial"/>
        </w:rPr>
        <w:t xml:space="preserve"> respecto al gas ozono</w:t>
      </w:r>
      <w:r>
        <w:rPr>
          <w:rFonts w:ascii="Arial" w:hAnsi="Arial" w:cs="Arial"/>
        </w:rPr>
        <w:t>(O</w:t>
      </w:r>
      <w:r w:rsidRPr="00AF2208">
        <w:rPr>
          <w:rFonts w:ascii="Arial" w:hAnsi="Arial" w:cs="Arial"/>
          <w:vertAlign w:val="subscript"/>
        </w:rPr>
        <w:t>3</w:t>
      </w:r>
      <w:r>
        <w:rPr>
          <w:rFonts w:ascii="Arial" w:hAnsi="Arial" w:cs="Arial"/>
        </w:rPr>
        <w:t xml:space="preserve">) </w:t>
      </w:r>
      <w:r w:rsidR="00F17B20">
        <w:rPr>
          <w:rFonts w:ascii="Arial" w:hAnsi="Arial" w:cs="Arial"/>
        </w:rPr>
        <w:t xml:space="preserve">mediante </w:t>
      </w:r>
      <w:r w:rsidR="007F40CA">
        <w:rPr>
          <w:rFonts w:ascii="Arial" w:hAnsi="Arial" w:cs="Arial"/>
        </w:rPr>
        <w:t xml:space="preserve">la </w:t>
      </w:r>
      <w:r w:rsidR="007F40CA" w:rsidRPr="0092143F">
        <w:rPr>
          <w:rFonts w:ascii="Arial" w:hAnsi="Arial" w:cs="Arial"/>
        </w:rPr>
        <w:t>norma</w:t>
      </w:r>
      <w:r w:rsidR="0059733B" w:rsidRPr="0092143F">
        <w:rPr>
          <w:rFonts w:ascii="Arial" w:hAnsi="Arial" w:cs="Arial"/>
        </w:rPr>
        <w:t xml:space="preserve"> NOM-020-SSA1-2021</w:t>
      </w:r>
      <w:r>
        <w:rPr>
          <w:rFonts w:ascii="Arial" w:hAnsi="Arial" w:cs="Arial"/>
        </w:rPr>
        <w:t>;</w:t>
      </w:r>
      <w:r w:rsidR="0059733B" w:rsidRPr="0092143F">
        <w:rPr>
          <w:rFonts w:ascii="Arial" w:hAnsi="Arial" w:cs="Arial"/>
        </w:rPr>
        <w:t xml:space="preserve"> </w:t>
      </w:r>
      <w:r w:rsidR="00A850EF" w:rsidRPr="0092143F">
        <w:rPr>
          <w:rFonts w:ascii="Arial" w:hAnsi="Arial" w:cs="Arial"/>
        </w:rPr>
        <w:t>para</w:t>
      </w:r>
      <w:r w:rsidR="0059733B" w:rsidRPr="0092143F">
        <w:rPr>
          <w:rFonts w:ascii="Arial" w:hAnsi="Arial" w:cs="Arial"/>
        </w:rPr>
        <w:t xml:space="preserve"> e</w:t>
      </w:r>
      <w:r w:rsidR="00D02145">
        <w:rPr>
          <w:rFonts w:ascii="Arial" w:hAnsi="Arial" w:cs="Arial"/>
        </w:rPr>
        <w:t xml:space="preserve">l </w:t>
      </w:r>
      <w:r w:rsidR="0059733B" w:rsidRPr="0092143F">
        <w:rPr>
          <w:rFonts w:ascii="Arial" w:hAnsi="Arial" w:cs="Arial"/>
        </w:rPr>
        <w:t xml:space="preserve">2024 </w:t>
      </w:r>
      <w:r w:rsidR="00D02145">
        <w:rPr>
          <w:rFonts w:ascii="Arial" w:hAnsi="Arial" w:cs="Arial"/>
        </w:rPr>
        <w:t xml:space="preserve">la </w:t>
      </w:r>
      <w:r w:rsidR="007F40CA">
        <w:rPr>
          <w:rFonts w:ascii="Arial" w:hAnsi="Arial" w:cs="Arial"/>
        </w:rPr>
        <w:t>concentración máxima</w:t>
      </w:r>
      <w:r w:rsidR="00D02145">
        <w:rPr>
          <w:rFonts w:ascii="Arial" w:hAnsi="Arial" w:cs="Arial"/>
        </w:rPr>
        <w:t xml:space="preserve"> horaria </w:t>
      </w:r>
      <w:r w:rsidR="00A024E0">
        <w:rPr>
          <w:rFonts w:ascii="Arial" w:hAnsi="Arial" w:cs="Arial"/>
        </w:rPr>
        <w:t>fue</w:t>
      </w:r>
      <w:r w:rsidR="00B26F3F">
        <w:rPr>
          <w:rFonts w:ascii="Arial" w:hAnsi="Arial" w:cs="Arial"/>
        </w:rPr>
        <w:t xml:space="preserve"> de </w:t>
      </w:r>
      <w:r w:rsidR="00B26F3F" w:rsidRPr="00AA5725">
        <w:rPr>
          <w:rFonts w:ascii="Arial" w:hAnsi="Arial" w:cs="Arial"/>
        </w:rPr>
        <w:t xml:space="preserve">0.034 </w:t>
      </w:r>
      <w:r w:rsidR="00A761B4" w:rsidRPr="00AA5725">
        <w:rPr>
          <w:rFonts w:ascii="Arial" w:hAnsi="Arial" w:cs="Arial"/>
        </w:rPr>
        <w:t>ppm</w:t>
      </w:r>
      <w:r w:rsidR="00A761B4">
        <w:rPr>
          <w:rFonts w:ascii="Arial" w:hAnsi="Arial" w:cs="Arial"/>
        </w:rPr>
        <w:t>,</w:t>
      </w:r>
      <w:r w:rsidR="00B26F3F" w:rsidRPr="00AA5725">
        <w:rPr>
          <w:rFonts w:ascii="Arial" w:hAnsi="Arial" w:cs="Arial"/>
        </w:rPr>
        <w:t xml:space="preserve"> </w:t>
      </w:r>
      <w:r w:rsidR="00B0270D">
        <w:rPr>
          <w:rFonts w:ascii="Arial" w:hAnsi="Arial" w:cs="Arial"/>
        </w:rPr>
        <w:t xml:space="preserve">ubicándose </w:t>
      </w:r>
      <w:r w:rsidR="00B0270D" w:rsidRPr="00AA5725">
        <w:rPr>
          <w:rFonts w:ascii="Arial" w:hAnsi="Arial" w:cs="Arial"/>
        </w:rPr>
        <w:t>por</w:t>
      </w:r>
      <w:r w:rsidR="00B26F3F" w:rsidRPr="00AA5725">
        <w:rPr>
          <w:rFonts w:ascii="Arial" w:hAnsi="Arial" w:cs="Arial"/>
        </w:rPr>
        <w:t xml:space="preserve"> debajo</w:t>
      </w:r>
      <w:r w:rsidR="00B26F3F">
        <w:rPr>
          <w:rFonts w:ascii="Arial" w:hAnsi="Arial" w:cs="Arial"/>
        </w:rPr>
        <w:t xml:space="preserve"> de límite máximo permisible. Con respecto </w:t>
      </w:r>
      <w:r w:rsidR="007F40CA">
        <w:rPr>
          <w:rFonts w:ascii="Arial" w:hAnsi="Arial" w:cs="Arial"/>
        </w:rPr>
        <w:t>a la concentración</w:t>
      </w:r>
      <w:r w:rsidR="00B26F3F" w:rsidRPr="00E67AC1">
        <w:rPr>
          <w:rFonts w:ascii="Arial" w:hAnsi="Arial" w:cs="Arial"/>
        </w:rPr>
        <w:t xml:space="preserve"> del promedio móvil de 8 horas </w:t>
      </w:r>
      <w:r w:rsidR="00B26F3F">
        <w:rPr>
          <w:rFonts w:ascii="Arial" w:hAnsi="Arial" w:cs="Arial"/>
        </w:rPr>
        <w:t xml:space="preserve">es de </w:t>
      </w:r>
      <w:r w:rsidR="00B26F3F" w:rsidRPr="00E67AC1">
        <w:rPr>
          <w:rFonts w:ascii="Arial" w:hAnsi="Arial" w:cs="Arial"/>
        </w:rPr>
        <w:t>0.025 ppm</w:t>
      </w:r>
      <w:r w:rsidR="00B26F3F">
        <w:rPr>
          <w:rFonts w:ascii="Arial" w:hAnsi="Arial" w:cs="Arial"/>
        </w:rPr>
        <w:t xml:space="preserve">, </w:t>
      </w:r>
      <w:r w:rsidR="002634C4">
        <w:rPr>
          <w:rFonts w:ascii="Arial" w:hAnsi="Arial" w:cs="Arial"/>
        </w:rPr>
        <w:t xml:space="preserve">la cual se encuentra </w:t>
      </w:r>
      <w:r w:rsidR="00B26F3F">
        <w:rPr>
          <w:rFonts w:ascii="Arial" w:hAnsi="Arial" w:cs="Arial"/>
        </w:rPr>
        <w:t xml:space="preserve">por debajo de su límite máximo permisible. Por lo que </w:t>
      </w:r>
      <w:r w:rsidR="00B0270D" w:rsidRPr="00B0270D">
        <w:rPr>
          <w:rFonts w:ascii="Arial" w:hAnsi="Arial" w:cs="Arial"/>
        </w:rPr>
        <w:t xml:space="preserve">cumple con lo establecido en </w:t>
      </w:r>
      <w:r w:rsidR="00B0270D">
        <w:rPr>
          <w:rFonts w:ascii="Arial" w:hAnsi="Arial" w:cs="Arial"/>
        </w:rPr>
        <w:t xml:space="preserve">la normatividad </w:t>
      </w:r>
      <w:r w:rsidR="00B0270D" w:rsidRPr="00B0270D">
        <w:rPr>
          <w:rFonts w:ascii="Arial" w:hAnsi="Arial" w:cs="Arial"/>
        </w:rPr>
        <w:t xml:space="preserve">para </w:t>
      </w:r>
      <w:r w:rsidR="00B0270D">
        <w:rPr>
          <w:rFonts w:ascii="Arial" w:hAnsi="Arial" w:cs="Arial"/>
        </w:rPr>
        <w:t xml:space="preserve">el </w:t>
      </w:r>
      <w:r w:rsidR="00B0270D" w:rsidRPr="00B0270D">
        <w:rPr>
          <w:rFonts w:ascii="Arial" w:hAnsi="Arial" w:cs="Arial"/>
        </w:rPr>
        <w:t>O</w:t>
      </w:r>
      <w:r w:rsidR="00B0270D" w:rsidRPr="00AF2208">
        <w:rPr>
          <w:rFonts w:ascii="Arial" w:hAnsi="Arial" w:cs="Arial"/>
          <w:vertAlign w:val="subscript"/>
        </w:rPr>
        <w:t>3</w:t>
      </w:r>
      <w:r w:rsidR="00B0270D">
        <w:rPr>
          <w:rFonts w:ascii="Arial" w:hAnsi="Arial" w:cs="Arial"/>
        </w:rPr>
        <w:t xml:space="preserve">. </w:t>
      </w:r>
    </w:p>
    <w:p w14:paraId="4B2C644A" w14:textId="648B4366" w:rsidR="00F63709" w:rsidRDefault="00B26FDD" w:rsidP="00B26FDD">
      <w:pPr>
        <w:jc w:val="both"/>
        <w:rPr>
          <w:rFonts w:ascii="Arial" w:hAnsi="Arial" w:cs="Arial"/>
        </w:rPr>
      </w:pPr>
      <w:r w:rsidRPr="00F63709">
        <w:rPr>
          <w:rFonts w:ascii="Arial" w:hAnsi="Arial" w:cs="Arial"/>
        </w:rPr>
        <w:t xml:space="preserve">En el caso del </w:t>
      </w:r>
      <w:r w:rsidR="00C06080" w:rsidRPr="00F63709">
        <w:rPr>
          <w:rFonts w:ascii="Arial" w:hAnsi="Arial" w:cs="Arial"/>
        </w:rPr>
        <w:t>d</w:t>
      </w:r>
      <w:r w:rsidRPr="00F63709">
        <w:rPr>
          <w:rFonts w:ascii="Arial" w:hAnsi="Arial" w:cs="Arial"/>
        </w:rPr>
        <w:t>ióxido de azufre (SO</w:t>
      </w:r>
      <w:r w:rsidRPr="00F63709">
        <w:rPr>
          <w:rFonts w:ascii="Arial" w:hAnsi="Arial" w:cs="Arial"/>
          <w:vertAlign w:val="subscript"/>
        </w:rPr>
        <w:t>2</w:t>
      </w:r>
      <w:r w:rsidRPr="00F63709">
        <w:rPr>
          <w:rFonts w:ascii="Arial" w:hAnsi="Arial" w:cs="Arial"/>
        </w:rPr>
        <w:t xml:space="preserve">) se </w:t>
      </w:r>
      <w:r w:rsidR="00A024E0" w:rsidRPr="00F63709">
        <w:rPr>
          <w:rFonts w:ascii="Arial" w:hAnsi="Arial" w:cs="Arial"/>
        </w:rPr>
        <w:t>realizó</w:t>
      </w:r>
      <w:r w:rsidRPr="00F63709">
        <w:rPr>
          <w:rFonts w:ascii="Arial" w:hAnsi="Arial" w:cs="Arial"/>
        </w:rPr>
        <w:t xml:space="preserve"> </w:t>
      </w:r>
      <w:r w:rsidR="00B0270D">
        <w:rPr>
          <w:rFonts w:ascii="Arial" w:hAnsi="Arial" w:cs="Arial"/>
        </w:rPr>
        <w:t xml:space="preserve">la </w:t>
      </w:r>
      <w:r w:rsidRPr="00F63709">
        <w:rPr>
          <w:rFonts w:ascii="Arial" w:hAnsi="Arial" w:cs="Arial"/>
        </w:rPr>
        <w:t xml:space="preserve">evaluación para el año 2024; </w:t>
      </w:r>
      <w:r w:rsidR="00C72051" w:rsidRPr="00F63709">
        <w:rPr>
          <w:rFonts w:ascii="Arial" w:hAnsi="Arial" w:cs="Arial"/>
        </w:rPr>
        <w:t>como resultado se obtuvo que el</w:t>
      </w:r>
      <w:r w:rsidR="00A024E0" w:rsidRPr="00F63709">
        <w:rPr>
          <w:rFonts w:ascii="Arial" w:hAnsi="Arial" w:cs="Arial"/>
        </w:rPr>
        <w:t xml:space="preserve"> </w:t>
      </w:r>
      <w:r w:rsidRPr="00F63709">
        <w:rPr>
          <w:rFonts w:ascii="Arial" w:hAnsi="Arial" w:cs="Arial"/>
        </w:rPr>
        <w:t>valor límite de 24 horas, cumple con el criterio de compleción de datos</w:t>
      </w:r>
      <w:r w:rsidR="00B0270D">
        <w:rPr>
          <w:rFonts w:ascii="Arial" w:hAnsi="Arial" w:cs="Arial"/>
        </w:rPr>
        <w:t>.</w:t>
      </w:r>
      <w:r w:rsidRPr="00F63709">
        <w:rPr>
          <w:rFonts w:ascii="Arial" w:hAnsi="Arial" w:cs="Arial"/>
        </w:rPr>
        <w:t xml:space="preserve"> Por lo </w:t>
      </w:r>
      <w:r w:rsidR="00B0270D" w:rsidRPr="00F63709">
        <w:rPr>
          <w:rFonts w:ascii="Arial" w:hAnsi="Arial" w:cs="Arial"/>
        </w:rPr>
        <w:t>que,</w:t>
      </w:r>
      <w:r w:rsidRPr="00F63709">
        <w:rPr>
          <w:rFonts w:ascii="Arial" w:hAnsi="Arial" w:cs="Arial"/>
        </w:rPr>
        <w:t xml:space="preserve"> de los promedios de 24 horas del año 2024</w:t>
      </w:r>
      <w:r w:rsidR="00F63709" w:rsidRPr="00AF2208">
        <w:rPr>
          <w:rFonts w:ascii="Arial" w:hAnsi="Arial" w:cs="Arial"/>
        </w:rPr>
        <w:t xml:space="preserve">, </w:t>
      </w:r>
      <w:r w:rsidR="00E76D64">
        <w:rPr>
          <w:rFonts w:ascii="Arial" w:hAnsi="Arial" w:cs="Arial"/>
        </w:rPr>
        <w:t xml:space="preserve">la concentración máxima fue de </w:t>
      </w:r>
      <w:r w:rsidR="00E76D64" w:rsidRPr="00F63709">
        <w:rPr>
          <w:rFonts w:ascii="Arial" w:hAnsi="Arial" w:cs="Arial"/>
        </w:rPr>
        <w:t>0.004</w:t>
      </w:r>
      <w:r w:rsidRPr="00F63709">
        <w:rPr>
          <w:rFonts w:ascii="Arial" w:hAnsi="Arial" w:cs="Arial"/>
        </w:rPr>
        <w:t xml:space="preserve"> ppm, </w:t>
      </w:r>
      <w:r w:rsidR="00F63709" w:rsidRPr="00AF2208">
        <w:rPr>
          <w:rFonts w:ascii="Arial" w:hAnsi="Arial" w:cs="Arial"/>
        </w:rPr>
        <w:t>dando cumplimento al límite permisible.</w:t>
      </w:r>
    </w:p>
    <w:p w14:paraId="635C5CE8" w14:textId="7AABFA29" w:rsidR="00A761B4" w:rsidRDefault="00FA1E2E" w:rsidP="00A822CB">
      <w:pPr>
        <w:adjustRightInd w:val="0"/>
        <w:jc w:val="both"/>
        <w:rPr>
          <w:rFonts w:ascii="Arial" w:hAnsi="Arial" w:cs="Arial"/>
        </w:rPr>
      </w:pPr>
      <w:r>
        <w:rPr>
          <w:rFonts w:ascii="Arial" w:hAnsi="Arial" w:cs="Arial"/>
        </w:rPr>
        <w:t>L</w:t>
      </w:r>
      <w:r w:rsidRPr="00E67AC1">
        <w:rPr>
          <w:rFonts w:ascii="Arial" w:hAnsi="Arial" w:cs="Arial"/>
        </w:rPr>
        <w:t>a</w:t>
      </w:r>
      <w:r w:rsidR="00A850EF">
        <w:rPr>
          <w:rFonts w:ascii="Arial" w:hAnsi="Arial" w:cs="Arial"/>
        </w:rPr>
        <w:t xml:space="preserve"> Estación Centro cuenta además con </w:t>
      </w:r>
      <w:r w:rsidR="00A850EF" w:rsidRPr="00A850EF">
        <w:rPr>
          <w:rFonts w:ascii="Arial" w:hAnsi="Arial" w:cs="Arial"/>
          <w:b/>
          <w:bCs/>
        </w:rPr>
        <w:t xml:space="preserve">sensores </w:t>
      </w:r>
      <w:r w:rsidRPr="009C4B71">
        <w:rPr>
          <w:rFonts w:ascii="Arial" w:hAnsi="Arial" w:cs="Arial"/>
          <w:b/>
          <w:bCs/>
        </w:rPr>
        <w:t>meteorológi</w:t>
      </w:r>
      <w:r w:rsidR="00A850EF">
        <w:rPr>
          <w:rFonts w:ascii="Arial" w:hAnsi="Arial" w:cs="Arial"/>
          <w:b/>
          <w:bCs/>
        </w:rPr>
        <w:t>cos</w:t>
      </w:r>
      <w:r w:rsidR="00A850EF">
        <w:rPr>
          <w:rFonts w:ascii="Arial" w:hAnsi="Arial" w:cs="Arial"/>
        </w:rPr>
        <w:t xml:space="preserve">: Temperatura, Presión </w:t>
      </w:r>
      <w:r w:rsidR="00A91180">
        <w:rPr>
          <w:rFonts w:ascii="Arial" w:hAnsi="Arial" w:cs="Arial"/>
        </w:rPr>
        <w:t>Barométrica</w:t>
      </w:r>
      <w:r w:rsidR="00A850EF">
        <w:rPr>
          <w:rFonts w:ascii="Arial" w:hAnsi="Arial" w:cs="Arial"/>
        </w:rPr>
        <w:t xml:space="preserve">, </w:t>
      </w:r>
      <w:r w:rsidR="00A91180">
        <w:rPr>
          <w:rFonts w:ascii="Arial" w:hAnsi="Arial" w:cs="Arial"/>
        </w:rPr>
        <w:t>Precipitación</w:t>
      </w:r>
      <w:r w:rsidR="00A850EF">
        <w:rPr>
          <w:rFonts w:ascii="Arial" w:hAnsi="Arial" w:cs="Arial"/>
        </w:rPr>
        <w:t xml:space="preserve"> </w:t>
      </w:r>
      <w:r w:rsidR="00A91180">
        <w:rPr>
          <w:rFonts w:ascii="Arial" w:hAnsi="Arial" w:cs="Arial"/>
        </w:rPr>
        <w:t>Pluvial</w:t>
      </w:r>
      <w:r w:rsidR="00A850EF">
        <w:rPr>
          <w:rFonts w:ascii="Arial" w:hAnsi="Arial" w:cs="Arial"/>
        </w:rPr>
        <w:t>, Velocidad y dirección de los vientos</w:t>
      </w:r>
      <w:r w:rsidRPr="00E67AC1">
        <w:rPr>
          <w:rFonts w:ascii="Arial" w:hAnsi="Arial" w:cs="Arial"/>
        </w:rPr>
        <w:t xml:space="preserve">; </w:t>
      </w:r>
      <w:r w:rsidR="002A6E03">
        <w:rPr>
          <w:rFonts w:ascii="Arial" w:hAnsi="Arial" w:cs="Arial"/>
        </w:rPr>
        <w:t>a</w:t>
      </w:r>
      <w:r w:rsidR="00A822CB" w:rsidRPr="00E67AC1">
        <w:rPr>
          <w:rFonts w:ascii="Arial" w:hAnsi="Arial" w:cs="Arial"/>
        </w:rPr>
        <w:t xml:space="preserve"> lo largo del 2024, se observa una variación significativa en la temperatura promedio. </w:t>
      </w:r>
      <w:r w:rsidR="00A822CB">
        <w:rPr>
          <w:rFonts w:ascii="Arial" w:hAnsi="Arial" w:cs="Arial"/>
        </w:rPr>
        <w:t>S</w:t>
      </w:r>
      <w:r w:rsidR="00A822CB" w:rsidRPr="00E67AC1">
        <w:rPr>
          <w:rFonts w:ascii="Arial" w:hAnsi="Arial" w:cs="Arial"/>
        </w:rPr>
        <w:t>e tiene una tendencia al aumento de la temperatura a partir de finales de febrero, alcanzando sus picos más altos entre abril y junio</w:t>
      </w:r>
      <w:r w:rsidR="00A91180">
        <w:rPr>
          <w:rFonts w:ascii="Arial" w:hAnsi="Arial" w:cs="Arial"/>
        </w:rPr>
        <w:t xml:space="preserve">, </w:t>
      </w:r>
      <w:r w:rsidR="00A91180" w:rsidRPr="00E67AC1">
        <w:rPr>
          <w:rFonts w:ascii="Arial" w:hAnsi="Arial" w:cs="Arial"/>
        </w:rPr>
        <w:t>con valores que frecuentemente superan los 35°C y alcanzan máximos cercanos a los 40-42°C.</w:t>
      </w:r>
      <w:r w:rsidR="006F43A7" w:rsidRPr="006F43A7">
        <w:rPr>
          <w:rFonts w:ascii="Arial" w:hAnsi="Arial" w:cs="Arial"/>
        </w:rPr>
        <w:t xml:space="preserve"> </w:t>
      </w:r>
    </w:p>
    <w:p w14:paraId="67A911BF" w14:textId="5CFBD62B" w:rsidR="00A761B4" w:rsidRDefault="006F43A7" w:rsidP="00A822CB">
      <w:pPr>
        <w:adjustRightInd w:val="0"/>
        <w:jc w:val="both"/>
        <w:rPr>
          <w:rFonts w:ascii="Arial" w:hAnsi="Arial" w:cs="Arial"/>
        </w:rPr>
      </w:pPr>
      <w:r w:rsidRPr="00E67AC1">
        <w:rPr>
          <w:rFonts w:ascii="Arial" w:hAnsi="Arial" w:cs="Arial"/>
        </w:rPr>
        <w:t>A finales de junio y durante julio y agosto, se observa un aumento marcado en la humedad relativa. Hay picos frecuentes que superan el 70% y llegan hasta el 90%.</w:t>
      </w:r>
      <w:r w:rsidR="00D9121B" w:rsidRPr="00D9121B">
        <w:t xml:space="preserve"> </w:t>
      </w:r>
      <w:r w:rsidR="00D9121B" w:rsidRPr="00D9121B">
        <w:rPr>
          <w:rFonts w:ascii="Arial" w:hAnsi="Arial" w:cs="Arial"/>
        </w:rPr>
        <w:t>En los meses de marzo a abril comienza a haber un incremento notable en la frecuencia e intensidad de las lluvias</w:t>
      </w:r>
      <w:r w:rsidR="00D9121B">
        <w:rPr>
          <w:rFonts w:ascii="Arial" w:hAnsi="Arial" w:cs="Arial"/>
        </w:rPr>
        <w:t xml:space="preserve">, con </w:t>
      </w:r>
      <w:r w:rsidR="00D9121B" w:rsidRPr="00D9121B">
        <w:rPr>
          <w:rFonts w:ascii="Arial" w:hAnsi="Arial" w:cs="Arial"/>
        </w:rPr>
        <w:t xml:space="preserve">un pico muy pronunciado a finales de marzo, superando los 20 mm, siendo el evento de lluvia más intenso registrado en el año. </w:t>
      </w:r>
      <w:r w:rsidRPr="006F43A7">
        <w:rPr>
          <w:rFonts w:ascii="Arial" w:hAnsi="Arial" w:cs="Arial"/>
        </w:rPr>
        <w:t xml:space="preserve"> </w:t>
      </w:r>
      <w:r w:rsidRPr="00E67AC1">
        <w:rPr>
          <w:rFonts w:ascii="Arial" w:hAnsi="Arial" w:cs="Arial"/>
        </w:rPr>
        <w:t xml:space="preserve">Del mes de enero a marzo muestra algunas de las velocidades de viento más altas del año. </w:t>
      </w:r>
      <w:r w:rsidRPr="00C67A84">
        <w:rPr>
          <w:rFonts w:ascii="Arial" w:hAnsi="Arial" w:cs="Arial"/>
        </w:rPr>
        <w:t xml:space="preserve">Se observan varios picos por encima de los 3.5 m/s, con el punto más alto alrededor de la primera semana de febrero, superando los 4.5 m/s. </w:t>
      </w:r>
      <w:r w:rsidRPr="00E67AC1">
        <w:rPr>
          <w:rFonts w:ascii="Arial" w:hAnsi="Arial" w:cs="Arial"/>
        </w:rPr>
        <w:t xml:space="preserve"> La frecuencia de vientos fuertes parece ser mayor en estos meses.</w:t>
      </w:r>
      <w:r w:rsidR="0038380D" w:rsidRPr="0038380D">
        <w:rPr>
          <w:rFonts w:ascii="Arial" w:hAnsi="Arial" w:cs="Arial"/>
        </w:rPr>
        <w:t xml:space="preserve"> </w:t>
      </w:r>
    </w:p>
    <w:p w14:paraId="0782BB9E" w14:textId="7597AAAB" w:rsidR="00A822CB" w:rsidRPr="00E67AC1" w:rsidRDefault="0038380D" w:rsidP="00A822CB">
      <w:pPr>
        <w:adjustRightInd w:val="0"/>
        <w:jc w:val="both"/>
        <w:rPr>
          <w:rFonts w:ascii="Arial" w:hAnsi="Arial" w:cs="Arial"/>
        </w:rPr>
      </w:pPr>
      <w:r>
        <w:rPr>
          <w:rFonts w:ascii="Arial" w:hAnsi="Arial" w:cs="Arial"/>
        </w:rPr>
        <w:t xml:space="preserve">Lo </w:t>
      </w:r>
      <w:r w:rsidRPr="004D3F4B">
        <w:rPr>
          <w:rFonts w:ascii="Arial" w:hAnsi="Arial" w:cs="Arial"/>
        </w:rPr>
        <w:t>más significativo</w:t>
      </w:r>
      <w:r>
        <w:rPr>
          <w:rFonts w:ascii="Arial" w:hAnsi="Arial" w:cs="Arial"/>
        </w:rPr>
        <w:t>,</w:t>
      </w:r>
      <w:r w:rsidRPr="004D3F4B">
        <w:rPr>
          <w:rFonts w:ascii="Arial" w:hAnsi="Arial" w:cs="Arial"/>
        </w:rPr>
        <w:t xml:space="preserve"> es que los niveles más altos de contaminación por PM</w:t>
      </w:r>
      <w:r w:rsidRPr="004D3F4B">
        <w:rPr>
          <w:rFonts w:ascii="Arial" w:hAnsi="Arial" w:cs="Arial"/>
          <w:vertAlign w:val="subscript"/>
        </w:rPr>
        <w:t xml:space="preserve">2.5 </w:t>
      </w:r>
      <w:r w:rsidRPr="004D3F4B">
        <w:rPr>
          <w:rFonts w:ascii="Arial" w:hAnsi="Arial" w:cs="Arial"/>
        </w:rPr>
        <w:t>se asocian predominantemente con los vientos que soplan desde el cuadrante occidental (</w:t>
      </w:r>
      <w:r w:rsidR="00846FF3">
        <w:rPr>
          <w:rFonts w:ascii="Arial" w:hAnsi="Arial" w:cs="Arial"/>
        </w:rPr>
        <w:t>W</w:t>
      </w:r>
      <w:r w:rsidRPr="004D3F4B">
        <w:rPr>
          <w:rFonts w:ascii="Arial" w:hAnsi="Arial" w:cs="Arial"/>
        </w:rPr>
        <w:t xml:space="preserve">, </w:t>
      </w:r>
      <w:r w:rsidR="00846FF3">
        <w:rPr>
          <w:rFonts w:ascii="Arial" w:hAnsi="Arial" w:cs="Arial"/>
        </w:rPr>
        <w:t>WSW</w:t>
      </w:r>
      <w:r w:rsidRPr="004D3F4B">
        <w:rPr>
          <w:rFonts w:ascii="Arial" w:hAnsi="Arial" w:cs="Arial"/>
        </w:rPr>
        <w:t xml:space="preserve">, </w:t>
      </w:r>
      <w:r w:rsidR="00846FF3">
        <w:rPr>
          <w:rFonts w:ascii="Arial" w:hAnsi="Arial" w:cs="Arial"/>
        </w:rPr>
        <w:t>WNW</w:t>
      </w:r>
      <w:r w:rsidRPr="004D3F4B">
        <w:rPr>
          <w:rFonts w:ascii="Arial" w:hAnsi="Arial" w:cs="Arial"/>
        </w:rPr>
        <w:t>). Esto indica claramente que las principales fuentes de PM</w:t>
      </w:r>
      <w:r w:rsidRPr="004D3F4B">
        <w:rPr>
          <w:rFonts w:ascii="Arial" w:hAnsi="Arial" w:cs="Arial"/>
          <w:vertAlign w:val="subscript"/>
        </w:rPr>
        <w:t>2</w:t>
      </w:r>
      <w:r>
        <w:rPr>
          <w:rFonts w:ascii="Arial" w:hAnsi="Arial" w:cs="Arial"/>
          <w:vertAlign w:val="subscript"/>
        </w:rPr>
        <w:t>.</w:t>
      </w:r>
      <w:r w:rsidRPr="004D3F4B">
        <w:rPr>
          <w:rFonts w:ascii="Arial" w:hAnsi="Arial" w:cs="Arial"/>
          <w:vertAlign w:val="subscript"/>
        </w:rPr>
        <w:t>5</w:t>
      </w:r>
      <w:r w:rsidRPr="004D3F4B">
        <w:rPr>
          <w:rFonts w:ascii="Arial" w:hAnsi="Arial" w:cs="Arial"/>
        </w:rPr>
        <w:t xml:space="preserve"> que afectan </w:t>
      </w:r>
      <w:r>
        <w:rPr>
          <w:rFonts w:ascii="Arial" w:hAnsi="Arial" w:cs="Arial"/>
        </w:rPr>
        <w:t xml:space="preserve">a la </w:t>
      </w:r>
      <w:r w:rsidRPr="00E916C8">
        <w:rPr>
          <w:rFonts w:ascii="Arial" w:hAnsi="Arial" w:cs="Arial"/>
        </w:rPr>
        <w:t>Zona Metropolitana, están situadas a</w:t>
      </w:r>
      <w:r w:rsidR="00846FF3">
        <w:rPr>
          <w:rFonts w:ascii="Arial" w:hAnsi="Arial" w:cs="Arial"/>
        </w:rPr>
        <w:t>l</w:t>
      </w:r>
      <w:r w:rsidRPr="00E916C8">
        <w:rPr>
          <w:rFonts w:ascii="Arial" w:hAnsi="Arial" w:cs="Arial"/>
        </w:rPr>
        <w:t xml:space="preserve"> oeste</w:t>
      </w:r>
      <w:r w:rsidR="00846FF3">
        <w:rPr>
          <w:rFonts w:ascii="Arial" w:hAnsi="Arial" w:cs="Arial"/>
        </w:rPr>
        <w:t xml:space="preserve"> (W)</w:t>
      </w:r>
      <w:r w:rsidRPr="00E916C8">
        <w:rPr>
          <w:rFonts w:ascii="Arial" w:hAnsi="Arial" w:cs="Arial"/>
        </w:rPr>
        <w:t>, oeste-suroeste</w:t>
      </w:r>
      <w:r w:rsidR="00846FF3">
        <w:rPr>
          <w:rFonts w:ascii="Arial" w:hAnsi="Arial" w:cs="Arial"/>
        </w:rPr>
        <w:t xml:space="preserve"> (WSW)</w:t>
      </w:r>
      <w:r w:rsidRPr="00E916C8">
        <w:rPr>
          <w:rFonts w:ascii="Arial" w:hAnsi="Arial" w:cs="Arial"/>
        </w:rPr>
        <w:t xml:space="preserve"> y oeste-noroeste</w:t>
      </w:r>
      <w:r w:rsidR="00846FF3">
        <w:rPr>
          <w:rFonts w:ascii="Arial" w:hAnsi="Arial" w:cs="Arial"/>
        </w:rPr>
        <w:t xml:space="preserve"> (WNW)</w:t>
      </w:r>
      <w:r w:rsidRPr="00E916C8">
        <w:rPr>
          <w:rFonts w:ascii="Arial" w:hAnsi="Arial" w:cs="Arial"/>
        </w:rPr>
        <w:t>.</w:t>
      </w:r>
    </w:p>
    <w:p w14:paraId="397A43FD" w14:textId="77777777" w:rsidR="007264B1" w:rsidRDefault="00BC635D" w:rsidP="00AB2DC0">
      <w:pPr>
        <w:pStyle w:val="Textoindependiente"/>
        <w:jc w:val="both"/>
        <w:rPr>
          <w:rFonts w:ascii="Arial" w:hAnsi="Arial" w:cs="Arial"/>
          <w:color w:val="000000" w:themeColor="text1"/>
        </w:rPr>
      </w:pPr>
      <w:r>
        <w:rPr>
          <w:rFonts w:ascii="Arial" w:hAnsi="Arial" w:cs="Arial"/>
        </w:rPr>
        <w:t xml:space="preserve">A través del monitoreo en la Estación Centro, </w:t>
      </w:r>
      <w:r w:rsidR="003B7AE0" w:rsidRPr="0038380D">
        <w:rPr>
          <w:rFonts w:ascii="Arial" w:hAnsi="Arial" w:cs="Arial"/>
        </w:rPr>
        <w:t>se</w:t>
      </w:r>
      <w:r>
        <w:rPr>
          <w:rFonts w:ascii="Arial" w:hAnsi="Arial" w:cs="Arial"/>
        </w:rPr>
        <w:t xml:space="preserve"> detectaron</w:t>
      </w:r>
      <w:r w:rsidR="003B7AE0" w:rsidRPr="0038380D">
        <w:rPr>
          <w:rFonts w:ascii="Arial" w:hAnsi="Arial" w:cs="Arial"/>
        </w:rPr>
        <w:t xml:space="preserve"> </w:t>
      </w:r>
      <w:r w:rsidR="007C252D" w:rsidRPr="00A761B4">
        <w:rPr>
          <w:rFonts w:ascii="Arial" w:hAnsi="Arial" w:cs="Arial"/>
          <w:b/>
          <w:bCs/>
        </w:rPr>
        <w:t>3</w:t>
      </w:r>
      <w:r w:rsidR="003B7AE0" w:rsidRPr="00A761B4">
        <w:rPr>
          <w:rFonts w:ascii="Arial" w:hAnsi="Arial" w:cs="Arial"/>
          <w:b/>
          <w:bCs/>
        </w:rPr>
        <w:t xml:space="preserve"> </w:t>
      </w:r>
      <w:r w:rsidR="00B1482C" w:rsidRPr="00A761B4">
        <w:rPr>
          <w:rFonts w:ascii="Arial" w:hAnsi="Arial" w:cs="Arial"/>
          <w:b/>
          <w:bCs/>
        </w:rPr>
        <w:t>precontingencias</w:t>
      </w:r>
      <w:r w:rsidR="00B1482C" w:rsidRPr="0038380D">
        <w:rPr>
          <w:rFonts w:ascii="Arial" w:hAnsi="Arial" w:cs="Arial"/>
        </w:rPr>
        <w:t xml:space="preserve"> y </w:t>
      </w:r>
      <w:r w:rsidR="00B1482C" w:rsidRPr="00A761B4">
        <w:rPr>
          <w:rFonts w:ascii="Arial" w:hAnsi="Arial" w:cs="Arial"/>
          <w:b/>
          <w:bCs/>
        </w:rPr>
        <w:t xml:space="preserve">2 </w:t>
      </w:r>
      <w:r w:rsidR="003B7AE0" w:rsidRPr="00A761B4">
        <w:rPr>
          <w:rFonts w:ascii="Arial" w:hAnsi="Arial" w:cs="Arial"/>
          <w:b/>
          <w:bCs/>
        </w:rPr>
        <w:t xml:space="preserve">contingencias </w:t>
      </w:r>
      <w:r w:rsidR="00B1482C" w:rsidRPr="00A761B4">
        <w:rPr>
          <w:rFonts w:ascii="Arial" w:hAnsi="Arial" w:cs="Arial"/>
          <w:b/>
          <w:bCs/>
        </w:rPr>
        <w:t>en Fase I</w:t>
      </w:r>
      <w:r w:rsidR="00B1482C" w:rsidRPr="0038380D">
        <w:rPr>
          <w:rFonts w:ascii="Arial" w:hAnsi="Arial" w:cs="Arial"/>
        </w:rPr>
        <w:t xml:space="preserve"> </w:t>
      </w:r>
      <w:r w:rsidR="00A761B4">
        <w:rPr>
          <w:rFonts w:ascii="Arial" w:hAnsi="Arial" w:cs="Arial"/>
        </w:rPr>
        <w:t>debido a las</w:t>
      </w:r>
      <w:r w:rsidR="003B7AE0" w:rsidRPr="0038380D">
        <w:rPr>
          <w:rFonts w:ascii="Arial" w:hAnsi="Arial" w:cs="Arial"/>
        </w:rPr>
        <w:t xml:space="preserve"> altas concentraciones de Partículas </w:t>
      </w:r>
      <w:r w:rsidR="005A6667" w:rsidRPr="0038380D">
        <w:rPr>
          <w:rFonts w:ascii="Arial" w:hAnsi="Arial" w:cs="Arial"/>
        </w:rPr>
        <w:t>m</w:t>
      </w:r>
      <w:r w:rsidR="003B7AE0" w:rsidRPr="0038380D">
        <w:rPr>
          <w:rFonts w:ascii="Arial" w:hAnsi="Arial" w:cs="Arial"/>
        </w:rPr>
        <w:t xml:space="preserve">enores a 2.5 </w:t>
      </w:r>
      <w:r w:rsidR="005A6667" w:rsidRPr="0038380D">
        <w:rPr>
          <w:rFonts w:ascii="Arial" w:hAnsi="Arial" w:cs="Arial"/>
        </w:rPr>
        <w:t>m</w:t>
      </w:r>
      <w:r w:rsidR="003B7AE0" w:rsidRPr="0038380D">
        <w:rPr>
          <w:rFonts w:ascii="Arial" w:hAnsi="Arial" w:cs="Arial"/>
        </w:rPr>
        <w:t>icras (PM</w:t>
      </w:r>
      <w:r w:rsidR="003B7AE0" w:rsidRPr="0038380D">
        <w:rPr>
          <w:rFonts w:ascii="Arial" w:hAnsi="Arial" w:cs="Arial"/>
          <w:vertAlign w:val="subscript"/>
        </w:rPr>
        <w:t>2.5</w:t>
      </w:r>
      <w:r w:rsidR="002C4A70" w:rsidRPr="0038380D">
        <w:rPr>
          <w:rFonts w:ascii="Arial" w:hAnsi="Arial" w:cs="Arial"/>
        </w:rPr>
        <w:t xml:space="preserve">): </w:t>
      </w:r>
      <w:r w:rsidR="002C4A70" w:rsidRPr="00BC635D">
        <w:rPr>
          <w:rFonts w:ascii="Arial" w:hAnsi="Arial" w:cs="Arial"/>
          <w:b/>
          <w:bCs/>
        </w:rPr>
        <w:t>La</w:t>
      </w:r>
      <w:r w:rsidR="003B7AE0" w:rsidRPr="00BC635D">
        <w:rPr>
          <w:rFonts w:ascii="Arial" w:hAnsi="Arial" w:cs="Arial"/>
          <w:b/>
          <w:bCs/>
        </w:rPr>
        <w:t xml:space="preserve"> primera </w:t>
      </w:r>
      <w:r w:rsidR="00B24D63" w:rsidRPr="00BC635D">
        <w:rPr>
          <w:rFonts w:ascii="Arial" w:hAnsi="Arial" w:cs="Arial"/>
          <w:b/>
          <w:bCs/>
        </w:rPr>
        <w:t>p</w:t>
      </w:r>
      <w:r w:rsidR="00B1482C" w:rsidRPr="00BC635D">
        <w:rPr>
          <w:rFonts w:ascii="Arial" w:hAnsi="Arial" w:cs="Arial"/>
          <w:b/>
          <w:bCs/>
        </w:rPr>
        <w:t>recontingencia</w:t>
      </w:r>
      <w:r w:rsidR="00B1482C" w:rsidRPr="0038380D">
        <w:rPr>
          <w:rFonts w:ascii="Arial" w:hAnsi="Arial" w:cs="Arial"/>
        </w:rPr>
        <w:t xml:space="preserve"> </w:t>
      </w:r>
      <w:r w:rsidR="003B7AE0" w:rsidRPr="0038380D">
        <w:rPr>
          <w:rFonts w:ascii="Arial" w:hAnsi="Arial" w:cs="Arial"/>
        </w:rPr>
        <w:t>fue del 21</w:t>
      </w:r>
      <w:r w:rsidR="00B1482C" w:rsidRPr="0038380D">
        <w:rPr>
          <w:rFonts w:ascii="Arial" w:hAnsi="Arial" w:cs="Arial"/>
        </w:rPr>
        <w:t xml:space="preserve"> a</w:t>
      </w:r>
      <w:r w:rsidR="003B7AE0" w:rsidRPr="0038380D">
        <w:rPr>
          <w:rFonts w:ascii="Arial" w:hAnsi="Arial" w:cs="Arial"/>
        </w:rPr>
        <w:t>l 29</w:t>
      </w:r>
      <w:r w:rsidR="00B1482C" w:rsidRPr="0038380D">
        <w:rPr>
          <w:rFonts w:ascii="Arial" w:hAnsi="Arial" w:cs="Arial"/>
        </w:rPr>
        <w:t xml:space="preserve"> de marzo</w:t>
      </w:r>
      <w:r w:rsidR="003B7AE0" w:rsidRPr="0038380D">
        <w:rPr>
          <w:rFonts w:ascii="Arial" w:hAnsi="Arial" w:cs="Arial"/>
        </w:rPr>
        <w:t xml:space="preserve"> con </w:t>
      </w:r>
      <w:r w:rsidR="0038380D" w:rsidRPr="001B14C0">
        <w:rPr>
          <w:rFonts w:ascii="Arial" w:hAnsi="Arial" w:cs="Arial"/>
          <w:b/>
          <w:bCs/>
        </w:rPr>
        <w:t>una</w:t>
      </w:r>
      <w:r w:rsidR="001B14C0" w:rsidRPr="001B14C0">
        <w:rPr>
          <w:rFonts w:ascii="Arial" w:hAnsi="Arial" w:cs="Arial"/>
          <w:b/>
          <w:bCs/>
        </w:rPr>
        <w:t xml:space="preserve"> máxima</w:t>
      </w:r>
      <w:r w:rsidR="001B14C0">
        <w:rPr>
          <w:rFonts w:ascii="Arial" w:hAnsi="Arial" w:cs="Arial"/>
        </w:rPr>
        <w:t xml:space="preserve"> de las </w:t>
      </w:r>
      <w:r w:rsidR="001B14C0" w:rsidRPr="0038380D">
        <w:rPr>
          <w:rFonts w:ascii="Arial" w:hAnsi="Arial" w:cs="Arial"/>
        </w:rPr>
        <w:t>concentracion</w:t>
      </w:r>
      <w:r w:rsidR="001B14C0">
        <w:rPr>
          <w:rFonts w:ascii="Arial" w:hAnsi="Arial" w:cs="Arial"/>
        </w:rPr>
        <w:t>es promedio de 24 horas</w:t>
      </w:r>
      <w:r w:rsidR="0038380D">
        <w:rPr>
          <w:rFonts w:ascii="Arial" w:hAnsi="Arial" w:cs="Arial"/>
        </w:rPr>
        <w:t xml:space="preserve"> </w:t>
      </w:r>
      <w:r w:rsidR="003B7AE0" w:rsidRPr="0038380D">
        <w:rPr>
          <w:rFonts w:ascii="Arial" w:hAnsi="Arial" w:cs="Arial"/>
        </w:rPr>
        <w:t xml:space="preserve">de </w:t>
      </w:r>
      <w:r w:rsidR="00B24D63" w:rsidRPr="0038380D">
        <w:rPr>
          <w:rFonts w:ascii="Arial" w:hAnsi="Arial" w:cs="Arial"/>
          <w:color w:val="000000" w:themeColor="text1"/>
        </w:rPr>
        <w:t>45 µg/m</w:t>
      </w:r>
      <w:r w:rsidR="00B24D63" w:rsidRPr="0038380D">
        <w:rPr>
          <w:rFonts w:ascii="Arial" w:hAnsi="Arial" w:cs="Arial"/>
          <w:color w:val="000000" w:themeColor="text1"/>
          <w:vertAlign w:val="superscript"/>
        </w:rPr>
        <w:t>3</w:t>
      </w:r>
      <w:r w:rsidR="00B24D63" w:rsidRPr="0038380D">
        <w:rPr>
          <w:rFonts w:ascii="Arial" w:hAnsi="Arial" w:cs="Arial"/>
          <w:color w:val="000000" w:themeColor="text1"/>
        </w:rPr>
        <w:t xml:space="preserve"> y el 27 de marzo se </w:t>
      </w:r>
      <w:r w:rsidR="00E62272" w:rsidRPr="0038380D">
        <w:rPr>
          <w:rFonts w:ascii="Arial" w:hAnsi="Arial" w:cs="Arial"/>
          <w:color w:val="000000" w:themeColor="text1"/>
        </w:rPr>
        <w:t>generó</w:t>
      </w:r>
      <w:r w:rsidR="00B24D63" w:rsidRPr="0038380D">
        <w:rPr>
          <w:rFonts w:ascii="Arial" w:hAnsi="Arial" w:cs="Arial"/>
          <w:color w:val="000000" w:themeColor="text1"/>
        </w:rPr>
        <w:t xml:space="preserve"> la </w:t>
      </w:r>
      <w:r w:rsidR="00B24D63" w:rsidRPr="0038380D">
        <w:rPr>
          <w:rFonts w:ascii="Arial" w:hAnsi="Arial" w:cs="Arial"/>
          <w:b/>
          <w:bCs/>
          <w:color w:val="000000" w:themeColor="text1"/>
        </w:rPr>
        <w:lastRenderedPageBreak/>
        <w:t>contingencia Fase I</w:t>
      </w:r>
      <w:r w:rsidR="00B24D63" w:rsidRPr="0038380D">
        <w:rPr>
          <w:rFonts w:ascii="Arial" w:hAnsi="Arial" w:cs="Arial"/>
          <w:color w:val="000000" w:themeColor="text1"/>
        </w:rPr>
        <w:t xml:space="preserve"> con </w:t>
      </w:r>
      <w:r w:rsidR="001B14C0">
        <w:rPr>
          <w:rFonts w:ascii="Arial" w:hAnsi="Arial" w:cs="Arial"/>
          <w:color w:val="000000" w:themeColor="text1"/>
        </w:rPr>
        <w:t xml:space="preserve">una </w:t>
      </w:r>
      <w:r w:rsidR="00A761B4">
        <w:rPr>
          <w:rFonts w:ascii="Arial" w:hAnsi="Arial" w:cs="Arial"/>
          <w:color w:val="000000" w:themeColor="text1"/>
        </w:rPr>
        <w:t>concentración promedio de 2</w:t>
      </w:r>
      <w:r w:rsidR="001B14C0">
        <w:rPr>
          <w:rFonts w:ascii="Arial" w:hAnsi="Arial" w:cs="Arial"/>
          <w:color w:val="000000" w:themeColor="text1"/>
        </w:rPr>
        <w:t xml:space="preserve">4 horas de </w:t>
      </w:r>
      <w:r w:rsidR="00B24D63" w:rsidRPr="0038380D">
        <w:rPr>
          <w:rFonts w:ascii="Arial" w:hAnsi="Arial" w:cs="Arial"/>
          <w:color w:val="000000" w:themeColor="text1"/>
        </w:rPr>
        <w:t>83 µg/m</w:t>
      </w:r>
      <w:r w:rsidR="00B24D63" w:rsidRPr="0038380D">
        <w:rPr>
          <w:rFonts w:ascii="Arial" w:hAnsi="Arial" w:cs="Arial"/>
          <w:color w:val="000000" w:themeColor="text1"/>
          <w:vertAlign w:val="superscript"/>
        </w:rPr>
        <w:t>3</w:t>
      </w:r>
      <w:r w:rsidR="00B24D63" w:rsidRPr="0038380D">
        <w:rPr>
          <w:rFonts w:ascii="Arial" w:hAnsi="Arial" w:cs="Arial"/>
          <w:color w:val="000000" w:themeColor="text1"/>
        </w:rPr>
        <w:t xml:space="preserve">. </w:t>
      </w:r>
      <w:r w:rsidR="00B24D63" w:rsidRPr="00BC635D">
        <w:rPr>
          <w:rFonts w:ascii="Arial" w:hAnsi="Arial" w:cs="Arial"/>
          <w:b/>
          <w:bCs/>
          <w:color w:val="000000" w:themeColor="text1"/>
        </w:rPr>
        <w:t>La segunda precontingencia</w:t>
      </w:r>
      <w:r w:rsidR="00B24D63" w:rsidRPr="0038380D">
        <w:rPr>
          <w:rFonts w:ascii="Arial" w:hAnsi="Arial" w:cs="Arial"/>
          <w:color w:val="000000" w:themeColor="text1"/>
        </w:rPr>
        <w:t xml:space="preserve"> se </w:t>
      </w:r>
      <w:r w:rsidR="00AB2DC0">
        <w:rPr>
          <w:rFonts w:ascii="Arial" w:hAnsi="Arial" w:cs="Arial"/>
          <w:color w:val="000000" w:themeColor="text1"/>
        </w:rPr>
        <w:t>desarrolló</w:t>
      </w:r>
      <w:r w:rsidR="0038380D">
        <w:rPr>
          <w:rFonts w:ascii="Arial" w:hAnsi="Arial" w:cs="Arial"/>
          <w:color w:val="000000" w:themeColor="text1"/>
        </w:rPr>
        <w:t xml:space="preserve"> </w:t>
      </w:r>
      <w:r w:rsidR="00B24D63" w:rsidRPr="0038380D">
        <w:rPr>
          <w:rFonts w:ascii="Arial" w:hAnsi="Arial" w:cs="Arial"/>
          <w:color w:val="000000" w:themeColor="text1"/>
        </w:rPr>
        <w:t xml:space="preserve">del 25 de abril al 10 de mayo </w:t>
      </w:r>
      <w:r w:rsidR="001B14C0" w:rsidRPr="0038380D">
        <w:rPr>
          <w:rFonts w:ascii="Arial" w:hAnsi="Arial" w:cs="Arial"/>
        </w:rPr>
        <w:t xml:space="preserve">con </w:t>
      </w:r>
      <w:r w:rsidR="001B14C0" w:rsidRPr="001B14C0">
        <w:rPr>
          <w:rFonts w:ascii="Arial" w:hAnsi="Arial" w:cs="Arial"/>
          <w:b/>
          <w:bCs/>
        </w:rPr>
        <w:t>una máxima</w:t>
      </w:r>
      <w:r w:rsidR="001B14C0">
        <w:rPr>
          <w:rFonts w:ascii="Arial" w:hAnsi="Arial" w:cs="Arial"/>
        </w:rPr>
        <w:t xml:space="preserve"> de las </w:t>
      </w:r>
      <w:r w:rsidR="001B14C0" w:rsidRPr="0038380D">
        <w:rPr>
          <w:rFonts w:ascii="Arial" w:hAnsi="Arial" w:cs="Arial"/>
        </w:rPr>
        <w:t>concentracion</w:t>
      </w:r>
      <w:r w:rsidR="001B14C0">
        <w:rPr>
          <w:rFonts w:ascii="Arial" w:hAnsi="Arial" w:cs="Arial"/>
        </w:rPr>
        <w:t xml:space="preserve">es promedio de 24 horas </w:t>
      </w:r>
      <w:r w:rsidR="001B14C0" w:rsidRPr="0038380D">
        <w:rPr>
          <w:rFonts w:ascii="Arial" w:hAnsi="Arial" w:cs="Arial"/>
        </w:rPr>
        <w:t xml:space="preserve">de </w:t>
      </w:r>
      <w:r w:rsidR="00B24D63" w:rsidRPr="0038380D">
        <w:rPr>
          <w:rFonts w:ascii="Arial" w:hAnsi="Arial" w:cs="Arial"/>
          <w:color w:val="000000" w:themeColor="text1"/>
        </w:rPr>
        <w:t>53 µg/m</w:t>
      </w:r>
      <w:r w:rsidR="00B24D63" w:rsidRPr="0038380D">
        <w:rPr>
          <w:rFonts w:ascii="Arial" w:hAnsi="Arial" w:cs="Arial"/>
          <w:color w:val="000000" w:themeColor="text1"/>
          <w:vertAlign w:val="superscript"/>
        </w:rPr>
        <w:t>3</w:t>
      </w:r>
      <w:r w:rsidR="00B24D63" w:rsidRPr="0038380D">
        <w:rPr>
          <w:rFonts w:ascii="Arial" w:hAnsi="Arial" w:cs="Arial"/>
          <w:color w:val="000000" w:themeColor="text1"/>
        </w:rPr>
        <w:t xml:space="preserve">. Siendo </w:t>
      </w:r>
      <w:r w:rsidR="00B24D63" w:rsidRPr="00BC635D">
        <w:rPr>
          <w:rFonts w:ascii="Arial" w:hAnsi="Arial" w:cs="Arial"/>
          <w:b/>
          <w:bCs/>
          <w:color w:val="000000" w:themeColor="text1"/>
        </w:rPr>
        <w:t>la tercera precontingencia</w:t>
      </w:r>
      <w:r w:rsidR="00B24D63" w:rsidRPr="0038380D">
        <w:rPr>
          <w:rFonts w:ascii="Arial" w:hAnsi="Arial" w:cs="Arial"/>
          <w:color w:val="000000" w:themeColor="text1"/>
        </w:rPr>
        <w:t xml:space="preserve"> del 02 de junio al 12 de junio</w:t>
      </w:r>
      <w:r w:rsidR="00E62272" w:rsidRPr="0038380D">
        <w:rPr>
          <w:rFonts w:ascii="Arial" w:hAnsi="Arial" w:cs="Arial"/>
          <w:color w:val="000000" w:themeColor="text1"/>
        </w:rPr>
        <w:t>, con</w:t>
      </w:r>
      <w:r w:rsidR="001B14C0" w:rsidRPr="0038380D">
        <w:rPr>
          <w:rFonts w:ascii="Arial" w:hAnsi="Arial" w:cs="Arial"/>
        </w:rPr>
        <w:t xml:space="preserve"> </w:t>
      </w:r>
      <w:r w:rsidR="001B14C0" w:rsidRPr="001B14C0">
        <w:rPr>
          <w:rFonts w:ascii="Arial" w:hAnsi="Arial" w:cs="Arial"/>
          <w:b/>
          <w:bCs/>
        </w:rPr>
        <w:t>una máxima</w:t>
      </w:r>
      <w:r w:rsidR="001B14C0">
        <w:rPr>
          <w:rFonts w:ascii="Arial" w:hAnsi="Arial" w:cs="Arial"/>
        </w:rPr>
        <w:t xml:space="preserve"> de las </w:t>
      </w:r>
      <w:r w:rsidR="001B14C0" w:rsidRPr="0038380D">
        <w:rPr>
          <w:rFonts w:ascii="Arial" w:hAnsi="Arial" w:cs="Arial"/>
        </w:rPr>
        <w:t>concentracion</w:t>
      </w:r>
      <w:r w:rsidR="001B14C0">
        <w:rPr>
          <w:rFonts w:ascii="Arial" w:hAnsi="Arial" w:cs="Arial"/>
        </w:rPr>
        <w:t xml:space="preserve">es promedio de 24 horas </w:t>
      </w:r>
      <w:r w:rsidR="001B14C0" w:rsidRPr="0038380D">
        <w:rPr>
          <w:rFonts w:ascii="Arial" w:hAnsi="Arial" w:cs="Arial"/>
        </w:rPr>
        <w:t>de</w:t>
      </w:r>
      <w:r w:rsidR="00E62272" w:rsidRPr="0038380D">
        <w:rPr>
          <w:rFonts w:ascii="Arial" w:hAnsi="Arial" w:cs="Arial"/>
          <w:color w:val="000000" w:themeColor="text1"/>
        </w:rPr>
        <w:t xml:space="preserve"> 78 µg/m</w:t>
      </w:r>
      <w:r w:rsidR="00E62272" w:rsidRPr="0038380D">
        <w:rPr>
          <w:rFonts w:ascii="Arial" w:hAnsi="Arial" w:cs="Arial"/>
          <w:color w:val="000000" w:themeColor="text1"/>
          <w:vertAlign w:val="superscript"/>
        </w:rPr>
        <w:t>3</w:t>
      </w:r>
      <w:r w:rsidR="00E62272" w:rsidRPr="0038380D">
        <w:rPr>
          <w:rFonts w:ascii="Arial" w:hAnsi="Arial" w:cs="Arial"/>
          <w:color w:val="000000" w:themeColor="text1"/>
        </w:rPr>
        <w:t xml:space="preserve">; sin embargo, con anticipación se había presentado del 29 de mayo al 01 de junio una </w:t>
      </w:r>
      <w:r w:rsidR="00E62272" w:rsidRPr="0038380D">
        <w:rPr>
          <w:rFonts w:ascii="Arial" w:hAnsi="Arial" w:cs="Arial"/>
          <w:b/>
          <w:bCs/>
          <w:color w:val="000000" w:themeColor="text1"/>
        </w:rPr>
        <w:t>contingencia Fase I</w:t>
      </w:r>
      <w:r w:rsidR="00E62272" w:rsidRPr="0038380D">
        <w:rPr>
          <w:rFonts w:ascii="Arial" w:hAnsi="Arial" w:cs="Arial"/>
          <w:color w:val="000000" w:themeColor="text1"/>
        </w:rPr>
        <w:t xml:space="preserve"> con un valor máximo </w:t>
      </w:r>
      <w:r w:rsidR="001B14C0">
        <w:rPr>
          <w:rFonts w:ascii="Arial" w:hAnsi="Arial" w:cs="Arial"/>
        </w:rPr>
        <w:t xml:space="preserve">de las </w:t>
      </w:r>
      <w:r w:rsidR="001B14C0" w:rsidRPr="0038380D">
        <w:rPr>
          <w:rFonts w:ascii="Arial" w:hAnsi="Arial" w:cs="Arial"/>
        </w:rPr>
        <w:t>concentracion</w:t>
      </w:r>
      <w:r w:rsidR="001B14C0">
        <w:rPr>
          <w:rFonts w:ascii="Arial" w:hAnsi="Arial" w:cs="Arial"/>
        </w:rPr>
        <w:t xml:space="preserve">es promedio de 24 horas </w:t>
      </w:r>
      <w:r w:rsidR="00E62272" w:rsidRPr="0038380D">
        <w:rPr>
          <w:rFonts w:ascii="Arial" w:hAnsi="Arial" w:cs="Arial"/>
          <w:color w:val="000000" w:themeColor="text1"/>
        </w:rPr>
        <w:t xml:space="preserve">de 114 </w:t>
      </w:r>
      <w:r w:rsidR="0038380D" w:rsidRPr="0038380D">
        <w:rPr>
          <w:rFonts w:ascii="Arial" w:hAnsi="Arial" w:cs="Arial"/>
          <w:color w:val="000000" w:themeColor="text1"/>
        </w:rPr>
        <w:t>µg/m</w:t>
      </w:r>
      <w:r w:rsidR="0038380D" w:rsidRPr="0038380D">
        <w:rPr>
          <w:rFonts w:ascii="Arial" w:hAnsi="Arial" w:cs="Arial"/>
          <w:color w:val="000000" w:themeColor="text1"/>
          <w:vertAlign w:val="superscript"/>
        </w:rPr>
        <w:t>3</w:t>
      </w:r>
      <w:r w:rsidR="0038380D">
        <w:rPr>
          <w:rFonts w:ascii="Arial" w:hAnsi="Arial" w:cs="Arial"/>
          <w:color w:val="000000" w:themeColor="text1"/>
          <w:vertAlign w:val="superscript"/>
        </w:rPr>
        <w:t xml:space="preserve"> </w:t>
      </w:r>
      <w:r w:rsidR="00E62272" w:rsidRPr="0038380D">
        <w:rPr>
          <w:rFonts w:ascii="Arial" w:hAnsi="Arial" w:cs="Arial"/>
          <w:color w:val="000000" w:themeColor="text1"/>
        </w:rPr>
        <w:t>el 31 de mayo del presente.</w:t>
      </w:r>
      <w:r w:rsidR="00AB2DC0">
        <w:rPr>
          <w:rFonts w:ascii="Arial" w:hAnsi="Arial" w:cs="Arial"/>
          <w:color w:val="000000" w:themeColor="text1"/>
        </w:rPr>
        <w:t xml:space="preserve"> </w:t>
      </w:r>
    </w:p>
    <w:p w14:paraId="5C8407BD" w14:textId="07D21A85" w:rsidR="00E62272" w:rsidRPr="007264B1" w:rsidRDefault="007264B1" w:rsidP="00AB2DC0">
      <w:pPr>
        <w:pStyle w:val="Textoindependiente"/>
        <w:jc w:val="both"/>
        <w:rPr>
          <w:rFonts w:ascii="Arial" w:hAnsi="Arial" w:cs="Arial"/>
          <w:color w:val="000000" w:themeColor="text1"/>
        </w:rPr>
      </w:pPr>
      <w:r>
        <w:rPr>
          <w:rFonts w:ascii="Arial" w:hAnsi="Arial" w:cs="Arial"/>
          <w:color w:val="000000" w:themeColor="text1"/>
        </w:rPr>
        <w:t>Por lo que</w:t>
      </w:r>
      <w:r w:rsidR="00AB2DC0">
        <w:rPr>
          <w:rFonts w:ascii="Arial" w:hAnsi="Arial" w:cs="Arial"/>
          <w:color w:val="000000" w:themeColor="text1"/>
        </w:rPr>
        <w:t xml:space="preserve"> </w:t>
      </w:r>
      <w:r w:rsidR="00AB2DC0">
        <w:rPr>
          <w:rFonts w:ascii="Arial" w:hAnsi="Arial" w:cs="Arial"/>
        </w:rPr>
        <w:t xml:space="preserve">a través del </w:t>
      </w:r>
      <w:r w:rsidR="00ED1273" w:rsidRPr="0092143F">
        <w:rPr>
          <w:rFonts w:ascii="Arial" w:hAnsi="Arial" w:cs="Arial"/>
        </w:rPr>
        <w:t>Comité de Contingencia Atmosférica para la Zona Metropolitana</w:t>
      </w:r>
      <w:r>
        <w:rPr>
          <w:rFonts w:ascii="Arial" w:hAnsi="Arial" w:cs="Arial"/>
        </w:rPr>
        <w:t xml:space="preserve"> (</w:t>
      </w:r>
      <w:r w:rsidR="00ED1273" w:rsidRPr="0092143F">
        <w:rPr>
          <w:rFonts w:ascii="Arial" w:hAnsi="Arial" w:cs="Arial"/>
        </w:rPr>
        <w:t xml:space="preserve">conformado por la </w:t>
      </w:r>
      <w:r w:rsidR="002B7933">
        <w:rPr>
          <w:rFonts w:ascii="Arial" w:hAnsi="Arial" w:cs="Arial"/>
        </w:rPr>
        <w:t>S</w:t>
      </w:r>
      <w:r w:rsidR="002B7933" w:rsidRPr="0092143F">
        <w:rPr>
          <w:rFonts w:ascii="Arial" w:hAnsi="Arial" w:cs="Arial"/>
        </w:rPr>
        <w:t>ecretar</w:t>
      </w:r>
      <w:r w:rsidR="002B7933">
        <w:rPr>
          <w:rFonts w:ascii="Arial" w:hAnsi="Arial" w:cs="Arial"/>
        </w:rPr>
        <w:t>í</w:t>
      </w:r>
      <w:r w:rsidR="002B7933" w:rsidRPr="0092143F">
        <w:rPr>
          <w:rFonts w:ascii="Arial" w:hAnsi="Arial" w:cs="Arial"/>
        </w:rPr>
        <w:t>a</w:t>
      </w:r>
      <w:r w:rsidR="00ED1273" w:rsidRPr="0092143F">
        <w:rPr>
          <w:rFonts w:ascii="Arial" w:hAnsi="Arial" w:cs="Arial"/>
        </w:rPr>
        <w:t xml:space="preserve"> de Salud, la Secretar</w:t>
      </w:r>
      <w:r w:rsidR="002B7933">
        <w:rPr>
          <w:rFonts w:ascii="Arial" w:hAnsi="Arial" w:cs="Arial"/>
        </w:rPr>
        <w:t>í</w:t>
      </w:r>
      <w:r w:rsidR="00ED1273" w:rsidRPr="0092143F">
        <w:rPr>
          <w:rFonts w:ascii="Arial" w:hAnsi="Arial" w:cs="Arial"/>
        </w:rPr>
        <w:t>a de Medio Ambiente e Historia Natural, la Secretar</w:t>
      </w:r>
      <w:r w:rsidR="002B7933">
        <w:rPr>
          <w:rFonts w:ascii="Arial" w:hAnsi="Arial" w:cs="Arial"/>
        </w:rPr>
        <w:t>í</w:t>
      </w:r>
      <w:r w:rsidR="00ED1273" w:rsidRPr="0092143F">
        <w:rPr>
          <w:rFonts w:ascii="Arial" w:hAnsi="Arial" w:cs="Arial"/>
        </w:rPr>
        <w:t xml:space="preserve">a de Protección Civil, la Secretaría de Educación Pública, la Procuraduría Ambiental y los </w:t>
      </w:r>
      <w:r w:rsidR="00A41EC8">
        <w:rPr>
          <w:rFonts w:ascii="Arial" w:hAnsi="Arial" w:cs="Arial"/>
        </w:rPr>
        <w:t xml:space="preserve">Honorables </w:t>
      </w:r>
      <w:r w:rsidR="00ED1273" w:rsidRPr="0092143F">
        <w:rPr>
          <w:rFonts w:ascii="Arial" w:hAnsi="Arial" w:cs="Arial"/>
        </w:rPr>
        <w:t>Ayuntamientos de Tuxtla Gutiérrez, Berriozábal, Suchiapa y Chiapa de Corzo</w:t>
      </w:r>
      <w:r>
        <w:rPr>
          <w:rFonts w:ascii="Arial" w:hAnsi="Arial" w:cs="Arial"/>
        </w:rPr>
        <w:t>)</w:t>
      </w:r>
      <w:r w:rsidR="00ED1273" w:rsidRPr="0092143F">
        <w:rPr>
          <w:rFonts w:ascii="Arial" w:hAnsi="Arial" w:cs="Arial"/>
        </w:rPr>
        <w:t xml:space="preserve"> </w:t>
      </w:r>
      <w:r w:rsidR="00B763D7" w:rsidRPr="0092143F">
        <w:rPr>
          <w:rFonts w:ascii="Arial" w:hAnsi="Arial" w:cs="Arial"/>
        </w:rPr>
        <w:t xml:space="preserve">se emitieron </w:t>
      </w:r>
      <w:r w:rsidR="003C3D71" w:rsidRPr="00AB2DC0">
        <w:rPr>
          <w:rFonts w:ascii="Arial" w:hAnsi="Arial" w:cs="Arial"/>
          <w:b/>
          <w:bCs/>
        </w:rPr>
        <w:t xml:space="preserve">68 </w:t>
      </w:r>
      <w:r w:rsidR="00B763D7" w:rsidRPr="00AB2DC0">
        <w:rPr>
          <w:rFonts w:ascii="Arial" w:hAnsi="Arial" w:cs="Arial"/>
          <w:b/>
          <w:bCs/>
        </w:rPr>
        <w:t>boletines informativos</w:t>
      </w:r>
      <w:r w:rsidR="00B763D7" w:rsidRPr="0092143F">
        <w:rPr>
          <w:rFonts w:ascii="Arial" w:hAnsi="Arial" w:cs="Arial"/>
        </w:rPr>
        <w:t xml:space="preserve"> para alertar a la población por precontingencias y </w:t>
      </w:r>
      <w:r w:rsidR="00B763D7" w:rsidRPr="00AB2DC0">
        <w:rPr>
          <w:rFonts w:ascii="Arial" w:hAnsi="Arial" w:cs="Arial"/>
        </w:rPr>
        <w:t>contingencias atmosféricas</w:t>
      </w:r>
      <w:r>
        <w:rPr>
          <w:rFonts w:ascii="Arial" w:hAnsi="Arial" w:cs="Arial"/>
        </w:rPr>
        <w:t xml:space="preserve">. </w:t>
      </w:r>
      <w:r w:rsidR="00ED1273" w:rsidRPr="00AB2DC0">
        <w:rPr>
          <w:rFonts w:ascii="Arial" w:hAnsi="Arial" w:cs="Arial"/>
        </w:rPr>
        <w:t xml:space="preserve">Lo anterior se suscitó debido a la influencia de quemas agrícolas e incendios forestales en la periferia de la Zona Metropolitana y municipios colindantes combinado con las emisiones de los vehículos automotores, entre otros factores. </w:t>
      </w:r>
    </w:p>
    <w:p w14:paraId="3C8C279E" w14:textId="3AB00B68" w:rsidR="0049580C" w:rsidRPr="00AB2DC0" w:rsidRDefault="0049580C" w:rsidP="00AB2DC0">
      <w:pPr>
        <w:jc w:val="both"/>
        <w:rPr>
          <w:highlight w:val="yellow"/>
        </w:rPr>
      </w:pPr>
    </w:p>
    <w:p w14:paraId="67D8A247" w14:textId="77777777" w:rsidR="0049580C" w:rsidRPr="0049580C" w:rsidRDefault="0049580C" w:rsidP="00AB2DC0">
      <w:pPr>
        <w:rPr>
          <w:highlight w:val="yellow"/>
        </w:rPr>
        <w:sectPr w:rsidR="0049580C" w:rsidRPr="0049580C" w:rsidSect="0049580C">
          <w:footerReference w:type="default" r:id="rId12"/>
          <w:pgSz w:w="12240" w:h="15840"/>
          <w:pgMar w:top="1073" w:right="800" w:bottom="1160" w:left="1460" w:header="227" w:footer="850" w:gutter="0"/>
          <w:cols w:space="720"/>
          <w:docGrid w:linePitch="326"/>
        </w:sectPr>
      </w:pPr>
    </w:p>
    <w:p w14:paraId="14C29E9E" w14:textId="7A4B045D" w:rsidR="00AE06A2" w:rsidRPr="00E67AC1" w:rsidRDefault="00AE06A2" w:rsidP="00BE5DD5">
      <w:pPr>
        <w:pStyle w:val="Ttulo2"/>
        <w:jc w:val="both"/>
        <w:rPr>
          <w:b/>
          <w:bCs/>
        </w:rPr>
      </w:pPr>
      <w:bookmarkStart w:id="7" w:name="_Toc203054900"/>
      <w:r w:rsidRPr="00E67AC1">
        <w:lastRenderedPageBreak/>
        <w:t>INTRODUCCIÓN</w:t>
      </w:r>
      <w:bookmarkEnd w:id="7"/>
    </w:p>
    <w:p w14:paraId="671F9B8C" w14:textId="4BC64E30" w:rsidR="00AE06A2" w:rsidRPr="001869D6" w:rsidRDefault="00AE06A2" w:rsidP="006650C2">
      <w:pPr>
        <w:pStyle w:val="Textoindependiente"/>
        <w:ind w:right="380"/>
        <w:jc w:val="both"/>
        <w:rPr>
          <w:rFonts w:ascii="Arial" w:hAnsi="Arial" w:cs="Arial"/>
        </w:rPr>
      </w:pPr>
      <w:r w:rsidRPr="001869D6">
        <w:rPr>
          <w:rFonts w:ascii="Arial" w:hAnsi="Arial" w:cs="Arial"/>
        </w:rPr>
        <w:t xml:space="preserve">La Zona Metropolitana </w:t>
      </w:r>
      <w:r w:rsidR="00FD7D26" w:rsidRPr="001869D6">
        <w:rPr>
          <w:rFonts w:ascii="Arial" w:hAnsi="Arial" w:cs="Arial"/>
        </w:rPr>
        <w:t>en el Estado de</w:t>
      </w:r>
      <w:r w:rsidRPr="001869D6">
        <w:rPr>
          <w:rFonts w:ascii="Arial" w:hAnsi="Arial" w:cs="Arial"/>
        </w:rPr>
        <w:t xml:space="preserve"> Chiapas se encuentra integrada por los municipios de Berriozábal, Chiapa de Corzo, Suchiapa y Tuxtla Gutiérrez</w:t>
      </w:r>
      <w:r w:rsidR="00FD7D26" w:rsidRPr="001869D6">
        <w:rPr>
          <w:rFonts w:ascii="Arial" w:hAnsi="Arial" w:cs="Arial"/>
        </w:rPr>
        <w:t>, con</w:t>
      </w:r>
      <w:r w:rsidRPr="001869D6">
        <w:rPr>
          <w:rFonts w:ascii="Arial" w:hAnsi="Arial" w:cs="Arial"/>
        </w:rPr>
        <w:t xml:space="preserve"> coordenadas de latitud 16° y 45'</w:t>
      </w:r>
      <w:r w:rsidRPr="001869D6">
        <w:rPr>
          <w:rFonts w:ascii="Arial" w:hAnsi="Arial" w:cs="Arial"/>
          <w:spacing w:val="-2"/>
        </w:rPr>
        <w:t xml:space="preserve"> </w:t>
      </w:r>
      <w:r w:rsidRPr="001869D6">
        <w:rPr>
          <w:rFonts w:ascii="Arial" w:hAnsi="Arial" w:cs="Arial"/>
        </w:rPr>
        <w:t>al norte y longitud</w:t>
      </w:r>
      <w:r w:rsidRPr="001869D6">
        <w:rPr>
          <w:rFonts w:ascii="Arial" w:hAnsi="Arial" w:cs="Arial"/>
          <w:spacing w:val="-2"/>
        </w:rPr>
        <w:t xml:space="preserve"> </w:t>
      </w:r>
      <w:r w:rsidRPr="001869D6">
        <w:rPr>
          <w:rFonts w:ascii="Arial" w:hAnsi="Arial" w:cs="Arial"/>
        </w:rPr>
        <w:t>93° y 06' al oeste.</w:t>
      </w:r>
      <w:r w:rsidR="00FD7D26" w:rsidRPr="001869D6">
        <w:rPr>
          <w:rFonts w:ascii="Arial" w:hAnsi="Arial" w:cs="Arial"/>
        </w:rPr>
        <w:t xml:space="preserve"> Esta región se ubica sobre una superficie de 1,834.27 km2, que representan el 2.46% de la superficie estatal, siendo la región de menor extensión territorial del estado.</w:t>
      </w:r>
    </w:p>
    <w:p w14:paraId="630453ED" w14:textId="202A614A" w:rsidR="00211CD8" w:rsidRPr="001869D6" w:rsidRDefault="005950B5" w:rsidP="006650C2">
      <w:pPr>
        <w:pStyle w:val="Textoindependiente"/>
        <w:spacing w:before="1"/>
        <w:ind w:right="378"/>
        <w:jc w:val="both"/>
        <w:rPr>
          <w:rFonts w:ascii="Arial" w:hAnsi="Arial" w:cs="Arial"/>
        </w:rPr>
      </w:pPr>
      <w:r w:rsidRPr="001869D6">
        <w:rPr>
          <w:rFonts w:ascii="Arial" w:hAnsi="Arial" w:cs="Arial"/>
        </w:rPr>
        <w:t>De acuerdo con el censo de población y vivienda en el 2020, la zona metropolitana contaba con 806,481habitantes</w:t>
      </w:r>
      <w:r w:rsidR="00A46A25">
        <w:rPr>
          <w:rFonts w:ascii="Arial" w:hAnsi="Arial" w:cs="Arial"/>
        </w:rPr>
        <w:t xml:space="preserve"> (Figura 1).</w:t>
      </w:r>
    </w:p>
    <w:p w14:paraId="48AC248C" w14:textId="56FF5096" w:rsidR="0049580C" w:rsidRDefault="0049580C" w:rsidP="0049580C">
      <w:pPr>
        <w:pStyle w:val="Descripcin"/>
        <w:jc w:val="center"/>
        <w:rPr>
          <w:rFonts w:ascii="Arial" w:hAnsi="Arial" w:cs="Arial"/>
          <w:color w:val="auto"/>
          <w:sz w:val="16"/>
          <w:szCs w:val="16"/>
        </w:rPr>
      </w:pPr>
      <w:r w:rsidRPr="00E67AC1">
        <w:rPr>
          <w:noProof/>
          <w:sz w:val="20"/>
          <w:lang w:eastAsia="es-MX"/>
        </w:rPr>
        <w:drawing>
          <wp:anchor distT="0" distB="0" distL="114300" distR="114300" simplePos="0" relativeHeight="487680512" behindDoc="1" locked="0" layoutInCell="1" allowOverlap="1" wp14:anchorId="22A34C44" wp14:editId="69C7AFC6">
            <wp:simplePos x="0" y="0"/>
            <wp:positionH relativeFrom="column">
              <wp:posOffset>-9525</wp:posOffset>
            </wp:positionH>
            <wp:positionV relativeFrom="paragraph">
              <wp:posOffset>46355</wp:posOffset>
            </wp:positionV>
            <wp:extent cx="5779770" cy="3340100"/>
            <wp:effectExtent l="57150" t="19050" r="49530" b="88900"/>
            <wp:wrapTopAndBottom/>
            <wp:docPr id="151186511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865119" name="Imagen 151186511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79770" cy="3340100"/>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777EE042" w14:textId="33AB1BD4" w:rsidR="00FC3B50" w:rsidRDefault="00F5073A" w:rsidP="0049580C">
      <w:pPr>
        <w:pStyle w:val="Descripcin"/>
        <w:jc w:val="center"/>
        <w:rPr>
          <w:rFonts w:ascii="Arial" w:hAnsi="Arial" w:cs="Arial"/>
          <w:color w:val="auto"/>
          <w:sz w:val="16"/>
          <w:szCs w:val="16"/>
        </w:rPr>
      </w:pPr>
      <w:bookmarkStart w:id="8" w:name="_Toc203054949"/>
      <w:r w:rsidRPr="007542FD">
        <w:rPr>
          <w:rFonts w:ascii="Arial" w:hAnsi="Arial" w:cs="Arial"/>
          <w:color w:val="auto"/>
          <w:sz w:val="16"/>
          <w:szCs w:val="16"/>
        </w:rPr>
        <w:t xml:space="preserve">Figura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Figura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1</w:t>
      </w:r>
      <w:r w:rsidRPr="007542FD">
        <w:rPr>
          <w:rFonts w:ascii="Arial" w:hAnsi="Arial" w:cs="Arial"/>
          <w:color w:val="auto"/>
          <w:sz w:val="16"/>
          <w:szCs w:val="16"/>
        </w:rPr>
        <w:fldChar w:fldCharType="end"/>
      </w:r>
      <w:r w:rsidR="004D7074" w:rsidRPr="007542FD">
        <w:rPr>
          <w:rFonts w:ascii="Arial" w:hAnsi="Arial" w:cs="Arial"/>
          <w:color w:val="auto"/>
          <w:sz w:val="16"/>
          <w:szCs w:val="16"/>
        </w:rPr>
        <w:t>.-</w:t>
      </w:r>
      <w:r w:rsidRPr="007542FD">
        <w:rPr>
          <w:rFonts w:ascii="Arial" w:hAnsi="Arial" w:cs="Arial"/>
          <w:color w:val="auto"/>
          <w:sz w:val="16"/>
          <w:szCs w:val="16"/>
        </w:rPr>
        <w:t>Delimitación y población total de la ZMTG 2020</w:t>
      </w:r>
      <w:bookmarkEnd w:id="8"/>
    </w:p>
    <w:p w14:paraId="740CC38B" w14:textId="77777777" w:rsidR="0049580C" w:rsidRDefault="0049580C" w:rsidP="0049580C">
      <w:pPr>
        <w:rPr>
          <w:highlight w:val="yellow"/>
        </w:rPr>
      </w:pPr>
    </w:p>
    <w:p w14:paraId="69BA917B" w14:textId="4A904C56" w:rsidR="0049580C" w:rsidRPr="0049580C" w:rsidRDefault="0049580C" w:rsidP="0049580C">
      <w:pPr>
        <w:rPr>
          <w:highlight w:val="yellow"/>
        </w:rPr>
        <w:sectPr w:rsidR="0049580C" w:rsidRPr="0049580C" w:rsidSect="00C52137">
          <w:footerReference w:type="default" r:id="rId14"/>
          <w:pgSz w:w="12240" w:h="15840"/>
          <w:pgMar w:top="1073" w:right="800" w:bottom="1160" w:left="1460" w:header="227" w:footer="850" w:gutter="0"/>
          <w:cols w:space="720"/>
          <w:docGrid w:linePitch="326"/>
        </w:sectPr>
      </w:pPr>
    </w:p>
    <w:p w14:paraId="74DFB36B" w14:textId="7FDBDFAC" w:rsidR="00211CD8" w:rsidRPr="001869D6" w:rsidRDefault="00211CD8" w:rsidP="00211CD8">
      <w:pPr>
        <w:pStyle w:val="Textoindependiente"/>
        <w:ind w:left="242" w:right="378"/>
        <w:jc w:val="both"/>
        <w:rPr>
          <w:rFonts w:ascii="Arial" w:hAnsi="Arial" w:cs="Arial"/>
        </w:rPr>
      </w:pPr>
      <w:r w:rsidRPr="001869D6">
        <w:rPr>
          <w:rFonts w:ascii="Arial" w:hAnsi="Arial" w:cs="Arial"/>
        </w:rPr>
        <w:lastRenderedPageBreak/>
        <w:t>El</w:t>
      </w:r>
      <w:r w:rsidRPr="001869D6">
        <w:rPr>
          <w:rFonts w:ascii="Arial" w:hAnsi="Arial" w:cs="Arial"/>
          <w:spacing w:val="-17"/>
        </w:rPr>
        <w:t xml:space="preserve"> </w:t>
      </w:r>
      <w:r w:rsidRPr="001869D6">
        <w:rPr>
          <w:rFonts w:ascii="Arial" w:hAnsi="Arial" w:cs="Arial"/>
        </w:rPr>
        <w:t>aumento</w:t>
      </w:r>
      <w:r w:rsidRPr="001869D6">
        <w:rPr>
          <w:rFonts w:ascii="Arial" w:hAnsi="Arial" w:cs="Arial"/>
          <w:spacing w:val="-16"/>
        </w:rPr>
        <w:t xml:space="preserve"> </w:t>
      </w:r>
      <w:r w:rsidRPr="001869D6">
        <w:rPr>
          <w:rFonts w:ascii="Arial" w:hAnsi="Arial" w:cs="Arial"/>
        </w:rPr>
        <w:t>de</w:t>
      </w:r>
      <w:r w:rsidRPr="001869D6">
        <w:rPr>
          <w:rFonts w:ascii="Arial" w:hAnsi="Arial" w:cs="Arial"/>
          <w:spacing w:val="-16"/>
        </w:rPr>
        <w:t xml:space="preserve"> </w:t>
      </w:r>
      <w:r w:rsidRPr="001869D6">
        <w:rPr>
          <w:rFonts w:ascii="Arial" w:hAnsi="Arial" w:cs="Arial"/>
        </w:rPr>
        <w:t>la</w:t>
      </w:r>
      <w:r w:rsidRPr="001869D6">
        <w:rPr>
          <w:rFonts w:ascii="Arial" w:hAnsi="Arial" w:cs="Arial"/>
          <w:spacing w:val="-17"/>
        </w:rPr>
        <w:t xml:space="preserve"> </w:t>
      </w:r>
      <w:r w:rsidRPr="001869D6">
        <w:rPr>
          <w:rFonts w:ascii="Arial" w:hAnsi="Arial" w:cs="Arial"/>
        </w:rPr>
        <w:t>contaminación</w:t>
      </w:r>
      <w:r w:rsidRPr="001869D6">
        <w:rPr>
          <w:rFonts w:ascii="Arial" w:hAnsi="Arial" w:cs="Arial"/>
          <w:spacing w:val="-15"/>
        </w:rPr>
        <w:t xml:space="preserve"> </w:t>
      </w:r>
      <w:r w:rsidRPr="001869D6">
        <w:rPr>
          <w:rFonts w:ascii="Arial" w:hAnsi="Arial" w:cs="Arial"/>
        </w:rPr>
        <w:t>es</w:t>
      </w:r>
      <w:r w:rsidRPr="001869D6">
        <w:rPr>
          <w:rFonts w:ascii="Arial" w:hAnsi="Arial" w:cs="Arial"/>
          <w:spacing w:val="-17"/>
        </w:rPr>
        <w:t xml:space="preserve"> </w:t>
      </w:r>
      <w:r w:rsidRPr="001869D6">
        <w:rPr>
          <w:rFonts w:ascii="Arial" w:hAnsi="Arial" w:cs="Arial"/>
        </w:rPr>
        <w:t>muy</w:t>
      </w:r>
      <w:r w:rsidRPr="001869D6">
        <w:rPr>
          <w:rFonts w:ascii="Arial" w:hAnsi="Arial" w:cs="Arial"/>
          <w:spacing w:val="-16"/>
        </w:rPr>
        <w:t xml:space="preserve"> </w:t>
      </w:r>
      <w:r w:rsidRPr="001869D6">
        <w:rPr>
          <w:rFonts w:ascii="Arial" w:hAnsi="Arial" w:cs="Arial"/>
        </w:rPr>
        <w:t>crítico</w:t>
      </w:r>
      <w:r w:rsidRPr="001869D6">
        <w:rPr>
          <w:rFonts w:ascii="Arial" w:hAnsi="Arial" w:cs="Arial"/>
          <w:spacing w:val="-17"/>
        </w:rPr>
        <w:t xml:space="preserve"> </w:t>
      </w:r>
      <w:r w:rsidRPr="001869D6">
        <w:rPr>
          <w:rFonts w:ascii="Arial" w:hAnsi="Arial" w:cs="Arial"/>
        </w:rPr>
        <w:t>en</w:t>
      </w:r>
      <w:r w:rsidRPr="001869D6">
        <w:rPr>
          <w:rFonts w:ascii="Arial" w:hAnsi="Arial" w:cs="Arial"/>
          <w:spacing w:val="-13"/>
        </w:rPr>
        <w:t xml:space="preserve"> </w:t>
      </w:r>
      <w:r w:rsidRPr="001869D6">
        <w:rPr>
          <w:rFonts w:ascii="Arial" w:hAnsi="Arial" w:cs="Arial"/>
        </w:rPr>
        <w:t>la</w:t>
      </w:r>
      <w:r w:rsidR="00DA2856" w:rsidRPr="001869D6">
        <w:rPr>
          <w:rFonts w:ascii="Arial" w:hAnsi="Arial" w:cs="Arial"/>
        </w:rPr>
        <w:t xml:space="preserve"> zona metropolitana del Estado,</w:t>
      </w:r>
      <w:r w:rsidRPr="001869D6">
        <w:rPr>
          <w:rFonts w:ascii="Arial" w:hAnsi="Arial" w:cs="Arial"/>
        </w:rPr>
        <w:t xml:space="preserve"> debido al aumento de la población</w:t>
      </w:r>
      <w:r w:rsidR="005950B5" w:rsidRPr="001869D6">
        <w:rPr>
          <w:rFonts w:ascii="Arial" w:hAnsi="Arial" w:cs="Arial"/>
        </w:rPr>
        <w:t xml:space="preserve"> y a</w:t>
      </w:r>
      <w:r w:rsidRPr="001869D6">
        <w:rPr>
          <w:rFonts w:ascii="Arial" w:hAnsi="Arial" w:cs="Arial"/>
        </w:rPr>
        <w:t xml:space="preserve"> las actividades humanas, como la quema de productos agrícola</w:t>
      </w:r>
      <w:r w:rsidR="001869D6">
        <w:rPr>
          <w:rFonts w:ascii="Arial" w:hAnsi="Arial" w:cs="Arial"/>
        </w:rPr>
        <w:t xml:space="preserve"> e incendios forestales, </w:t>
      </w:r>
      <w:r w:rsidRPr="001869D6">
        <w:rPr>
          <w:rFonts w:ascii="Arial" w:hAnsi="Arial" w:cs="Arial"/>
        </w:rPr>
        <w:t>aumento de vehículos particulares, deforestación y emisiones emitidos por industrias que afecta a la salud y clima de la zona.</w:t>
      </w:r>
    </w:p>
    <w:p w14:paraId="26ED6D70" w14:textId="13B69BED" w:rsidR="00D85A90" w:rsidRPr="001869D6" w:rsidRDefault="00D85A90" w:rsidP="00D85A90">
      <w:pPr>
        <w:pStyle w:val="Textoindependiente"/>
        <w:ind w:left="242" w:right="377"/>
        <w:jc w:val="both"/>
        <w:rPr>
          <w:rFonts w:ascii="Arial" w:hAnsi="Arial" w:cs="Arial"/>
        </w:rPr>
      </w:pPr>
      <w:r w:rsidRPr="001869D6">
        <w:rPr>
          <w:rFonts w:ascii="Arial" w:hAnsi="Arial" w:cs="Arial"/>
        </w:rPr>
        <w:t xml:space="preserve">La SEMAHN con la finalidad de determinar </w:t>
      </w:r>
      <w:r w:rsidR="005950B5" w:rsidRPr="001869D6">
        <w:rPr>
          <w:rFonts w:ascii="Arial" w:hAnsi="Arial" w:cs="Arial"/>
        </w:rPr>
        <w:t xml:space="preserve">y dar seguimiento a </w:t>
      </w:r>
      <w:r w:rsidRPr="001869D6">
        <w:rPr>
          <w:rFonts w:ascii="Arial" w:hAnsi="Arial" w:cs="Arial"/>
        </w:rPr>
        <w:t>las concentraciones del comportamiento de la calidad del aire, así como evaluar y verificar el cumplimiento de las Normas Oficiales Mexicanas en materia de Salud Ambiental cuenta una</w:t>
      </w:r>
      <w:r w:rsidRPr="001869D6">
        <w:rPr>
          <w:rFonts w:ascii="Arial" w:hAnsi="Arial" w:cs="Arial"/>
          <w:spacing w:val="-11"/>
        </w:rPr>
        <w:t xml:space="preserve"> </w:t>
      </w:r>
      <w:r w:rsidRPr="001869D6">
        <w:rPr>
          <w:rFonts w:ascii="Arial" w:hAnsi="Arial" w:cs="Arial"/>
          <w:b/>
          <w:bCs/>
          <w:i/>
          <w:iCs/>
        </w:rPr>
        <w:t>Estación de Monitoreo Atmosférico de la Calidad del Aire</w:t>
      </w:r>
      <w:r w:rsidRPr="001869D6">
        <w:rPr>
          <w:rFonts w:ascii="Arial" w:hAnsi="Arial" w:cs="Arial"/>
        </w:rPr>
        <w:t>, ubicada en el Palacio del H. Ayuntamiento Municipal de Tuxtla Gutiérrez</w:t>
      </w:r>
    </w:p>
    <w:p w14:paraId="00A25BEE" w14:textId="080D1BF6" w:rsidR="00DA2856" w:rsidRDefault="00DA2856" w:rsidP="00D85A90">
      <w:pPr>
        <w:pStyle w:val="Textoindependiente"/>
        <w:ind w:left="242" w:right="377"/>
        <w:jc w:val="both"/>
        <w:rPr>
          <w:rFonts w:ascii="Arial" w:hAnsi="Arial" w:cs="Arial"/>
        </w:rPr>
      </w:pPr>
      <w:r w:rsidRPr="001869D6">
        <w:rPr>
          <w:rFonts w:ascii="Arial" w:hAnsi="Arial" w:cs="Arial"/>
        </w:rPr>
        <w:t xml:space="preserve">La estación de monitoreo denominada </w:t>
      </w:r>
      <w:r w:rsidR="005950B5" w:rsidRPr="001869D6">
        <w:rPr>
          <w:rFonts w:ascii="Arial" w:hAnsi="Arial" w:cs="Arial"/>
        </w:rPr>
        <w:t>“</w:t>
      </w:r>
      <w:r w:rsidRPr="001869D6">
        <w:rPr>
          <w:rFonts w:ascii="Arial" w:hAnsi="Arial" w:cs="Arial"/>
          <w:b/>
          <w:bCs/>
        </w:rPr>
        <w:t>Estación Centro</w:t>
      </w:r>
      <w:r w:rsidR="005950B5" w:rsidRPr="001869D6">
        <w:rPr>
          <w:rFonts w:ascii="Arial" w:hAnsi="Arial" w:cs="Arial"/>
          <w:b/>
          <w:bCs/>
        </w:rPr>
        <w:t>”,</w:t>
      </w:r>
      <w:r w:rsidRPr="001869D6">
        <w:rPr>
          <w:rFonts w:ascii="Arial" w:hAnsi="Arial" w:cs="Arial"/>
        </w:rPr>
        <w:t xml:space="preserve"> mide de manera continua las concentraciones de los contaminantes criterio</w:t>
      </w:r>
      <w:r w:rsidR="005950B5" w:rsidRPr="001869D6">
        <w:rPr>
          <w:rFonts w:ascii="Arial" w:hAnsi="Arial" w:cs="Arial"/>
        </w:rPr>
        <w:t>:</w:t>
      </w:r>
      <w:r w:rsidRPr="001869D6">
        <w:rPr>
          <w:rFonts w:ascii="Arial" w:hAnsi="Arial" w:cs="Arial"/>
        </w:rPr>
        <w:t xml:space="preserve"> Ozono (O</w:t>
      </w:r>
      <w:r w:rsidRPr="001869D6">
        <w:rPr>
          <w:rFonts w:ascii="Arial" w:hAnsi="Arial" w:cs="Arial"/>
          <w:vertAlign w:val="subscript"/>
        </w:rPr>
        <w:t>3</w:t>
      </w:r>
      <w:r w:rsidRPr="001869D6">
        <w:rPr>
          <w:rFonts w:ascii="Arial" w:hAnsi="Arial" w:cs="Arial"/>
        </w:rPr>
        <w:t>), Bióxido de Azufre (SO</w:t>
      </w:r>
      <w:r w:rsidRPr="001869D6">
        <w:rPr>
          <w:rFonts w:ascii="Arial" w:hAnsi="Arial" w:cs="Arial"/>
          <w:vertAlign w:val="subscript"/>
        </w:rPr>
        <w:t>2</w:t>
      </w:r>
      <w:r w:rsidRPr="001869D6">
        <w:rPr>
          <w:rFonts w:ascii="Arial" w:hAnsi="Arial" w:cs="Arial"/>
        </w:rPr>
        <w:t xml:space="preserve">), </w:t>
      </w:r>
      <w:r w:rsidR="00D85A90" w:rsidRPr="001869D6">
        <w:rPr>
          <w:rFonts w:ascii="Arial" w:hAnsi="Arial" w:cs="Arial"/>
        </w:rPr>
        <w:t xml:space="preserve">Monóxido de Carbono (CO) </w:t>
      </w:r>
      <w:r w:rsidRPr="001869D6">
        <w:rPr>
          <w:rFonts w:ascii="Arial" w:hAnsi="Arial" w:cs="Arial"/>
        </w:rPr>
        <w:t xml:space="preserve">y </w:t>
      </w:r>
      <w:r w:rsidR="005950B5" w:rsidRPr="001869D6">
        <w:rPr>
          <w:rFonts w:ascii="Arial" w:hAnsi="Arial" w:cs="Arial"/>
        </w:rPr>
        <w:t>P</w:t>
      </w:r>
      <w:r w:rsidRPr="001869D6">
        <w:rPr>
          <w:rFonts w:ascii="Arial" w:hAnsi="Arial" w:cs="Arial"/>
        </w:rPr>
        <w:t xml:space="preserve">artículas </w:t>
      </w:r>
      <w:r w:rsidR="001E756F" w:rsidRPr="001869D6">
        <w:rPr>
          <w:rFonts w:ascii="Arial" w:hAnsi="Arial" w:cs="Arial"/>
        </w:rPr>
        <w:t>m</w:t>
      </w:r>
      <w:r w:rsidRPr="001869D6">
        <w:rPr>
          <w:rFonts w:ascii="Arial" w:hAnsi="Arial" w:cs="Arial"/>
        </w:rPr>
        <w:t>enores o iguales a 2.5 micrómetros (PM</w:t>
      </w:r>
      <w:r w:rsidRPr="001869D6">
        <w:rPr>
          <w:rFonts w:ascii="Arial" w:hAnsi="Arial" w:cs="Arial"/>
          <w:vertAlign w:val="subscript"/>
        </w:rPr>
        <w:t>2.5</w:t>
      </w:r>
      <w:r w:rsidRPr="001869D6">
        <w:rPr>
          <w:rFonts w:ascii="Arial" w:hAnsi="Arial" w:cs="Arial"/>
        </w:rPr>
        <w:t xml:space="preserve">). </w:t>
      </w:r>
    </w:p>
    <w:p w14:paraId="76C57377" w14:textId="2B0E8021" w:rsidR="00E019E6" w:rsidRDefault="00E019E6" w:rsidP="00D85A90">
      <w:pPr>
        <w:pStyle w:val="Textoindependiente"/>
        <w:ind w:left="242" w:right="377"/>
        <w:jc w:val="both"/>
        <w:rPr>
          <w:rFonts w:ascii="Arial" w:hAnsi="Arial" w:cs="Arial"/>
        </w:rPr>
      </w:pPr>
      <w:r w:rsidRPr="00E019E6">
        <w:rPr>
          <w:noProof/>
        </w:rPr>
        <mc:AlternateContent>
          <mc:Choice Requires="wpg">
            <w:drawing>
              <wp:anchor distT="0" distB="0" distL="114300" distR="114300" simplePos="0" relativeHeight="487710208" behindDoc="0" locked="0" layoutInCell="1" allowOverlap="1" wp14:anchorId="312C706D" wp14:editId="1A06BD68">
                <wp:simplePos x="0" y="0"/>
                <wp:positionH relativeFrom="column">
                  <wp:posOffset>75758</wp:posOffset>
                </wp:positionH>
                <wp:positionV relativeFrom="paragraph">
                  <wp:posOffset>160655</wp:posOffset>
                </wp:positionV>
                <wp:extent cx="5540375" cy="3489960"/>
                <wp:effectExtent l="0" t="0" r="3175" b="0"/>
                <wp:wrapNone/>
                <wp:docPr id="6" name="Grupo 5">
                  <a:extLst xmlns:a="http://schemas.openxmlformats.org/drawingml/2006/main">
                    <a:ext uri="{FF2B5EF4-FFF2-40B4-BE49-F238E27FC236}">
                      <a16:creationId xmlns:a16="http://schemas.microsoft.com/office/drawing/2014/main" id="{415272A7-DFF1-67CC-E7A2-576867ACDDAC}"/>
                    </a:ext>
                  </a:extLst>
                </wp:docPr>
                <wp:cNvGraphicFramePr/>
                <a:graphic xmlns:a="http://schemas.openxmlformats.org/drawingml/2006/main">
                  <a:graphicData uri="http://schemas.microsoft.com/office/word/2010/wordprocessingGroup">
                    <wpg:wgp>
                      <wpg:cNvGrpSpPr/>
                      <wpg:grpSpPr>
                        <a:xfrm>
                          <a:off x="0" y="0"/>
                          <a:ext cx="5540375" cy="3489960"/>
                          <a:chOff x="0" y="0"/>
                          <a:chExt cx="5540375" cy="3489960"/>
                        </a:xfrm>
                      </wpg:grpSpPr>
                      <pic:pic xmlns:pic="http://schemas.openxmlformats.org/drawingml/2006/picture">
                        <pic:nvPicPr>
                          <pic:cNvPr id="747855539" name="Imagen 747855539">
                            <a:extLst>
                              <a:ext uri="{FF2B5EF4-FFF2-40B4-BE49-F238E27FC236}">
                                <a16:creationId xmlns:a16="http://schemas.microsoft.com/office/drawing/2014/main" id="{36155636-7D75-5868-25F7-A37EEA0E00E8}"/>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40375" cy="3489960"/>
                          </a:xfrm>
                          <a:prstGeom prst="rect">
                            <a:avLst/>
                          </a:prstGeom>
                        </pic:spPr>
                      </pic:pic>
                      <pic:pic xmlns:pic="http://schemas.openxmlformats.org/drawingml/2006/picture">
                        <pic:nvPicPr>
                          <pic:cNvPr id="1581011197" name="Imagen 1581011197">
                            <a:extLst>
                              <a:ext uri="{FF2B5EF4-FFF2-40B4-BE49-F238E27FC236}">
                                <a16:creationId xmlns:a16="http://schemas.microsoft.com/office/drawing/2014/main" id="{CBE8F093-7F8C-9F3D-96DF-F314C95B5789}"/>
                              </a:ext>
                            </a:extLst>
                          </pic:cNvPr>
                          <pic:cNvPicPr>
                            <a:picLocks noChangeAspect="1"/>
                          </pic:cNvPicPr>
                        </pic:nvPicPr>
                        <pic:blipFill>
                          <a:blip r:embed="rId16">
                            <a:extLst>
                              <a:ext uri="{28A0092B-C50C-407E-A947-70E740481C1C}">
                                <a14:useLocalDpi xmlns:a14="http://schemas.microsoft.com/office/drawing/2010/main" val="0"/>
                              </a:ext>
                            </a:extLst>
                          </a:blip>
                          <a:srcRect l="6394" r="16394"/>
                          <a:stretch>
                            <a:fillRect/>
                          </a:stretch>
                        </pic:blipFill>
                        <pic:spPr>
                          <a:xfrm>
                            <a:off x="4319171" y="950500"/>
                            <a:ext cx="1049312" cy="675835"/>
                          </a:xfrm>
                          <a:prstGeom prst="rect">
                            <a:avLst/>
                          </a:prstGeom>
                        </pic:spPr>
                      </pic:pic>
                    </wpg:wgp>
                  </a:graphicData>
                </a:graphic>
              </wp:anchor>
            </w:drawing>
          </mc:Choice>
          <mc:Fallback>
            <w:pict>
              <v:group w14:anchorId="364F96CE" id="Grupo 5" o:spid="_x0000_s1026" style="position:absolute;margin-left:5.95pt;margin-top:12.65pt;width:436.25pt;height:274.8pt;z-index:487710208" coordsize="55403,3489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47855539" o:spid="_x0000_s1027" type="#_x0000_t75" style="position:absolute;width:55403;height:34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">
                  <v:imagedata r:id="rId17" o:title=""/>
                </v:shape>
                <v:shape id="Imagen 1581011197" o:spid="_x0000_s1028" type="#_x0000_t75" style="position:absolute;left:43191;top:9505;width:10493;height:6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">
                  <v:imagedata r:id="rId18" o:title="" cropleft="4190f" cropright="10744f"/>
                </v:shape>
              </v:group>
            </w:pict>
          </mc:Fallback>
        </mc:AlternateContent>
      </w:r>
    </w:p>
    <w:p w14:paraId="711C3B1C" w14:textId="294965D5" w:rsidR="00E019E6" w:rsidRDefault="00E019E6" w:rsidP="00D85A90">
      <w:pPr>
        <w:pStyle w:val="Textoindependiente"/>
        <w:ind w:left="242" w:right="377"/>
        <w:jc w:val="both"/>
        <w:rPr>
          <w:rFonts w:ascii="Arial" w:hAnsi="Arial" w:cs="Arial"/>
        </w:rPr>
      </w:pPr>
    </w:p>
    <w:p w14:paraId="268E9382" w14:textId="3D5E4043" w:rsidR="00E019E6" w:rsidRDefault="00E019E6" w:rsidP="00D85A90">
      <w:pPr>
        <w:pStyle w:val="Textoindependiente"/>
        <w:ind w:left="242" w:right="377"/>
        <w:jc w:val="both"/>
        <w:rPr>
          <w:rFonts w:ascii="Arial" w:hAnsi="Arial" w:cs="Arial"/>
        </w:rPr>
      </w:pPr>
    </w:p>
    <w:p w14:paraId="73F3B73D" w14:textId="36E42518" w:rsidR="00E019E6" w:rsidRDefault="00E019E6" w:rsidP="00D85A90">
      <w:pPr>
        <w:pStyle w:val="Textoindependiente"/>
        <w:ind w:left="242" w:right="377"/>
        <w:jc w:val="both"/>
        <w:rPr>
          <w:rFonts w:ascii="Arial" w:hAnsi="Arial" w:cs="Arial"/>
        </w:rPr>
      </w:pPr>
    </w:p>
    <w:p w14:paraId="3B3038E9" w14:textId="0BABC90A" w:rsidR="00E019E6" w:rsidRDefault="00E019E6" w:rsidP="00D85A90">
      <w:pPr>
        <w:pStyle w:val="Textoindependiente"/>
        <w:ind w:left="242" w:right="377"/>
        <w:jc w:val="both"/>
        <w:rPr>
          <w:rFonts w:ascii="Arial" w:hAnsi="Arial" w:cs="Arial"/>
        </w:rPr>
      </w:pPr>
    </w:p>
    <w:p w14:paraId="1529B267" w14:textId="77777777" w:rsidR="00E019E6" w:rsidRDefault="00E019E6" w:rsidP="00D85A90">
      <w:pPr>
        <w:pStyle w:val="Textoindependiente"/>
        <w:ind w:left="242" w:right="377"/>
        <w:jc w:val="both"/>
        <w:rPr>
          <w:rFonts w:ascii="Arial" w:hAnsi="Arial" w:cs="Arial"/>
        </w:rPr>
      </w:pPr>
    </w:p>
    <w:p w14:paraId="4984F1BC" w14:textId="77777777" w:rsidR="00E019E6" w:rsidRDefault="00E019E6" w:rsidP="00D85A90">
      <w:pPr>
        <w:pStyle w:val="Textoindependiente"/>
        <w:ind w:left="242" w:right="377"/>
        <w:jc w:val="both"/>
        <w:rPr>
          <w:rFonts w:ascii="Arial" w:hAnsi="Arial" w:cs="Arial"/>
        </w:rPr>
      </w:pPr>
    </w:p>
    <w:p w14:paraId="3F424AD8" w14:textId="77777777" w:rsidR="00E019E6" w:rsidRDefault="00E019E6" w:rsidP="00D85A90">
      <w:pPr>
        <w:pStyle w:val="Textoindependiente"/>
        <w:ind w:left="242" w:right="377"/>
        <w:jc w:val="both"/>
        <w:rPr>
          <w:rFonts w:ascii="Arial" w:hAnsi="Arial" w:cs="Arial"/>
        </w:rPr>
      </w:pPr>
    </w:p>
    <w:p w14:paraId="0008D6F5" w14:textId="77777777" w:rsidR="00E019E6" w:rsidRDefault="00E019E6" w:rsidP="00D85A90">
      <w:pPr>
        <w:pStyle w:val="Textoindependiente"/>
        <w:ind w:left="242" w:right="377"/>
        <w:jc w:val="both"/>
        <w:rPr>
          <w:rFonts w:ascii="Arial" w:hAnsi="Arial" w:cs="Arial"/>
        </w:rPr>
      </w:pPr>
    </w:p>
    <w:p w14:paraId="07301A35" w14:textId="77777777" w:rsidR="00E019E6" w:rsidRDefault="00E019E6" w:rsidP="00D85A90">
      <w:pPr>
        <w:pStyle w:val="Textoindependiente"/>
        <w:ind w:left="242" w:right="377"/>
        <w:jc w:val="both"/>
        <w:rPr>
          <w:rFonts w:ascii="Arial" w:hAnsi="Arial" w:cs="Arial"/>
        </w:rPr>
      </w:pPr>
    </w:p>
    <w:p w14:paraId="6E04A45C" w14:textId="77777777" w:rsidR="00E019E6" w:rsidRPr="001869D6" w:rsidRDefault="00E019E6" w:rsidP="00D85A90">
      <w:pPr>
        <w:pStyle w:val="Textoindependiente"/>
        <w:ind w:left="242" w:right="377"/>
        <w:jc w:val="both"/>
        <w:rPr>
          <w:rFonts w:ascii="Arial" w:hAnsi="Arial" w:cs="Arial"/>
        </w:rPr>
      </w:pPr>
    </w:p>
    <w:p w14:paraId="1B133D9B" w14:textId="5DA8AD55" w:rsidR="00DA2856" w:rsidRPr="00E67AC1" w:rsidRDefault="00DA2856" w:rsidP="00DA2856">
      <w:pPr>
        <w:pStyle w:val="Textoindependiente"/>
        <w:ind w:left="242" w:right="377"/>
        <w:jc w:val="both"/>
      </w:pPr>
    </w:p>
    <w:p w14:paraId="545204F9" w14:textId="68EE742F" w:rsidR="00DA2856" w:rsidRPr="007542FD" w:rsidRDefault="004D7074" w:rsidP="004D7074">
      <w:pPr>
        <w:pStyle w:val="Descripcin"/>
        <w:jc w:val="center"/>
        <w:rPr>
          <w:rFonts w:ascii="Arial" w:hAnsi="Arial" w:cs="Arial"/>
          <w:color w:val="auto"/>
          <w:sz w:val="16"/>
          <w:szCs w:val="16"/>
        </w:rPr>
      </w:pPr>
      <w:bookmarkStart w:id="9" w:name="_Toc203054950"/>
      <w:r w:rsidRPr="007542FD">
        <w:rPr>
          <w:rFonts w:ascii="Arial" w:hAnsi="Arial" w:cs="Arial"/>
          <w:color w:val="auto"/>
          <w:sz w:val="16"/>
          <w:szCs w:val="16"/>
        </w:rPr>
        <w:t xml:space="preserve">Figura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Figura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2</w:t>
      </w:r>
      <w:r w:rsidRPr="007542FD">
        <w:rPr>
          <w:rFonts w:ascii="Arial" w:hAnsi="Arial" w:cs="Arial"/>
          <w:color w:val="auto"/>
          <w:sz w:val="16"/>
          <w:szCs w:val="16"/>
        </w:rPr>
        <w:fldChar w:fldCharType="end"/>
      </w:r>
      <w:r w:rsidRPr="007542FD">
        <w:rPr>
          <w:rFonts w:ascii="Arial" w:hAnsi="Arial" w:cs="Arial"/>
          <w:color w:val="auto"/>
          <w:sz w:val="16"/>
          <w:szCs w:val="16"/>
        </w:rPr>
        <w:t>.-Ubicación de la Estación Centro</w:t>
      </w:r>
      <w:bookmarkEnd w:id="9"/>
    </w:p>
    <w:p w14:paraId="0B94732B" w14:textId="77777777" w:rsidR="00AE06A2" w:rsidRPr="00E67AC1" w:rsidRDefault="00AE06A2" w:rsidP="00AE06A2">
      <w:pPr>
        <w:pStyle w:val="Textoindependiente"/>
        <w:ind w:left="242" w:right="377"/>
        <w:jc w:val="both"/>
        <w:rPr>
          <w:highlight w:val="yellow"/>
        </w:rPr>
      </w:pPr>
    </w:p>
    <w:p w14:paraId="1E3B7D53" w14:textId="77777777" w:rsidR="0063786B" w:rsidRPr="00E67AC1" w:rsidRDefault="0063786B" w:rsidP="00BC3E8D">
      <w:pPr>
        <w:pStyle w:val="Textoindependiente"/>
        <w:ind w:left="242" w:right="377"/>
        <w:jc w:val="right"/>
        <w:rPr>
          <w:highlight w:val="yellow"/>
        </w:rPr>
      </w:pPr>
    </w:p>
    <w:p w14:paraId="652602C3" w14:textId="3C7AB734" w:rsidR="004D529E" w:rsidRPr="00E67AC1" w:rsidRDefault="001E3ECE" w:rsidP="00BE5DD5">
      <w:pPr>
        <w:pStyle w:val="Ttulo2"/>
        <w:jc w:val="both"/>
      </w:pPr>
      <w:bookmarkStart w:id="10" w:name="_Toc197679169"/>
      <w:bookmarkStart w:id="11" w:name="_Toc203054901"/>
      <w:r w:rsidRPr="00E67AC1">
        <w:t>CAPÍTULO 1: CUMPLIMIENTO DE LA NORMATIVIDAD</w:t>
      </w:r>
      <w:bookmarkEnd w:id="10"/>
      <w:bookmarkEnd w:id="11"/>
    </w:p>
    <w:p w14:paraId="56842094" w14:textId="77777777" w:rsidR="00CD5EFB" w:rsidRPr="00E67AC1" w:rsidRDefault="00CD5EFB">
      <w:pPr>
        <w:pStyle w:val="Textoindependiente"/>
        <w:rPr>
          <w:b/>
          <w:bCs/>
        </w:rPr>
      </w:pPr>
    </w:p>
    <w:p w14:paraId="059A9C16" w14:textId="77777777" w:rsidR="00CD5EFB" w:rsidRPr="00E67AC1" w:rsidRDefault="00CD5EFB">
      <w:pPr>
        <w:pStyle w:val="Textoindependiente"/>
        <w:rPr>
          <w:b/>
          <w:bCs/>
        </w:rPr>
      </w:pPr>
    </w:p>
    <w:p w14:paraId="3D4DC3CE" w14:textId="77777777" w:rsidR="00CD5EFB" w:rsidRPr="00E67AC1" w:rsidRDefault="00CD5EFB">
      <w:pPr>
        <w:pStyle w:val="Textoindependiente"/>
        <w:rPr>
          <w:b/>
          <w:bCs/>
        </w:rPr>
      </w:pPr>
    </w:p>
    <w:p w14:paraId="7CB75009" w14:textId="77777777" w:rsidR="00CD5EFB" w:rsidRPr="00E67AC1" w:rsidRDefault="00CD5EFB">
      <w:pPr>
        <w:pStyle w:val="Textoindependiente"/>
        <w:rPr>
          <w:b/>
          <w:bCs/>
        </w:rPr>
      </w:pPr>
    </w:p>
    <w:p w14:paraId="048301F2" w14:textId="77777777" w:rsidR="00CD5EFB" w:rsidRPr="00E67AC1" w:rsidRDefault="00CD5EFB">
      <w:pPr>
        <w:pStyle w:val="Textoindependiente"/>
        <w:rPr>
          <w:b/>
          <w:bCs/>
        </w:rPr>
      </w:pPr>
    </w:p>
    <w:p w14:paraId="43AC608B" w14:textId="77777777" w:rsidR="00CD5EFB" w:rsidRPr="00E67AC1" w:rsidRDefault="00CD5EFB">
      <w:pPr>
        <w:pStyle w:val="Textoindependiente"/>
        <w:rPr>
          <w:b/>
          <w:bCs/>
        </w:rPr>
      </w:pPr>
    </w:p>
    <w:p w14:paraId="786D4CEC" w14:textId="77777777" w:rsidR="00CD5EFB" w:rsidRPr="00E67AC1" w:rsidRDefault="00CD5EFB">
      <w:pPr>
        <w:pStyle w:val="Textoindependiente"/>
        <w:rPr>
          <w:b/>
          <w:bCs/>
        </w:rPr>
      </w:pPr>
    </w:p>
    <w:p w14:paraId="1DDECE1B" w14:textId="77777777" w:rsidR="00CD5EFB" w:rsidRPr="00E67AC1" w:rsidRDefault="00CD5EFB">
      <w:pPr>
        <w:pStyle w:val="Textoindependiente"/>
        <w:rPr>
          <w:b/>
          <w:bCs/>
        </w:rPr>
      </w:pPr>
    </w:p>
    <w:p w14:paraId="1158FA03" w14:textId="77777777" w:rsidR="00CD5EFB" w:rsidRPr="00E67AC1" w:rsidRDefault="00CD5EFB">
      <w:pPr>
        <w:pStyle w:val="Textoindependiente"/>
        <w:rPr>
          <w:b/>
          <w:bCs/>
        </w:rPr>
      </w:pPr>
    </w:p>
    <w:p w14:paraId="3A0F6C6C" w14:textId="77777777" w:rsidR="00CD5EFB" w:rsidRPr="00E67AC1" w:rsidRDefault="00CD5EFB">
      <w:pPr>
        <w:pStyle w:val="Textoindependiente"/>
        <w:rPr>
          <w:b/>
          <w:bCs/>
        </w:rPr>
      </w:pPr>
    </w:p>
    <w:p w14:paraId="517353F1" w14:textId="77777777" w:rsidR="00CD5EFB" w:rsidRPr="00E67AC1" w:rsidRDefault="00CD5EFB">
      <w:pPr>
        <w:pStyle w:val="Textoindependiente"/>
        <w:rPr>
          <w:b/>
          <w:bCs/>
        </w:rPr>
      </w:pPr>
    </w:p>
    <w:p w14:paraId="4922C8CE" w14:textId="77777777" w:rsidR="00CD5EFB" w:rsidRPr="00E67AC1" w:rsidRDefault="00CD5EFB">
      <w:pPr>
        <w:pStyle w:val="Textoindependiente"/>
        <w:rPr>
          <w:b/>
          <w:bCs/>
        </w:rPr>
      </w:pPr>
    </w:p>
    <w:p w14:paraId="49F09747" w14:textId="77777777" w:rsidR="00CD5EFB" w:rsidRPr="00E67AC1" w:rsidRDefault="00CD5EFB">
      <w:pPr>
        <w:pStyle w:val="Textoindependiente"/>
        <w:rPr>
          <w:b/>
          <w:bCs/>
        </w:rPr>
      </w:pPr>
    </w:p>
    <w:p w14:paraId="4574D255" w14:textId="77777777" w:rsidR="00CD5EFB" w:rsidRPr="00E67AC1" w:rsidRDefault="00CD5EFB">
      <w:pPr>
        <w:pStyle w:val="Textoindependiente"/>
        <w:rPr>
          <w:b/>
          <w:bCs/>
        </w:rPr>
      </w:pPr>
    </w:p>
    <w:p w14:paraId="384F23ED" w14:textId="77777777" w:rsidR="00CD5EFB" w:rsidRPr="00E67AC1" w:rsidRDefault="00CD5EFB">
      <w:pPr>
        <w:pStyle w:val="Textoindependiente"/>
        <w:rPr>
          <w:b/>
          <w:bCs/>
        </w:rPr>
      </w:pPr>
    </w:p>
    <w:p w14:paraId="6911524A" w14:textId="77777777" w:rsidR="00CD5EFB" w:rsidRPr="00E67AC1" w:rsidRDefault="00CD5EFB">
      <w:pPr>
        <w:pStyle w:val="Textoindependiente"/>
        <w:rPr>
          <w:b/>
          <w:bCs/>
        </w:rPr>
      </w:pPr>
    </w:p>
    <w:p w14:paraId="797DFBC5" w14:textId="77777777" w:rsidR="00CD5EFB" w:rsidRPr="00E67AC1" w:rsidRDefault="00CD5EFB">
      <w:pPr>
        <w:pStyle w:val="Textoindependiente"/>
        <w:rPr>
          <w:b/>
          <w:bCs/>
        </w:rPr>
      </w:pPr>
    </w:p>
    <w:p w14:paraId="71A29D32" w14:textId="77777777" w:rsidR="00CD5EFB" w:rsidRPr="00E67AC1" w:rsidRDefault="00CD5EFB">
      <w:pPr>
        <w:pStyle w:val="Textoindependiente"/>
        <w:rPr>
          <w:b/>
          <w:bCs/>
        </w:rPr>
      </w:pPr>
    </w:p>
    <w:p w14:paraId="61E8E028" w14:textId="77777777" w:rsidR="00CD5EFB" w:rsidRPr="00E67AC1" w:rsidRDefault="00CD5EFB">
      <w:pPr>
        <w:pStyle w:val="Textoindependiente"/>
        <w:rPr>
          <w:b/>
          <w:bCs/>
        </w:rPr>
      </w:pPr>
    </w:p>
    <w:p w14:paraId="2EA5135C" w14:textId="77777777" w:rsidR="00CD5EFB" w:rsidRPr="00E67AC1" w:rsidRDefault="00CD5EFB">
      <w:pPr>
        <w:pStyle w:val="Textoindependiente"/>
        <w:rPr>
          <w:b/>
          <w:bCs/>
        </w:rPr>
      </w:pPr>
    </w:p>
    <w:p w14:paraId="1248AD25" w14:textId="77777777" w:rsidR="00CD5EFB" w:rsidRPr="00E67AC1" w:rsidRDefault="00CD5EFB">
      <w:pPr>
        <w:pStyle w:val="Textoindependiente"/>
        <w:rPr>
          <w:b/>
          <w:bCs/>
        </w:rPr>
      </w:pPr>
    </w:p>
    <w:p w14:paraId="3F009F2F" w14:textId="77777777" w:rsidR="00CD5EFB" w:rsidRPr="00E67AC1" w:rsidRDefault="00CD5EFB">
      <w:pPr>
        <w:pStyle w:val="Textoindependiente"/>
        <w:rPr>
          <w:b/>
          <w:bCs/>
        </w:rPr>
      </w:pPr>
    </w:p>
    <w:p w14:paraId="043941EC" w14:textId="507CC4F1" w:rsidR="00517839" w:rsidRPr="00E67AC1" w:rsidRDefault="002973A1">
      <w:pPr>
        <w:pStyle w:val="Textoindependiente"/>
        <w:spacing w:before="263"/>
        <w:rPr>
          <w:rFonts w:ascii="Arial" w:hAnsi="Arial" w:cs="Arial"/>
          <w:b/>
          <w:bCs/>
        </w:rPr>
      </w:pPr>
      <w:r w:rsidRPr="00E67AC1">
        <w:rPr>
          <w:rFonts w:ascii="Arial" w:hAnsi="Arial" w:cs="Arial"/>
          <w:b/>
          <w:bCs/>
        </w:rPr>
        <w:lastRenderedPageBreak/>
        <w:t>Normas Oficiales Mexicanas de salud ambiental</w:t>
      </w:r>
    </w:p>
    <w:p w14:paraId="39750C0C" w14:textId="494DF8D1" w:rsidR="002973A1" w:rsidRPr="00E67AC1" w:rsidRDefault="00CF5ED7" w:rsidP="00CF5ED7">
      <w:pPr>
        <w:pStyle w:val="Textoindependiente"/>
        <w:spacing w:before="263"/>
        <w:jc w:val="both"/>
        <w:rPr>
          <w:rFonts w:ascii="Arial" w:hAnsi="Arial" w:cs="Arial"/>
        </w:rPr>
      </w:pPr>
      <w:r w:rsidRPr="00E67AC1">
        <w:rPr>
          <w:rFonts w:ascii="Arial" w:hAnsi="Arial" w:cs="Arial"/>
        </w:rPr>
        <w:t>Las Normas Oficiales Mexicanas (NOM) son regulaciones técnicas de observancia obligatoria expedidas por las Dependencias de la Administración Pública Federal, que establecen reglas, especificaciones, atributos, directrices, características o prescripciones aplicables a un producto, proceso, instalación, sistema, actividad, servicio o método de producción u operación, así como aquellas relativas a terminología, simbología, embalaje, marcado o etiquetado y las que se refieran a su cumplimiento o aplicación.</w:t>
      </w:r>
    </w:p>
    <w:p w14:paraId="232915B2" w14:textId="07E69A73" w:rsidR="002973A1" w:rsidRPr="00E67AC1" w:rsidRDefault="00C72BB6" w:rsidP="00C72BB6">
      <w:pPr>
        <w:pStyle w:val="Textoindependiente"/>
        <w:spacing w:before="263"/>
        <w:jc w:val="both"/>
        <w:rPr>
          <w:rFonts w:ascii="Arial" w:hAnsi="Arial" w:cs="Arial"/>
        </w:rPr>
      </w:pPr>
      <w:r w:rsidRPr="00E67AC1">
        <w:rPr>
          <w:rFonts w:ascii="Arial" w:hAnsi="Arial" w:cs="Arial"/>
        </w:rPr>
        <w:t xml:space="preserve">Para proteger la salud humana, los gobiernos en muchos países del mundo controlan los niveles de contaminantes atmosféricos utilizando diversas herramientas normativas. Entre éstas se encuentran las normas de calidad del aire, que establecen concentraciones aceptables para la población en términos de los riesgos que los contaminantes representan para la salud humana. Así, dichas normas definen las concentraciones aceptables durante diferentes periodos de exposición, ya que en algunos casos se considera que una concentración menor, pero durante un tiempo de exposición mayor, también representa un riesgo para la población. </w:t>
      </w:r>
      <w:r w:rsidR="00344730" w:rsidRPr="00E67AC1">
        <w:rPr>
          <w:rFonts w:ascii="Arial" w:hAnsi="Arial" w:cs="Arial"/>
        </w:rPr>
        <w:t>(</w:t>
      </w:r>
      <w:r w:rsidRPr="00E67AC1">
        <w:rPr>
          <w:rFonts w:ascii="Arial" w:hAnsi="Arial" w:cs="Arial"/>
        </w:rPr>
        <w:t>I</w:t>
      </w:r>
      <w:r w:rsidR="001869D6">
        <w:rPr>
          <w:rFonts w:ascii="Arial" w:hAnsi="Arial" w:cs="Arial"/>
        </w:rPr>
        <w:t>NECC</w:t>
      </w:r>
      <w:r w:rsidRPr="00E67AC1">
        <w:rPr>
          <w:rFonts w:ascii="Arial" w:hAnsi="Arial" w:cs="Arial"/>
        </w:rPr>
        <w:t>- Calidad del aire</w:t>
      </w:r>
      <w:r w:rsidR="00344730" w:rsidRPr="00E67AC1">
        <w:rPr>
          <w:rFonts w:ascii="Arial" w:hAnsi="Arial" w:cs="Arial"/>
        </w:rPr>
        <w:t>)</w:t>
      </w:r>
      <w:r w:rsidR="00F81777" w:rsidRPr="00E67AC1">
        <w:rPr>
          <w:rFonts w:ascii="Arial" w:hAnsi="Arial" w:cs="Arial"/>
        </w:rPr>
        <w:t>.</w:t>
      </w:r>
    </w:p>
    <w:p w14:paraId="6DCF77D0" w14:textId="0BD4CB77" w:rsidR="002973A1" w:rsidRPr="00E67AC1" w:rsidRDefault="00CA1F29" w:rsidP="00C72BB6">
      <w:pPr>
        <w:pStyle w:val="Textoindependiente"/>
        <w:spacing w:before="263"/>
        <w:jc w:val="both"/>
        <w:rPr>
          <w:rFonts w:ascii="Arial" w:hAnsi="Arial" w:cs="Arial"/>
        </w:rPr>
      </w:pPr>
      <w:r w:rsidRPr="00E67AC1">
        <w:rPr>
          <w:rFonts w:ascii="Arial" w:hAnsi="Arial" w:cs="Arial"/>
        </w:rPr>
        <w:t>La Ley General de Salud establece en su Capítulo IV, “Efectos del Ambiente en la Salud” (Artículos 116</w:t>
      </w:r>
      <w:r w:rsidR="0041185E" w:rsidRPr="00E67AC1">
        <w:rPr>
          <w:rFonts w:ascii="Arial" w:hAnsi="Arial" w:cs="Arial"/>
        </w:rPr>
        <w:t xml:space="preserve"> y 188</w:t>
      </w:r>
      <w:r w:rsidRPr="00E67AC1">
        <w:rPr>
          <w:rFonts w:ascii="Arial" w:hAnsi="Arial" w:cs="Arial"/>
        </w:rPr>
        <w:t xml:space="preserve">) que, en materia de efectos del ambiente en la salud de la población, corresponde a las autoridades </w:t>
      </w:r>
      <w:r w:rsidR="0041185E" w:rsidRPr="00E67AC1">
        <w:rPr>
          <w:rFonts w:ascii="Arial" w:hAnsi="Arial" w:cs="Arial"/>
        </w:rPr>
        <w:t xml:space="preserve">sanitarias </w:t>
      </w:r>
      <w:r w:rsidRPr="00E67AC1">
        <w:rPr>
          <w:rFonts w:ascii="Arial" w:hAnsi="Arial" w:cs="Arial"/>
        </w:rPr>
        <w:t xml:space="preserve">establecer normas, tomar </w:t>
      </w:r>
      <w:r w:rsidR="0041185E" w:rsidRPr="00E67AC1">
        <w:rPr>
          <w:rFonts w:ascii="Arial" w:hAnsi="Arial" w:cs="Arial"/>
        </w:rPr>
        <w:t xml:space="preserve">las </w:t>
      </w:r>
      <w:r w:rsidRPr="00E67AC1">
        <w:rPr>
          <w:rFonts w:ascii="Arial" w:hAnsi="Arial" w:cs="Arial"/>
        </w:rPr>
        <w:t xml:space="preserve">medidas y realizar actividades tendientes a proteger la salud humana ante los riesgos y daños </w:t>
      </w:r>
      <w:r w:rsidR="0041185E" w:rsidRPr="00E67AC1">
        <w:rPr>
          <w:rFonts w:ascii="Arial" w:hAnsi="Arial" w:cs="Arial"/>
        </w:rPr>
        <w:t>dependientes de las condiciones del ambiente</w:t>
      </w:r>
      <w:r w:rsidRPr="00E67AC1">
        <w:rPr>
          <w:rFonts w:ascii="Arial" w:hAnsi="Arial" w:cs="Arial"/>
        </w:rPr>
        <w:t>, así como determinar los valores de concentración máxima permisibles para el ser humano de los contaminantes atmosféricos.</w:t>
      </w:r>
      <w:r w:rsidR="0041185E" w:rsidRPr="00E67AC1">
        <w:rPr>
          <w:rFonts w:ascii="Arial" w:hAnsi="Arial" w:cs="Arial"/>
        </w:rPr>
        <w:t xml:space="preserve"> En lo que respecta a la formulación y conducción de la política de saneamiento ambiental corresponde a la Secretaría de Medio Ambiente y Recursos Naturales en coordinación con la Secretaría de Salud, en lo referente a la salud humana (Articulo 117).</w:t>
      </w:r>
      <w:r w:rsidR="00C72BB6" w:rsidRPr="00E67AC1">
        <w:rPr>
          <w:rFonts w:ascii="Arial" w:hAnsi="Arial" w:cs="Arial"/>
        </w:rPr>
        <w:t xml:space="preserve"> </w:t>
      </w:r>
      <w:r w:rsidR="00F81777" w:rsidRPr="00E67AC1">
        <w:rPr>
          <w:rFonts w:ascii="Arial" w:hAnsi="Arial" w:cs="Arial"/>
        </w:rPr>
        <w:t>(LEY GENERAL DE SALUD Ultima reforma</w:t>
      </w:r>
      <w:r w:rsidR="001869D6">
        <w:rPr>
          <w:rFonts w:ascii="Arial" w:hAnsi="Arial" w:cs="Arial"/>
        </w:rPr>
        <w:t>:</w:t>
      </w:r>
      <w:r w:rsidR="00F81777" w:rsidRPr="00E67AC1">
        <w:rPr>
          <w:rFonts w:ascii="Arial" w:hAnsi="Arial" w:cs="Arial"/>
        </w:rPr>
        <w:t xml:space="preserve"> DOF 07-06-2024).</w:t>
      </w:r>
    </w:p>
    <w:p w14:paraId="476DC3D0" w14:textId="28855F74" w:rsidR="002973A1" w:rsidRPr="00E67AC1" w:rsidRDefault="00C72BB6" w:rsidP="00C72BB6">
      <w:pPr>
        <w:pStyle w:val="Textoindependiente"/>
        <w:spacing w:before="263"/>
        <w:jc w:val="both"/>
        <w:rPr>
          <w:rFonts w:ascii="Arial" w:hAnsi="Arial" w:cs="Arial"/>
        </w:rPr>
      </w:pPr>
      <w:r w:rsidRPr="00E67AC1">
        <w:rPr>
          <w:rFonts w:ascii="Arial" w:hAnsi="Arial" w:cs="Arial"/>
        </w:rPr>
        <w:t xml:space="preserve">Por su parte la Ley General del Equilibrio Ecológico y la Protección al Ambiente (LGEEPA) señala como una de las facultades de la SEMARNAT en materia de prevención y control de la contaminación atmosférica, expedir las normas oficiales mexicanas que establezcan la calidad ambiental de las distintas áreas, zonas o regiones del territorio nacional, con base en los valores de concentración máxima </w:t>
      </w:r>
      <w:r w:rsidRPr="00E67AC1">
        <w:rPr>
          <w:rFonts w:ascii="Arial" w:hAnsi="Arial" w:cs="Arial"/>
        </w:rPr>
        <w:lastRenderedPageBreak/>
        <w:t>permisible para la salud pública de contaminantes en el ambiente, determinados por la Secretaría de Salud; así como expedir las normas oficiales mexicanas que establezcan por contaminante y por fuente de contaminación, los niveles máximos permisibles de emisión de olores, gases así como de partículas sólidas y líquidas a la atmósfera, provenientes de fuentes fijas y móviles (Art. 111, fracc. I, III).</w:t>
      </w:r>
    </w:p>
    <w:p w14:paraId="58922CB8" w14:textId="07C6C670" w:rsidR="00F66623" w:rsidRPr="00E67AC1" w:rsidRDefault="00F66623" w:rsidP="007542FD">
      <w:pPr>
        <w:pStyle w:val="Textoindependiente"/>
        <w:spacing w:before="263"/>
        <w:jc w:val="both"/>
        <w:rPr>
          <w:rFonts w:ascii="Arial" w:hAnsi="Arial" w:cs="Arial"/>
        </w:rPr>
      </w:pPr>
      <w:r w:rsidRPr="00E67AC1">
        <w:rPr>
          <w:rFonts w:ascii="Arial" w:hAnsi="Arial" w:cs="Arial"/>
        </w:rPr>
        <w:t xml:space="preserve">En México, la Secretaría de Salud es el órgano responsable de evaluar la evidencia de los impactos de la contaminación atmosférica en la salud y establecer los límites permisibles de concentración de los contaminantes en la atmósfera. </w:t>
      </w:r>
      <w:r w:rsidR="00F81777" w:rsidRPr="00E67AC1">
        <w:rPr>
          <w:rFonts w:ascii="Arial" w:hAnsi="Arial" w:cs="Arial"/>
        </w:rPr>
        <w:t>(</w:t>
      </w:r>
      <w:r w:rsidRPr="00E67AC1">
        <w:rPr>
          <w:rFonts w:ascii="Arial" w:hAnsi="Arial" w:cs="Arial"/>
        </w:rPr>
        <w:t>Normas Oficiales Mexicanas (NOM) de Calidad del Aire Ambiente</w:t>
      </w:r>
      <w:r w:rsidR="00F81777" w:rsidRPr="00E67AC1">
        <w:rPr>
          <w:rFonts w:ascii="Arial" w:hAnsi="Arial" w:cs="Arial"/>
        </w:rPr>
        <w:t>-</w:t>
      </w:r>
      <w:r w:rsidRPr="00E67AC1">
        <w:rPr>
          <w:rFonts w:ascii="Arial" w:hAnsi="Arial" w:cs="Arial"/>
        </w:rPr>
        <w:t xml:space="preserve">Comisión Federal para la Protección contra Riesgos </w:t>
      </w:r>
      <w:r w:rsidR="00F81777" w:rsidRPr="00E67AC1">
        <w:rPr>
          <w:rFonts w:ascii="Arial" w:hAnsi="Arial" w:cs="Arial"/>
        </w:rPr>
        <w:t>Sanitarios).</w:t>
      </w:r>
    </w:p>
    <w:p w14:paraId="12CC1E74" w14:textId="7ACA768B" w:rsidR="00F66623" w:rsidRPr="00E67AC1" w:rsidRDefault="00F66623" w:rsidP="00C72BB6">
      <w:pPr>
        <w:pStyle w:val="Textoindependiente"/>
        <w:spacing w:before="263"/>
        <w:jc w:val="both"/>
        <w:rPr>
          <w:rFonts w:ascii="Arial" w:hAnsi="Arial" w:cs="Arial"/>
        </w:rPr>
      </w:pPr>
      <w:r w:rsidRPr="00E67AC1">
        <w:rPr>
          <w:rFonts w:ascii="Arial" w:hAnsi="Arial" w:cs="Arial"/>
        </w:rPr>
        <w:t>Las normas oficiales mexicanas (NOM) de salud ambiental indican los valores límites permisibles de los contaminantes criterio aplicables en México y fueron establecidas para evaluar la concentración máxima de la contaminación en las ciudades y zonas metropolitanas del país. Los límites máximos permisibles establecidos en las NOM están basados en estudios epidemiológicos y conforme a la nueva evidencia que estos proporcionan, los límites se han modificado y reducido, para evitar un riesgo mayor a la salud, así como de otras consecuencias en morbilidad y mortalidad que provoca la exposición a los contaminantes.</w:t>
      </w:r>
    </w:p>
    <w:p w14:paraId="751CFA0C" w14:textId="013BED4A" w:rsidR="00F66623" w:rsidRPr="00E67AC1" w:rsidRDefault="00F66623" w:rsidP="0079489E">
      <w:pPr>
        <w:pStyle w:val="Textoindependiente"/>
        <w:spacing w:before="263"/>
        <w:jc w:val="both"/>
        <w:rPr>
          <w:rFonts w:ascii="Arial" w:hAnsi="Arial" w:cs="Arial"/>
        </w:rPr>
      </w:pPr>
      <w:r w:rsidRPr="00E67AC1">
        <w:rPr>
          <w:rFonts w:ascii="Arial" w:hAnsi="Arial" w:cs="Arial"/>
        </w:rPr>
        <w:t xml:space="preserve">La actualización de las NOM de salud ambiental son responsabilidad de la Secretaría de Salud (SSA). En las actualizaciones de los límites, se considera la evidencia existente sobre el efecto de los contaminantes, las guías de calidad del aire de la Organización Mundial de la Salud (OMS), así como el contexto del país, en términos de infraestructura de monitoreo, cumplimiento factible de los límites de acuerdo con la realidad del país, entre otros. </w:t>
      </w:r>
      <w:r w:rsidR="009B371F" w:rsidRPr="00E67AC1">
        <w:rPr>
          <w:rFonts w:ascii="Arial" w:hAnsi="Arial" w:cs="Arial"/>
        </w:rPr>
        <w:t>Al presente</w:t>
      </w:r>
      <w:r w:rsidRPr="00E67AC1">
        <w:rPr>
          <w:rFonts w:ascii="Arial" w:hAnsi="Arial" w:cs="Arial"/>
        </w:rPr>
        <w:t xml:space="preserve"> se encuentran actualizadas las NOM de ozono (O</w:t>
      </w:r>
      <w:r w:rsidRPr="001869D6">
        <w:rPr>
          <w:rFonts w:ascii="Arial" w:hAnsi="Arial" w:cs="Arial"/>
          <w:vertAlign w:val="subscript"/>
        </w:rPr>
        <w:t>3</w:t>
      </w:r>
      <w:r w:rsidRPr="00E67AC1">
        <w:rPr>
          <w:rFonts w:ascii="Arial" w:hAnsi="Arial" w:cs="Arial"/>
        </w:rPr>
        <w:t>), partículas (PM</w:t>
      </w:r>
      <w:r w:rsidRPr="001869D6">
        <w:rPr>
          <w:rFonts w:ascii="Arial" w:hAnsi="Arial" w:cs="Arial"/>
          <w:vertAlign w:val="subscript"/>
        </w:rPr>
        <w:t>10</w:t>
      </w:r>
      <w:r w:rsidRPr="00E67AC1">
        <w:rPr>
          <w:rFonts w:ascii="Arial" w:hAnsi="Arial" w:cs="Arial"/>
        </w:rPr>
        <w:t xml:space="preserve"> y PM</w:t>
      </w:r>
      <w:r w:rsidRPr="00CA29CF">
        <w:rPr>
          <w:rFonts w:ascii="Arial" w:hAnsi="Arial" w:cs="Arial"/>
          <w:vertAlign w:val="subscript"/>
        </w:rPr>
        <w:t>2.5</w:t>
      </w:r>
      <w:r w:rsidRPr="00E67AC1">
        <w:rPr>
          <w:rFonts w:ascii="Arial" w:hAnsi="Arial" w:cs="Arial"/>
        </w:rPr>
        <w:t>), dióxido de nitrógeno (NO</w:t>
      </w:r>
      <w:r w:rsidRPr="00E67AC1">
        <w:rPr>
          <w:rFonts w:ascii="Arial" w:hAnsi="Arial" w:cs="Arial"/>
          <w:vertAlign w:val="subscript"/>
        </w:rPr>
        <w:t>2</w:t>
      </w:r>
      <w:r w:rsidRPr="00E67AC1">
        <w:rPr>
          <w:rFonts w:ascii="Arial" w:hAnsi="Arial" w:cs="Arial"/>
        </w:rPr>
        <w:t>) y monóxido de carbono (CO)</w:t>
      </w:r>
      <w:r w:rsidR="009B371F" w:rsidRPr="00E67AC1">
        <w:rPr>
          <w:rFonts w:ascii="Arial" w:hAnsi="Arial" w:cs="Arial"/>
        </w:rPr>
        <w:t>, entrando</w:t>
      </w:r>
      <w:r w:rsidRPr="00E67AC1">
        <w:rPr>
          <w:rFonts w:ascii="Arial" w:hAnsi="Arial" w:cs="Arial"/>
        </w:rPr>
        <w:t xml:space="preserve"> en vigor en diciembre 2021</w:t>
      </w:r>
      <w:r w:rsidR="009B371F" w:rsidRPr="00E67AC1">
        <w:rPr>
          <w:rFonts w:ascii="Arial" w:hAnsi="Arial" w:cs="Arial"/>
        </w:rPr>
        <w:t>.</w:t>
      </w:r>
    </w:p>
    <w:p w14:paraId="5B1A4300" w14:textId="01828CB2" w:rsidR="0079489E" w:rsidRPr="00E67AC1" w:rsidRDefault="009877D0" w:rsidP="0079489E">
      <w:pPr>
        <w:jc w:val="both"/>
        <w:rPr>
          <w:rFonts w:ascii="Arial" w:hAnsi="Arial" w:cs="Arial"/>
          <w:b/>
          <w:bCs/>
        </w:rPr>
      </w:pPr>
      <w:r w:rsidRPr="00E67AC1">
        <w:rPr>
          <w:rFonts w:ascii="Arial" w:hAnsi="Arial" w:cs="Arial"/>
          <w:b/>
          <w:bCs/>
        </w:rPr>
        <w:t>Actualización</w:t>
      </w:r>
      <w:r w:rsidR="0079489E" w:rsidRPr="00E67AC1">
        <w:rPr>
          <w:rFonts w:ascii="Arial" w:hAnsi="Arial" w:cs="Arial"/>
          <w:b/>
          <w:bCs/>
        </w:rPr>
        <w:t xml:space="preserve"> de la normatividad en salud ambiental </w:t>
      </w:r>
    </w:p>
    <w:p w14:paraId="437907DC" w14:textId="6055D46A" w:rsidR="0079489E" w:rsidRPr="00E67AC1" w:rsidRDefault="0079489E" w:rsidP="0079489E">
      <w:pPr>
        <w:jc w:val="both"/>
        <w:rPr>
          <w:rFonts w:ascii="Arial" w:hAnsi="Arial" w:cs="Arial"/>
        </w:rPr>
      </w:pPr>
      <w:r w:rsidRPr="00E67AC1">
        <w:rPr>
          <w:rFonts w:ascii="Arial" w:hAnsi="Arial" w:cs="Arial"/>
        </w:rPr>
        <w:t xml:space="preserve">En 1993 se </w:t>
      </w:r>
      <w:r w:rsidR="00271CE4" w:rsidRPr="00E67AC1">
        <w:rPr>
          <w:rFonts w:ascii="Arial" w:hAnsi="Arial" w:cs="Arial"/>
        </w:rPr>
        <w:t>crearon</w:t>
      </w:r>
      <w:r w:rsidRPr="00E67AC1">
        <w:rPr>
          <w:rFonts w:ascii="Arial" w:hAnsi="Arial" w:cs="Arial"/>
        </w:rPr>
        <w:t xml:space="preserve"> las primeras normas de salud ambiental en México </w:t>
      </w:r>
      <w:r w:rsidR="00271CE4" w:rsidRPr="00E67AC1">
        <w:rPr>
          <w:rFonts w:ascii="Arial" w:hAnsi="Arial" w:cs="Arial"/>
        </w:rPr>
        <w:t>de</w:t>
      </w:r>
      <w:r w:rsidRPr="00E67AC1">
        <w:rPr>
          <w:rFonts w:ascii="Arial" w:hAnsi="Arial" w:cs="Arial"/>
        </w:rPr>
        <w:t xml:space="preserve"> todos los contaminantes criterio,</w:t>
      </w:r>
      <w:r w:rsidR="00271CE4" w:rsidRPr="00E67AC1">
        <w:rPr>
          <w:rFonts w:ascii="Arial" w:hAnsi="Arial" w:cs="Arial"/>
        </w:rPr>
        <w:t xml:space="preserve"> los avances en los estudios epidemiológicos han permitido </w:t>
      </w:r>
      <w:r w:rsidRPr="00E67AC1">
        <w:rPr>
          <w:rFonts w:ascii="Arial" w:hAnsi="Arial" w:cs="Arial"/>
        </w:rPr>
        <w:t>documenta</w:t>
      </w:r>
      <w:r w:rsidR="00271CE4" w:rsidRPr="00E67AC1">
        <w:rPr>
          <w:rFonts w:ascii="Arial" w:hAnsi="Arial" w:cs="Arial"/>
        </w:rPr>
        <w:t>r</w:t>
      </w:r>
      <w:r w:rsidRPr="00E67AC1">
        <w:rPr>
          <w:rFonts w:ascii="Arial" w:hAnsi="Arial" w:cs="Arial"/>
        </w:rPr>
        <w:t xml:space="preserve"> nuevos datos, por lo que</w:t>
      </w:r>
      <w:r w:rsidR="00271CE4" w:rsidRPr="00E67AC1">
        <w:rPr>
          <w:rFonts w:ascii="Arial" w:hAnsi="Arial" w:cs="Arial"/>
        </w:rPr>
        <w:t xml:space="preserve"> </w:t>
      </w:r>
      <w:r w:rsidRPr="00E67AC1">
        <w:rPr>
          <w:rFonts w:ascii="Arial" w:hAnsi="Arial" w:cs="Arial"/>
        </w:rPr>
        <w:t>ha sido modificar las NOM</w:t>
      </w:r>
      <w:r w:rsidR="00271CE4" w:rsidRPr="00E67AC1">
        <w:rPr>
          <w:rFonts w:ascii="Arial" w:hAnsi="Arial" w:cs="Arial"/>
        </w:rPr>
        <w:t xml:space="preserve"> de acuerdo con estas necesidades</w:t>
      </w:r>
      <w:r w:rsidRPr="00E67AC1">
        <w:rPr>
          <w:rFonts w:ascii="Arial" w:hAnsi="Arial" w:cs="Arial"/>
        </w:rPr>
        <w:t>.</w:t>
      </w:r>
      <w:r w:rsidR="00271CE4" w:rsidRPr="00E67AC1">
        <w:rPr>
          <w:rFonts w:ascii="Arial" w:hAnsi="Arial" w:cs="Arial"/>
        </w:rPr>
        <w:t xml:space="preserve"> Las</w:t>
      </w:r>
      <w:r w:rsidRPr="00E67AC1">
        <w:rPr>
          <w:rFonts w:ascii="Arial" w:hAnsi="Arial" w:cs="Arial"/>
        </w:rPr>
        <w:t xml:space="preserve"> normas</w:t>
      </w:r>
      <w:r w:rsidR="00271CE4" w:rsidRPr="00E67AC1">
        <w:rPr>
          <w:rFonts w:ascii="Arial" w:hAnsi="Arial" w:cs="Arial"/>
        </w:rPr>
        <w:t xml:space="preserve"> actuales</w:t>
      </w:r>
      <w:r w:rsidRPr="00E67AC1">
        <w:rPr>
          <w:rFonts w:ascii="Arial" w:hAnsi="Arial" w:cs="Arial"/>
        </w:rPr>
        <w:t xml:space="preserve"> de ozono (NOM-020-SSA1-2021) y partículas (NOM-025-SSA1-2021) consideran un cambio gradual hacia las guías OMS en su </w:t>
      </w:r>
      <w:r w:rsidRPr="00E67AC1">
        <w:rPr>
          <w:rFonts w:ascii="Arial" w:hAnsi="Arial" w:cs="Arial"/>
        </w:rPr>
        <w:lastRenderedPageBreak/>
        <w:t xml:space="preserve">actualización del 2005 (OMS, 2006), por lo que para el 2026 se </w:t>
      </w:r>
      <w:r w:rsidR="00271CE4" w:rsidRPr="00E67AC1">
        <w:rPr>
          <w:rFonts w:ascii="Arial" w:hAnsi="Arial" w:cs="Arial"/>
        </w:rPr>
        <w:t>estará aplicando</w:t>
      </w:r>
      <w:r w:rsidRPr="00E67AC1">
        <w:rPr>
          <w:rFonts w:ascii="Arial" w:hAnsi="Arial" w:cs="Arial"/>
        </w:rPr>
        <w:t xml:space="preserve"> estos valores guía. </w:t>
      </w:r>
    </w:p>
    <w:p w14:paraId="4F64C6BC" w14:textId="1F773A0D" w:rsidR="0079489E" w:rsidRPr="00E67AC1" w:rsidRDefault="0029354F" w:rsidP="0079489E">
      <w:pPr>
        <w:jc w:val="both"/>
        <w:rPr>
          <w:rFonts w:ascii="Arial" w:hAnsi="Arial" w:cs="Arial"/>
        </w:rPr>
      </w:pPr>
      <w:r w:rsidRPr="00E67AC1">
        <w:rPr>
          <w:rFonts w:ascii="Arial" w:hAnsi="Arial" w:cs="Arial"/>
        </w:rPr>
        <w:t>Al comparar</w:t>
      </w:r>
      <w:r w:rsidR="0079489E" w:rsidRPr="00E67AC1">
        <w:rPr>
          <w:rFonts w:ascii="Arial" w:hAnsi="Arial" w:cs="Arial"/>
        </w:rPr>
        <w:t xml:space="preserve"> los límites de las primeras NOM con su última actualización</w:t>
      </w:r>
      <w:r w:rsidR="002D714A">
        <w:rPr>
          <w:rFonts w:ascii="Arial" w:hAnsi="Arial" w:cs="Arial"/>
        </w:rPr>
        <w:t xml:space="preserve"> 2021</w:t>
      </w:r>
      <w:r w:rsidR="0079489E" w:rsidRPr="00E67AC1">
        <w:rPr>
          <w:rFonts w:ascii="Arial" w:hAnsi="Arial" w:cs="Arial"/>
        </w:rPr>
        <w:t xml:space="preserve"> (Tabla 1), se observa que los valores presentaron una reducción considerable. En los indicadores de ozono, la disminución fue del 18 y 19 % para los promedios de 1 h y móvil de 8 h, respectivamente.</w:t>
      </w:r>
      <w:r w:rsidR="006A58E5">
        <w:rPr>
          <w:rFonts w:ascii="Arial" w:hAnsi="Arial" w:cs="Arial"/>
        </w:rPr>
        <w:t xml:space="preserve"> </w:t>
      </w:r>
      <w:r w:rsidR="0079489E" w:rsidRPr="00E67AC1">
        <w:rPr>
          <w:rFonts w:ascii="Arial" w:hAnsi="Arial" w:cs="Arial"/>
        </w:rPr>
        <w:t>En el caso de SO</w:t>
      </w:r>
      <w:r w:rsidR="0079489E" w:rsidRPr="00E67AC1">
        <w:rPr>
          <w:rFonts w:ascii="Arial" w:hAnsi="Arial" w:cs="Arial"/>
          <w:vertAlign w:val="subscript"/>
        </w:rPr>
        <w:t>2</w:t>
      </w:r>
      <w:r w:rsidR="0079489E" w:rsidRPr="00E67AC1">
        <w:rPr>
          <w:rFonts w:ascii="Arial" w:hAnsi="Arial" w:cs="Arial"/>
        </w:rPr>
        <w:t xml:space="preserve">, se </w:t>
      </w:r>
      <w:r w:rsidRPr="00E67AC1">
        <w:rPr>
          <w:rFonts w:ascii="Arial" w:hAnsi="Arial" w:cs="Arial"/>
        </w:rPr>
        <w:t>hicieron</w:t>
      </w:r>
      <w:r w:rsidR="0079489E" w:rsidRPr="00E67AC1">
        <w:rPr>
          <w:rFonts w:ascii="Arial" w:hAnsi="Arial" w:cs="Arial"/>
        </w:rPr>
        <w:t xml:space="preserve"> varios cambios en las métricas evaluadas, inicialmente en 1993 se calculaba un promedio de 24 h y un promedio anual, en 2010 se agregó el promedio móvil de 8 h y finalmente, en la actualización del 2019 se eliminó el indicador de 8 h y la media anual, por lo que solamente permaneció el promedio de 24 h, el valor de esta métrica se redujo un 69% en comparación con su límite inicial, y además, se agregó el promedio 1 h; sin embargo, ambos indicadores se evalúan de manera trianual y con varias condiciones de suficiencia</w:t>
      </w:r>
      <w:r w:rsidRPr="00E67AC1">
        <w:rPr>
          <w:rFonts w:ascii="Arial" w:hAnsi="Arial" w:cs="Arial"/>
        </w:rPr>
        <w:t>.</w:t>
      </w:r>
    </w:p>
    <w:p w14:paraId="52491611" w14:textId="38396F30" w:rsidR="0079489E" w:rsidRPr="00E67AC1" w:rsidRDefault="0079489E" w:rsidP="0079489E">
      <w:pPr>
        <w:jc w:val="both"/>
        <w:rPr>
          <w:rFonts w:ascii="Arial" w:hAnsi="Arial" w:cs="Arial"/>
        </w:rPr>
      </w:pPr>
      <w:r w:rsidRPr="00E67AC1">
        <w:rPr>
          <w:rFonts w:ascii="Arial" w:hAnsi="Arial" w:cs="Arial"/>
        </w:rPr>
        <w:t xml:space="preserve">Para </w:t>
      </w:r>
      <w:r w:rsidR="0029354F" w:rsidRPr="00E67AC1">
        <w:rPr>
          <w:rFonts w:ascii="Arial" w:hAnsi="Arial" w:cs="Arial"/>
        </w:rPr>
        <w:t xml:space="preserve">el </w:t>
      </w:r>
      <w:r w:rsidRPr="00E67AC1">
        <w:rPr>
          <w:rFonts w:ascii="Arial" w:hAnsi="Arial" w:cs="Arial"/>
        </w:rPr>
        <w:t>NO</w:t>
      </w:r>
      <w:r w:rsidRPr="00E67AC1">
        <w:rPr>
          <w:rFonts w:ascii="Arial" w:hAnsi="Arial" w:cs="Arial"/>
          <w:vertAlign w:val="subscript"/>
        </w:rPr>
        <w:t>2</w:t>
      </w:r>
      <w:r w:rsidRPr="00E67AC1">
        <w:rPr>
          <w:rFonts w:ascii="Arial" w:hAnsi="Arial" w:cs="Arial"/>
        </w:rPr>
        <w:t xml:space="preserve">, el límite del promedio horario </w:t>
      </w:r>
      <w:r w:rsidR="00D851D0" w:rsidRPr="00E67AC1">
        <w:rPr>
          <w:rFonts w:ascii="Arial" w:hAnsi="Arial" w:cs="Arial"/>
        </w:rPr>
        <w:t>se redujo</w:t>
      </w:r>
      <w:r w:rsidRPr="00E67AC1">
        <w:rPr>
          <w:rFonts w:ascii="Arial" w:hAnsi="Arial" w:cs="Arial"/>
        </w:rPr>
        <w:t xml:space="preserve"> en un 50 %, de 210 a 106 ppb (valor OMS 2005, a 25°C y 1 atm). En el caso de las partículas, la NOM de 1993 sólo consideraba PM10, con un límite de 150 µg/m</w:t>
      </w:r>
      <w:r w:rsidRPr="00147C90">
        <w:rPr>
          <w:rFonts w:ascii="Arial" w:hAnsi="Arial" w:cs="Arial"/>
          <w:vertAlign w:val="superscript"/>
        </w:rPr>
        <w:t>3</w:t>
      </w:r>
      <w:r w:rsidRPr="00E67AC1">
        <w:rPr>
          <w:rFonts w:ascii="Arial" w:hAnsi="Arial" w:cs="Arial"/>
        </w:rPr>
        <w:t xml:space="preserve"> para el valor diario y 50 µg/m</w:t>
      </w:r>
      <w:r w:rsidRPr="00147C90">
        <w:rPr>
          <w:rFonts w:ascii="Arial" w:hAnsi="Arial" w:cs="Arial"/>
          <w:vertAlign w:val="superscript"/>
        </w:rPr>
        <w:t>3</w:t>
      </w:r>
      <w:r w:rsidRPr="00E67AC1">
        <w:rPr>
          <w:rFonts w:ascii="Arial" w:hAnsi="Arial" w:cs="Arial"/>
        </w:rPr>
        <w:t xml:space="preserve"> para el anual; en 2005 se modificó la NOM para agregar PM</w:t>
      </w:r>
      <w:r w:rsidRPr="007542FD">
        <w:rPr>
          <w:rFonts w:ascii="Arial" w:hAnsi="Arial" w:cs="Arial"/>
          <w:vertAlign w:val="subscript"/>
        </w:rPr>
        <w:t>2.5</w:t>
      </w:r>
      <w:r w:rsidRPr="00E67AC1">
        <w:rPr>
          <w:rFonts w:ascii="Arial" w:hAnsi="Arial" w:cs="Arial"/>
        </w:rPr>
        <w:t>, con un límite diario de 65 µg/m</w:t>
      </w:r>
      <w:r w:rsidRPr="007542FD">
        <w:rPr>
          <w:rFonts w:ascii="Arial" w:hAnsi="Arial" w:cs="Arial"/>
          <w:vertAlign w:val="subscript"/>
        </w:rPr>
        <w:t>3</w:t>
      </w:r>
      <w:r w:rsidRPr="00E67AC1">
        <w:rPr>
          <w:rFonts w:ascii="Arial" w:hAnsi="Arial" w:cs="Arial"/>
        </w:rPr>
        <w:t xml:space="preserve"> y su métrica anual en 15 µg/m</w:t>
      </w:r>
      <w:r w:rsidRPr="00147C90">
        <w:rPr>
          <w:rFonts w:ascii="Arial" w:hAnsi="Arial" w:cs="Arial"/>
          <w:vertAlign w:val="superscript"/>
        </w:rPr>
        <w:t>3</w:t>
      </w:r>
      <w:r w:rsidRPr="00E67AC1">
        <w:rPr>
          <w:rFonts w:ascii="Arial" w:hAnsi="Arial" w:cs="Arial"/>
        </w:rPr>
        <w:t xml:space="preserve">, si se comparan estos valores con la última actualización de 2021, </w:t>
      </w:r>
      <w:r w:rsidR="00D851D0" w:rsidRPr="00E67AC1">
        <w:rPr>
          <w:rFonts w:ascii="Arial" w:hAnsi="Arial" w:cs="Arial"/>
        </w:rPr>
        <w:t>se redujo un</w:t>
      </w:r>
      <w:r w:rsidRPr="00E67AC1">
        <w:rPr>
          <w:rFonts w:ascii="Arial" w:hAnsi="Arial" w:cs="Arial"/>
        </w:rPr>
        <w:t xml:space="preserve"> 53 % y 28 % para el indicador diario y anual de PM</w:t>
      </w:r>
      <w:r w:rsidRPr="007542FD">
        <w:rPr>
          <w:rFonts w:ascii="Arial" w:hAnsi="Arial" w:cs="Arial"/>
          <w:vertAlign w:val="subscript"/>
        </w:rPr>
        <w:t>10</w:t>
      </w:r>
      <w:r w:rsidRPr="00E67AC1">
        <w:rPr>
          <w:rFonts w:ascii="Arial" w:hAnsi="Arial" w:cs="Arial"/>
        </w:rPr>
        <w:t>, respectivamente, mientras que para PM</w:t>
      </w:r>
      <w:r w:rsidRPr="007542FD">
        <w:rPr>
          <w:rFonts w:ascii="Arial" w:hAnsi="Arial" w:cs="Arial"/>
          <w:vertAlign w:val="subscript"/>
        </w:rPr>
        <w:t xml:space="preserve">2.5 </w:t>
      </w:r>
      <w:r w:rsidRPr="00E67AC1">
        <w:rPr>
          <w:rFonts w:ascii="Arial" w:hAnsi="Arial" w:cs="Arial"/>
        </w:rPr>
        <w:t>fue una disminución del 37 % (promedio 24 h) y del 33 % (media anual).</w:t>
      </w:r>
    </w:p>
    <w:tbl>
      <w:tblPr>
        <w:tblStyle w:val="Tablaconcuadrcula4-nfasis2"/>
        <w:tblW w:w="9922" w:type="dxa"/>
        <w:jc w:val="center"/>
        <w:tblLayout w:type="fixed"/>
        <w:tblLook w:val="04A0" w:firstRow="1" w:lastRow="0" w:firstColumn="1" w:lastColumn="0" w:noHBand="0" w:noVBand="1"/>
      </w:tblPr>
      <w:tblGrid>
        <w:gridCol w:w="1686"/>
        <w:gridCol w:w="1145"/>
        <w:gridCol w:w="731"/>
        <w:gridCol w:w="9"/>
        <w:gridCol w:w="730"/>
        <w:gridCol w:w="9"/>
        <w:gridCol w:w="730"/>
        <w:gridCol w:w="9"/>
        <w:gridCol w:w="739"/>
        <w:gridCol w:w="739"/>
        <w:gridCol w:w="837"/>
        <w:gridCol w:w="843"/>
        <w:gridCol w:w="1715"/>
      </w:tblGrid>
      <w:tr w:rsidR="00842FD9" w:rsidRPr="00E67AC1" w14:paraId="6336296A" w14:textId="77777777" w:rsidTr="00842FD9">
        <w:trPr>
          <w:cnfStyle w:val="100000000000" w:firstRow="1" w:lastRow="0" w:firstColumn="0" w:lastColumn="0" w:oddVBand="0" w:evenVBand="0" w:oddHBand="0" w:evenHBand="0" w:firstRowFirstColumn="0" w:firstRowLastColumn="0" w:lastRowFirstColumn="0" w:lastRowLastColumn="0"/>
          <w:trHeight w:val="807"/>
          <w:jc w:val="center"/>
        </w:trPr>
        <w:tc>
          <w:tcPr>
            <w:cnfStyle w:val="001000000000" w:firstRow="0" w:lastRow="0" w:firstColumn="1" w:lastColumn="0" w:oddVBand="0" w:evenVBand="0" w:oddHBand="0" w:evenHBand="0" w:firstRowFirstColumn="0" w:firstRowLastColumn="0" w:lastRowFirstColumn="0" w:lastRowLastColumn="0"/>
            <w:tcW w:w="1686" w:type="dxa"/>
            <w:vMerge w:val="restart"/>
            <w:tcBorders>
              <w:top w:val="double" w:sz="4" w:space="0" w:color="4F81BD" w:themeColor="accent1"/>
              <w:left w:val="double" w:sz="4" w:space="0" w:color="4F81BD" w:themeColor="accent1"/>
            </w:tcBorders>
            <w:vAlign w:val="center"/>
          </w:tcPr>
          <w:p w14:paraId="6AE438DC" w14:textId="77777777" w:rsidR="00842FD9" w:rsidRPr="00842FD9" w:rsidRDefault="00842FD9" w:rsidP="00147C90">
            <w:pPr>
              <w:jc w:val="center"/>
              <w:rPr>
                <w:rFonts w:ascii="Arial" w:hAnsi="Arial" w:cs="Arial"/>
                <w:sz w:val="22"/>
                <w:szCs w:val="22"/>
              </w:rPr>
            </w:pPr>
            <w:r w:rsidRPr="00842FD9">
              <w:rPr>
                <w:rFonts w:ascii="Arial" w:hAnsi="Arial" w:cs="Arial"/>
                <w:sz w:val="22"/>
                <w:szCs w:val="22"/>
              </w:rPr>
              <w:t>Contaminante</w:t>
            </w:r>
          </w:p>
        </w:tc>
        <w:tc>
          <w:tcPr>
            <w:tcW w:w="1145" w:type="dxa"/>
            <w:vMerge w:val="restart"/>
            <w:tcBorders>
              <w:top w:val="double" w:sz="4" w:space="0" w:color="4F81BD" w:themeColor="accent1"/>
              <w:right w:val="double" w:sz="4" w:space="0" w:color="C0504D" w:themeColor="accent2"/>
            </w:tcBorders>
            <w:vAlign w:val="center"/>
          </w:tcPr>
          <w:p w14:paraId="5066445C" w14:textId="77777777" w:rsidR="00842FD9" w:rsidRPr="00842FD9" w:rsidRDefault="00842FD9" w:rsidP="00147C9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842FD9">
              <w:rPr>
                <w:rFonts w:ascii="Arial" w:hAnsi="Arial" w:cs="Arial"/>
                <w:sz w:val="20"/>
                <w:szCs w:val="20"/>
              </w:rPr>
              <w:t>Indicador</w:t>
            </w:r>
          </w:p>
        </w:tc>
        <w:tc>
          <w:tcPr>
            <w:tcW w:w="5376" w:type="dxa"/>
            <w:gridSpan w:val="10"/>
            <w:tcBorders>
              <w:top w:val="double" w:sz="4" w:space="0" w:color="4F81BD" w:themeColor="accent1"/>
              <w:left w:val="double" w:sz="4" w:space="0" w:color="C0504D" w:themeColor="accent2"/>
            </w:tcBorders>
          </w:tcPr>
          <w:p w14:paraId="15067A07" w14:textId="77777777" w:rsidR="00842FD9" w:rsidRPr="00842FD9" w:rsidRDefault="00842FD9" w:rsidP="00147C9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p w14:paraId="4607E4E8" w14:textId="617D0A71" w:rsidR="00842FD9" w:rsidRPr="00842FD9" w:rsidRDefault="00842FD9" w:rsidP="00147C9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42FD9">
              <w:rPr>
                <w:rFonts w:ascii="Arial" w:hAnsi="Arial" w:cs="Arial"/>
                <w:sz w:val="22"/>
                <w:szCs w:val="22"/>
              </w:rPr>
              <w:t>Año de Actualización de la NOM</w:t>
            </w:r>
          </w:p>
        </w:tc>
        <w:tc>
          <w:tcPr>
            <w:tcW w:w="1715" w:type="dxa"/>
            <w:vMerge w:val="restart"/>
            <w:tcBorders>
              <w:top w:val="double" w:sz="4" w:space="0" w:color="4F81BD" w:themeColor="accent1"/>
              <w:right w:val="double" w:sz="4" w:space="0" w:color="4F81BD" w:themeColor="accent1"/>
            </w:tcBorders>
            <w:vAlign w:val="center"/>
          </w:tcPr>
          <w:p w14:paraId="37E57053" w14:textId="7AD49429" w:rsidR="00842FD9" w:rsidRPr="00842FD9" w:rsidRDefault="00842FD9" w:rsidP="00147C9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42FD9">
              <w:rPr>
                <w:rFonts w:ascii="Arial" w:hAnsi="Arial" w:cs="Arial"/>
                <w:sz w:val="22"/>
                <w:szCs w:val="22"/>
              </w:rPr>
              <w:t>Última actualización</w:t>
            </w:r>
          </w:p>
          <w:p w14:paraId="7812E409" w14:textId="77777777" w:rsidR="00842FD9" w:rsidRPr="00842FD9" w:rsidRDefault="00842FD9" w:rsidP="00147C9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42FD9">
              <w:rPr>
                <w:rFonts w:ascii="Arial" w:hAnsi="Arial" w:cs="Arial"/>
                <w:sz w:val="22"/>
                <w:szCs w:val="22"/>
              </w:rPr>
              <w:t>vs.</w:t>
            </w:r>
          </w:p>
          <w:p w14:paraId="07C31CD7" w14:textId="77777777" w:rsidR="00842FD9" w:rsidRPr="00842FD9" w:rsidRDefault="00842FD9" w:rsidP="00147C9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842FD9">
              <w:rPr>
                <w:rFonts w:ascii="Arial" w:hAnsi="Arial" w:cs="Arial"/>
                <w:sz w:val="22"/>
                <w:szCs w:val="22"/>
              </w:rPr>
              <w:t>1993</w:t>
            </w:r>
          </w:p>
        </w:tc>
      </w:tr>
      <w:tr w:rsidR="00842FD9" w:rsidRPr="00E67AC1" w14:paraId="74076993" w14:textId="77777777" w:rsidTr="00842FD9">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1686" w:type="dxa"/>
            <w:vMerge/>
            <w:tcBorders>
              <w:left w:val="double" w:sz="4" w:space="0" w:color="4F81BD" w:themeColor="accent1"/>
            </w:tcBorders>
          </w:tcPr>
          <w:p w14:paraId="2FDFA206" w14:textId="77777777" w:rsidR="002D714A" w:rsidRPr="00E67AC1" w:rsidRDefault="002D714A" w:rsidP="00F0446D">
            <w:pPr>
              <w:rPr>
                <w:rFonts w:ascii="Arial" w:hAnsi="Arial" w:cs="Arial"/>
              </w:rPr>
            </w:pPr>
          </w:p>
        </w:tc>
        <w:tc>
          <w:tcPr>
            <w:tcW w:w="1145" w:type="dxa"/>
            <w:vMerge/>
            <w:tcBorders>
              <w:right w:val="double" w:sz="4" w:space="0" w:color="C0504D" w:themeColor="accent2"/>
            </w:tcBorders>
          </w:tcPr>
          <w:p w14:paraId="315783D7" w14:textId="77777777" w:rsidR="002D714A" w:rsidRPr="00E67AC1" w:rsidRDefault="002D714A" w:rsidP="00F0446D">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40" w:type="dxa"/>
            <w:gridSpan w:val="2"/>
            <w:tcBorders>
              <w:top w:val="double" w:sz="4" w:space="0" w:color="C0504D" w:themeColor="accent2"/>
              <w:left w:val="double" w:sz="4" w:space="0" w:color="C0504D" w:themeColor="accent2"/>
              <w:right w:val="double" w:sz="4" w:space="0" w:color="C0504D" w:themeColor="accent2"/>
            </w:tcBorders>
            <w:shd w:val="clear" w:color="auto" w:fill="C4BC96" w:themeFill="background2" w:themeFillShade="BF"/>
          </w:tcPr>
          <w:p w14:paraId="0569A9C6" w14:textId="77777777" w:rsidR="002D714A" w:rsidRPr="00842FD9" w:rsidRDefault="002D714A" w:rsidP="007542F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42FD9">
              <w:rPr>
                <w:rFonts w:ascii="Arial" w:hAnsi="Arial" w:cs="Arial"/>
                <w:sz w:val="22"/>
                <w:szCs w:val="22"/>
              </w:rPr>
              <w:t>1993</w:t>
            </w:r>
          </w:p>
        </w:tc>
        <w:tc>
          <w:tcPr>
            <w:tcW w:w="739" w:type="dxa"/>
            <w:gridSpan w:val="2"/>
            <w:tcBorders>
              <w:left w:val="double" w:sz="4" w:space="0" w:color="C0504D" w:themeColor="accent2"/>
            </w:tcBorders>
          </w:tcPr>
          <w:p w14:paraId="7C91B37F" w14:textId="3B73CD0A" w:rsidR="002D714A" w:rsidRPr="00842FD9" w:rsidRDefault="002D714A" w:rsidP="007542F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42FD9">
              <w:rPr>
                <w:rFonts w:ascii="Arial" w:hAnsi="Arial" w:cs="Arial"/>
                <w:sz w:val="22"/>
                <w:szCs w:val="22"/>
              </w:rPr>
              <w:t>2002</w:t>
            </w:r>
          </w:p>
        </w:tc>
        <w:tc>
          <w:tcPr>
            <w:tcW w:w="739" w:type="dxa"/>
            <w:gridSpan w:val="2"/>
          </w:tcPr>
          <w:p w14:paraId="0D196C05" w14:textId="1DE2483E" w:rsidR="002D714A" w:rsidRPr="00842FD9" w:rsidRDefault="002D714A" w:rsidP="007542F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42FD9">
              <w:rPr>
                <w:rFonts w:ascii="Arial" w:hAnsi="Arial" w:cs="Arial"/>
                <w:sz w:val="22"/>
                <w:szCs w:val="22"/>
              </w:rPr>
              <w:t>2005</w:t>
            </w:r>
          </w:p>
        </w:tc>
        <w:tc>
          <w:tcPr>
            <w:tcW w:w="739" w:type="dxa"/>
            <w:tcBorders>
              <w:right w:val="double" w:sz="4" w:space="0" w:color="C0504D" w:themeColor="accent2"/>
            </w:tcBorders>
          </w:tcPr>
          <w:p w14:paraId="41A2BC2A" w14:textId="44A87190" w:rsidR="002D714A" w:rsidRPr="00842FD9" w:rsidRDefault="002D714A" w:rsidP="007542F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42FD9">
              <w:rPr>
                <w:rFonts w:ascii="Arial" w:hAnsi="Arial" w:cs="Arial"/>
                <w:sz w:val="22"/>
                <w:szCs w:val="22"/>
              </w:rPr>
              <w:t>2019</w:t>
            </w:r>
          </w:p>
        </w:tc>
        <w:tc>
          <w:tcPr>
            <w:tcW w:w="739" w:type="dxa"/>
            <w:tcBorders>
              <w:top w:val="double" w:sz="4" w:space="0" w:color="C0504D" w:themeColor="accent2"/>
              <w:left w:val="double" w:sz="4" w:space="0" w:color="C0504D" w:themeColor="accent2"/>
              <w:right w:val="double" w:sz="4" w:space="0" w:color="C0504D" w:themeColor="accent2"/>
            </w:tcBorders>
            <w:shd w:val="clear" w:color="auto" w:fill="C4BC96" w:themeFill="background2" w:themeFillShade="BF"/>
          </w:tcPr>
          <w:p w14:paraId="1B1969AE" w14:textId="77777777" w:rsidR="002D714A" w:rsidRPr="00842FD9" w:rsidRDefault="002D714A"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42FD9">
              <w:rPr>
                <w:rFonts w:ascii="Arial" w:hAnsi="Arial" w:cs="Arial"/>
                <w:sz w:val="22"/>
                <w:szCs w:val="22"/>
              </w:rPr>
              <w:t>2021</w:t>
            </w:r>
          </w:p>
        </w:tc>
        <w:tc>
          <w:tcPr>
            <w:tcW w:w="837" w:type="dxa"/>
            <w:tcBorders>
              <w:left w:val="double" w:sz="4" w:space="0" w:color="C0504D" w:themeColor="accent2"/>
            </w:tcBorders>
          </w:tcPr>
          <w:p w14:paraId="38F80A8F" w14:textId="77777777" w:rsidR="002D714A" w:rsidRPr="00842FD9" w:rsidRDefault="002D714A" w:rsidP="007542F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42FD9">
              <w:rPr>
                <w:rFonts w:ascii="Arial" w:hAnsi="Arial" w:cs="Arial"/>
                <w:sz w:val="22"/>
                <w:szCs w:val="22"/>
              </w:rPr>
              <w:t>2024</w:t>
            </w:r>
          </w:p>
        </w:tc>
        <w:tc>
          <w:tcPr>
            <w:tcW w:w="843" w:type="dxa"/>
          </w:tcPr>
          <w:p w14:paraId="1EB9DB54" w14:textId="77777777" w:rsidR="002D714A" w:rsidRPr="00842FD9" w:rsidRDefault="002D714A" w:rsidP="007542FD">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42FD9">
              <w:rPr>
                <w:rFonts w:ascii="Arial" w:hAnsi="Arial" w:cs="Arial"/>
                <w:sz w:val="22"/>
                <w:szCs w:val="22"/>
              </w:rPr>
              <w:t>2026</w:t>
            </w:r>
          </w:p>
        </w:tc>
        <w:tc>
          <w:tcPr>
            <w:tcW w:w="1715" w:type="dxa"/>
            <w:vMerge/>
            <w:tcBorders>
              <w:right w:val="double" w:sz="4" w:space="0" w:color="4F81BD" w:themeColor="accent1"/>
            </w:tcBorders>
          </w:tcPr>
          <w:p w14:paraId="5B1FF503" w14:textId="77777777" w:rsidR="002D714A" w:rsidRPr="00E67AC1" w:rsidRDefault="002D714A" w:rsidP="00F0446D">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42FD9" w:rsidRPr="00E67AC1" w14:paraId="1669E2DD" w14:textId="77777777" w:rsidTr="00842FD9">
        <w:trPr>
          <w:trHeight w:val="180"/>
          <w:jc w:val="center"/>
        </w:trPr>
        <w:tc>
          <w:tcPr>
            <w:cnfStyle w:val="001000000000" w:firstRow="0" w:lastRow="0" w:firstColumn="1" w:lastColumn="0" w:oddVBand="0" w:evenVBand="0" w:oddHBand="0" w:evenHBand="0" w:firstRowFirstColumn="0" w:firstRowLastColumn="0" w:lastRowFirstColumn="0" w:lastRowLastColumn="0"/>
            <w:tcW w:w="1686" w:type="dxa"/>
            <w:vMerge w:val="restart"/>
            <w:tcBorders>
              <w:left w:val="double" w:sz="4" w:space="0" w:color="4F81BD" w:themeColor="accent1"/>
            </w:tcBorders>
            <w:shd w:val="clear" w:color="auto" w:fill="E5B8B7" w:themeFill="accent2" w:themeFillTint="66"/>
          </w:tcPr>
          <w:p w14:paraId="5B6A2569" w14:textId="77777777" w:rsidR="002D714A" w:rsidRPr="00147C90" w:rsidRDefault="002D714A" w:rsidP="00842FD9">
            <w:pPr>
              <w:jc w:val="center"/>
              <w:rPr>
                <w:rFonts w:ascii="Arial" w:hAnsi="Arial" w:cs="Arial"/>
                <w:sz w:val="20"/>
                <w:szCs w:val="20"/>
              </w:rPr>
            </w:pPr>
            <w:r w:rsidRPr="00147C90">
              <w:rPr>
                <w:rFonts w:ascii="Arial" w:hAnsi="Arial" w:cs="Arial"/>
                <w:sz w:val="20"/>
                <w:szCs w:val="20"/>
              </w:rPr>
              <w:t>O</w:t>
            </w:r>
            <w:r w:rsidRPr="00842FD9">
              <w:rPr>
                <w:rFonts w:ascii="Arial" w:hAnsi="Arial" w:cs="Arial"/>
                <w:sz w:val="20"/>
                <w:szCs w:val="20"/>
              </w:rPr>
              <w:t>3</w:t>
            </w:r>
            <w:r w:rsidRPr="00147C90">
              <w:rPr>
                <w:rFonts w:ascii="Arial" w:hAnsi="Arial" w:cs="Arial"/>
                <w:sz w:val="20"/>
                <w:szCs w:val="20"/>
              </w:rPr>
              <w:t xml:space="preserve"> </w:t>
            </w:r>
            <w:r w:rsidRPr="00842FD9">
              <w:rPr>
                <w:rFonts w:ascii="Arial" w:hAnsi="Arial" w:cs="Arial"/>
                <w:sz w:val="20"/>
                <w:szCs w:val="20"/>
              </w:rPr>
              <w:t>(ppb)</w:t>
            </w:r>
          </w:p>
        </w:tc>
        <w:tc>
          <w:tcPr>
            <w:tcW w:w="1145" w:type="dxa"/>
            <w:tcBorders>
              <w:right w:val="double" w:sz="4" w:space="0" w:color="C0504D" w:themeColor="accent2"/>
            </w:tcBorders>
          </w:tcPr>
          <w:p w14:paraId="122A1479" w14:textId="77777777" w:rsidR="002D714A" w:rsidRPr="00147C90" w:rsidRDefault="002D714A" w:rsidP="00F044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1h</w:t>
            </w:r>
          </w:p>
        </w:tc>
        <w:tc>
          <w:tcPr>
            <w:tcW w:w="731" w:type="dxa"/>
            <w:tcBorders>
              <w:left w:val="double" w:sz="4" w:space="0" w:color="C0504D" w:themeColor="accent2"/>
              <w:right w:val="double" w:sz="4" w:space="0" w:color="C0504D" w:themeColor="accent2"/>
            </w:tcBorders>
            <w:shd w:val="clear" w:color="auto" w:fill="C4BC96" w:themeFill="background2" w:themeFillShade="BF"/>
          </w:tcPr>
          <w:p w14:paraId="73602BF0" w14:textId="77777777" w:rsidR="002D714A" w:rsidRPr="00147C90" w:rsidRDefault="002D714A"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110</w:t>
            </w:r>
          </w:p>
        </w:tc>
        <w:tc>
          <w:tcPr>
            <w:tcW w:w="739" w:type="dxa"/>
            <w:gridSpan w:val="2"/>
            <w:tcBorders>
              <w:left w:val="double" w:sz="4" w:space="0" w:color="C0504D" w:themeColor="accent2"/>
            </w:tcBorders>
          </w:tcPr>
          <w:p w14:paraId="20405365" w14:textId="77777777" w:rsidR="002D714A" w:rsidRPr="00147C90" w:rsidRDefault="002D714A"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gridSpan w:val="2"/>
          </w:tcPr>
          <w:p w14:paraId="104B7B96" w14:textId="77777777" w:rsidR="002D714A" w:rsidRPr="00147C90" w:rsidRDefault="002D714A"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48" w:type="dxa"/>
            <w:gridSpan w:val="2"/>
            <w:tcBorders>
              <w:right w:val="double" w:sz="4" w:space="0" w:color="C0504D" w:themeColor="accent2"/>
            </w:tcBorders>
          </w:tcPr>
          <w:p w14:paraId="4B82890D" w14:textId="2351B2F7" w:rsidR="002D714A" w:rsidRPr="00147C90" w:rsidRDefault="002D714A"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w:t>
            </w:r>
          </w:p>
        </w:tc>
        <w:tc>
          <w:tcPr>
            <w:tcW w:w="739" w:type="dxa"/>
            <w:tcBorders>
              <w:left w:val="double" w:sz="4" w:space="0" w:color="C0504D" w:themeColor="accent2"/>
              <w:right w:val="double" w:sz="4" w:space="0" w:color="C0504D" w:themeColor="accent2"/>
            </w:tcBorders>
            <w:shd w:val="clear" w:color="auto" w:fill="C4BC96" w:themeFill="background2" w:themeFillShade="BF"/>
          </w:tcPr>
          <w:p w14:paraId="69D0A318" w14:textId="77777777" w:rsidR="002D714A" w:rsidRPr="00147C90" w:rsidRDefault="002D714A"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90</w:t>
            </w:r>
          </w:p>
        </w:tc>
        <w:tc>
          <w:tcPr>
            <w:tcW w:w="1680" w:type="dxa"/>
            <w:gridSpan w:val="2"/>
            <w:tcBorders>
              <w:left w:val="double" w:sz="4" w:space="0" w:color="C0504D" w:themeColor="accent2"/>
            </w:tcBorders>
          </w:tcPr>
          <w:p w14:paraId="040DB4BA" w14:textId="77777777" w:rsidR="002D714A" w:rsidRPr="00147C90" w:rsidRDefault="002D714A"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90</w:t>
            </w:r>
          </w:p>
        </w:tc>
        <w:tc>
          <w:tcPr>
            <w:tcW w:w="1715" w:type="dxa"/>
            <w:tcBorders>
              <w:right w:val="double" w:sz="4" w:space="0" w:color="4F81BD" w:themeColor="accent1"/>
            </w:tcBorders>
          </w:tcPr>
          <w:p w14:paraId="1CDAF15B" w14:textId="77777777" w:rsidR="002D714A" w:rsidRPr="00147C90" w:rsidRDefault="002D714A" w:rsidP="007542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-18%</w:t>
            </w:r>
          </w:p>
        </w:tc>
      </w:tr>
      <w:tr w:rsidR="00842FD9" w:rsidRPr="00E67AC1" w14:paraId="2AD7763D" w14:textId="77777777" w:rsidTr="00842FD9">
        <w:trPr>
          <w:cnfStyle w:val="000000100000" w:firstRow="0" w:lastRow="0" w:firstColumn="0" w:lastColumn="0" w:oddVBand="0" w:evenVBand="0" w:oddHBand="1" w:evenHBand="0" w:firstRowFirstColumn="0" w:firstRowLastColumn="0" w:lastRowFirstColumn="0" w:lastRowLastColumn="0"/>
          <w:trHeight w:val="105"/>
          <w:jc w:val="center"/>
        </w:trPr>
        <w:tc>
          <w:tcPr>
            <w:cnfStyle w:val="001000000000" w:firstRow="0" w:lastRow="0" w:firstColumn="1" w:lastColumn="0" w:oddVBand="0" w:evenVBand="0" w:oddHBand="0" w:evenHBand="0" w:firstRowFirstColumn="0" w:firstRowLastColumn="0" w:lastRowFirstColumn="0" w:lastRowLastColumn="0"/>
            <w:tcW w:w="1686" w:type="dxa"/>
            <w:vMerge/>
            <w:tcBorders>
              <w:left w:val="double" w:sz="4" w:space="0" w:color="4F81BD" w:themeColor="accent1"/>
            </w:tcBorders>
            <w:shd w:val="clear" w:color="auto" w:fill="E5B8B7" w:themeFill="accent2" w:themeFillTint="66"/>
          </w:tcPr>
          <w:p w14:paraId="7730F19A" w14:textId="77777777" w:rsidR="002D714A" w:rsidRPr="00147C90" w:rsidRDefault="002D714A" w:rsidP="00842FD9">
            <w:pPr>
              <w:jc w:val="center"/>
              <w:rPr>
                <w:rFonts w:ascii="Arial" w:hAnsi="Arial" w:cs="Arial"/>
                <w:sz w:val="20"/>
                <w:szCs w:val="20"/>
              </w:rPr>
            </w:pPr>
          </w:p>
        </w:tc>
        <w:tc>
          <w:tcPr>
            <w:tcW w:w="1145" w:type="dxa"/>
            <w:tcBorders>
              <w:right w:val="double" w:sz="4" w:space="0" w:color="C0504D" w:themeColor="accent2"/>
            </w:tcBorders>
          </w:tcPr>
          <w:p w14:paraId="2BB19F6D" w14:textId="77777777" w:rsidR="002D714A" w:rsidRPr="00147C90" w:rsidRDefault="002D714A" w:rsidP="00F044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8h</w:t>
            </w:r>
          </w:p>
        </w:tc>
        <w:tc>
          <w:tcPr>
            <w:tcW w:w="731" w:type="dxa"/>
            <w:tcBorders>
              <w:left w:val="double" w:sz="4" w:space="0" w:color="C0504D" w:themeColor="accent2"/>
              <w:right w:val="double" w:sz="4" w:space="0" w:color="C0504D" w:themeColor="accent2"/>
            </w:tcBorders>
            <w:shd w:val="clear" w:color="auto" w:fill="C4BC96" w:themeFill="background2" w:themeFillShade="BF"/>
          </w:tcPr>
          <w:p w14:paraId="583DE373" w14:textId="77777777" w:rsidR="002D714A" w:rsidRPr="00147C90" w:rsidRDefault="002D714A"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39" w:type="dxa"/>
            <w:gridSpan w:val="2"/>
            <w:tcBorders>
              <w:left w:val="double" w:sz="4" w:space="0" w:color="C0504D" w:themeColor="accent2"/>
            </w:tcBorders>
            <w:shd w:val="clear" w:color="auto" w:fill="C4BC96" w:themeFill="background2" w:themeFillShade="BF"/>
          </w:tcPr>
          <w:p w14:paraId="577375FA" w14:textId="2D29DC27" w:rsidR="002D714A" w:rsidRPr="00147C90" w:rsidRDefault="002D714A"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80</w:t>
            </w:r>
          </w:p>
        </w:tc>
        <w:tc>
          <w:tcPr>
            <w:tcW w:w="739" w:type="dxa"/>
            <w:gridSpan w:val="2"/>
          </w:tcPr>
          <w:p w14:paraId="782499FF" w14:textId="77777777" w:rsidR="002D714A" w:rsidRPr="00147C90" w:rsidRDefault="002D714A"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48" w:type="dxa"/>
            <w:gridSpan w:val="2"/>
            <w:tcBorders>
              <w:right w:val="double" w:sz="4" w:space="0" w:color="C0504D" w:themeColor="accent2"/>
            </w:tcBorders>
          </w:tcPr>
          <w:p w14:paraId="594B9E39" w14:textId="3AD0D267" w:rsidR="002D714A" w:rsidRPr="00147C90" w:rsidRDefault="002D714A"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39" w:type="dxa"/>
            <w:tcBorders>
              <w:left w:val="double" w:sz="4" w:space="0" w:color="C0504D" w:themeColor="accent2"/>
              <w:right w:val="double" w:sz="4" w:space="0" w:color="C0504D" w:themeColor="accent2"/>
            </w:tcBorders>
            <w:shd w:val="clear" w:color="auto" w:fill="C4BC96" w:themeFill="background2" w:themeFillShade="BF"/>
          </w:tcPr>
          <w:p w14:paraId="4501DCAE" w14:textId="77777777" w:rsidR="002D714A" w:rsidRPr="00147C90" w:rsidRDefault="002D714A"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65</w:t>
            </w:r>
          </w:p>
        </w:tc>
        <w:tc>
          <w:tcPr>
            <w:tcW w:w="837" w:type="dxa"/>
            <w:tcBorders>
              <w:left w:val="double" w:sz="4" w:space="0" w:color="C0504D" w:themeColor="accent2"/>
            </w:tcBorders>
          </w:tcPr>
          <w:p w14:paraId="737BCF3B" w14:textId="77777777" w:rsidR="002D714A" w:rsidRPr="00147C90" w:rsidRDefault="002D714A"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60</w:t>
            </w:r>
          </w:p>
        </w:tc>
        <w:tc>
          <w:tcPr>
            <w:tcW w:w="843" w:type="dxa"/>
          </w:tcPr>
          <w:p w14:paraId="6FCA0A55" w14:textId="77777777" w:rsidR="002D714A" w:rsidRPr="00147C90" w:rsidRDefault="002D714A"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51</w:t>
            </w:r>
          </w:p>
        </w:tc>
        <w:tc>
          <w:tcPr>
            <w:tcW w:w="1715" w:type="dxa"/>
            <w:tcBorders>
              <w:right w:val="double" w:sz="4" w:space="0" w:color="4F81BD" w:themeColor="accent1"/>
            </w:tcBorders>
          </w:tcPr>
          <w:p w14:paraId="34FB617B" w14:textId="77777777" w:rsidR="002D714A" w:rsidRPr="00147C90" w:rsidRDefault="002D714A" w:rsidP="007542F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-19%</w:t>
            </w:r>
          </w:p>
        </w:tc>
      </w:tr>
      <w:tr w:rsidR="00842FD9" w:rsidRPr="00E67AC1" w14:paraId="34BD261F" w14:textId="77777777" w:rsidTr="00842FD9">
        <w:trPr>
          <w:trHeight w:val="225"/>
          <w:jc w:val="center"/>
        </w:trPr>
        <w:tc>
          <w:tcPr>
            <w:cnfStyle w:val="001000000000" w:firstRow="0" w:lastRow="0" w:firstColumn="1" w:lastColumn="0" w:oddVBand="0" w:evenVBand="0" w:oddHBand="0" w:evenHBand="0" w:firstRowFirstColumn="0" w:firstRowLastColumn="0" w:lastRowFirstColumn="0" w:lastRowLastColumn="0"/>
            <w:tcW w:w="1686" w:type="dxa"/>
            <w:vMerge w:val="restart"/>
            <w:tcBorders>
              <w:left w:val="double" w:sz="4" w:space="0" w:color="4F81BD" w:themeColor="accent1"/>
            </w:tcBorders>
          </w:tcPr>
          <w:p w14:paraId="26DFD1BC" w14:textId="77DD3889" w:rsidR="00842FD9" w:rsidRPr="00147C90" w:rsidRDefault="00842FD9" w:rsidP="00842FD9">
            <w:pPr>
              <w:jc w:val="center"/>
              <w:rPr>
                <w:rFonts w:ascii="Arial" w:hAnsi="Arial" w:cs="Arial"/>
                <w:sz w:val="20"/>
                <w:szCs w:val="20"/>
              </w:rPr>
            </w:pPr>
            <w:r w:rsidRPr="00147C90">
              <w:rPr>
                <w:rFonts w:ascii="Arial" w:hAnsi="Arial" w:cs="Arial"/>
                <w:sz w:val="20"/>
                <w:szCs w:val="20"/>
              </w:rPr>
              <w:t xml:space="preserve">CO </w:t>
            </w:r>
            <w:r w:rsidRPr="00147C90">
              <w:rPr>
                <w:rFonts w:ascii="Arial" w:hAnsi="Arial" w:cs="Arial"/>
                <w:b w:val="0"/>
                <w:bCs w:val="0"/>
                <w:sz w:val="20"/>
                <w:szCs w:val="20"/>
              </w:rPr>
              <w:t>(ppm)</w:t>
            </w:r>
          </w:p>
        </w:tc>
        <w:tc>
          <w:tcPr>
            <w:tcW w:w="1145" w:type="dxa"/>
            <w:tcBorders>
              <w:right w:val="double" w:sz="4" w:space="0" w:color="C0504D" w:themeColor="accent2"/>
            </w:tcBorders>
          </w:tcPr>
          <w:p w14:paraId="737DEF63" w14:textId="77777777" w:rsidR="00842FD9" w:rsidRPr="00147C90" w:rsidRDefault="00842FD9" w:rsidP="00F044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1h</w:t>
            </w:r>
          </w:p>
        </w:tc>
        <w:tc>
          <w:tcPr>
            <w:tcW w:w="731" w:type="dxa"/>
            <w:tcBorders>
              <w:left w:val="double" w:sz="4" w:space="0" w:color="C0504D" w:themeColor="accent2"/>
              <w:right w:val="double" w:sz="4" w:space="0" w:color="C0504D" w:themeColor="accent2"/>
            </w:tcBorders>
            <w:shd w:val="clear" w:color="auto" w:fill="C4BC96" w:themeFill="background2" w:themeFillShade="BF"/>
          </w:tcPr>
          <w:p w14:paraId="41559DDA"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gridSpan w:val="2"/>
            <w:tcBorders>
              <w:left w:val="double" w:sz="4" w:space="0" w:color="C0504D" w:themeColor="accent2"/>
            </w:tcBorders>
          </w:tcPr>
          <w:p w14:paraId="25975A9B"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gridSpan w:val="2"/>
          </w:tcPr>
          <w:p w14:paraId="18431FDB"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48" w:type="dxa"/>
            <w:gridSpan w:val="2"/>
            <w:tcBorders>
              <w:right w:val="double" w:sz="4" w:space="0" w:color="C0504D" w:themeColor="accent2"/>
            </w:tcBorders>
          </w:tcPr>
          <w:p w14:paraId="0C959BD3" w14:textId="2F34D103"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tcBorders>
              <w:left w:val="double" w:sz="4" w:space="0" w:color="C0504D" w:themeColor="accent2"/>
              <w:right w:val="double" w:sz="4" w:space="0" w:color="C0504D" w:themeColor="accent2"/>
            </w:tcBorders>
            <w:shd w:val="clear" w:color="auto" w:fill="C4BC96" w:themeFill="background2" w:themeFillShade="BF"/>
          </w:tcPr>
          <w:p w14:paraId="6287A925"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26</w:t>
            </w:r>
          </w:p>
        </w:tc>
        <w:tc>
          <w:tcPr>
            <w:tcW w:w="837" w:type="dxa"/>
            <w:tcBorders>
              <w:left w:val="double" w:sz="4" w:space="0" w:color="C0504D" w:themeColor="accent2"/>
            </w:tcBorders>
          </w:tcPr>
          <w:p w14:paraId="0970D2D3"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43" w:type="dxa"/>
          </w:tcPr>
          <w:p w14:paraId="4854AF16"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715" w:type="dxa"/>
            <w:tcBorders>
              <w:right w:val="double" w:sz="4" w:space="0" w:color="4F81BD" w:themeColor="accent1"/>
            </w:tcBorders>
          </w:tcPr>
          <w:p w14:paraId="73CDAEF0" w14:textId="77777777" w:rsidR="00842FD9" w:rsidRPr="00147C90" w:rsidRDefault="00842FD9" w:rsidP="007542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42FD9" w:rsidRPr="00E67AC1" w14:paraId="54DADCC8" w14:textId="77777777" w:rsidTr="00842FD9">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686" w:type="dxa"/>
            <w:vMerge/>
            <w:tcBorders>
              <w:left w:val="double" w:sz="4" w:space="0" w:color="4F81BD" w:themeColor="accent1"/>
            </w:tcBorders>
          </w:tcPr>
          <w:p w14:paraId="576C53B1" w14:textId="77777777" w:rsidR="00842FD9" w:rsidRPr="00147C90" w:rsidRDefault="00842FD9" w:rsidP="00842FD9">
            <w:pPr>
              <w:jc w:val="center"/>
              <w:rPr>
                <w:rFonts w:ascii="Arial" w:hAnsi="Arial" w:cs="Arial"/>
                <w:sz w:val="20"/>
                <w:szCs w:val="20"/>
              </w:rPr>
            </w:pPr>
          </w:p>
        </w:tc>
        <w:tc>
          <w:tcPr>
            <w:tcW w:w="1145" w:type="dxa"/>
            <w:tcBorders>
              <w:right w:val="double" w:sz="4" w:space="0" w:color="C0504D" w:themeColor="accent2"/>
            </w:tcBorders>
          </w:tcPr>
          <w:p w14:paraId="71D3A4BC" w14:textId="77777777" w:rsidR="00842FD9" w:rsidRPr="00147C90" w:rsidRDefault="00842FD9" w:rsidP="00F044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8h</w:t>
            </w:r>
          </w:p>
        </w:tc>
        <w:tc>
          <w:tcPr>
            <w:tcW w:w="731" w:type="dxa"/>
            <w:tcBorders>
              <w:left w:val="double" w:sz="4" w:space="0" w:color="C0504D" w:themeColor="accent2"/>
              <w:right w:val="double" w:sz="4" w:space="0" w:color="C0504D" w:themeColor="accent2"/>
            </w:tcBorders>
            <w:shd w:val="clear" w:color="auto" w:fill="C4BC96" w:themeFill="background2" w:themeFillShade="BF"/>
          </w:tcPr>
          <w:p w14:paraId="5F63AEAA"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11</w:t>
            </w:r>
          </w:p>
        </w:tc>
        <w:tc>
          <w:tcPr>
            <w:tcW w:w="739" w:type="dxa"/>
            <w:gridSpan w:val="2"/>
            <w:tcBorders>
              <w:left w:val="double" w:sz="4" w:space="0" w:color="C0504D" w:themeColor="accent2"/>
            </w:tcBorders>
          </w:tcPr>
          <w:p w14:paraId="3420AE85"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39" w:type="dxa"/>
            <w:gridSpan w:val="2"/>
          </w:tcPr>
          <w:p w14:paraId="7B3BCCC9"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48" w:type="dxa"/>
            <w:gridSpan w:val="2"/>
            <w:tcBorders>
              <w:right w:val="double" w:sz="4" w:space="0" w:color="C0504D" w:themeColor="accent2"/>
            </w:tcBorders>
          </w:tcPr>
          <w:p w14:paraId="0E309F08" w14:textId="6229DE23"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39" w:type="dxa"/>
            <w:tcBorders>
              <w:left w:val="double" w:sz="4" w:space="0" w:color="C0504D" w:themeColor="accent2"/>
              <w:right w:val="double" w:sz="4" w:space="0" w:color="C0504D" w:themeColor="accent2"/>
            </w:tcBorders>
            <w:shd w:val="clear" w:color="auto" w:fill="C4BC96" w:themeFill="background2" w:themeFillShade="BF"/>
          </w:tcPr>
          <w:p w14:paraId="7A519F43"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9</w:t>
            </w:r>
          </w:p>
        </w:tc>
        <w:tc>
          <w:tcPr>
            <w:tcW w:w="837" w:type="dxa"/>
            <w:tcBorders>
              <w:left w:val="double" w:sz="4" w:space="0" w:color="C0504D" w:themeColor="accent2"/>
            </w:tcBorders>
          </w:tcPr>
          <w:p w14:paraId="2857D7BC"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43" w:type="dxa"/>
          </w:tcPr>
          <w:p w14:paraId="4CFC0DA7"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15" w:type="dxa"/>
            <w:tcBorders>
              <w:right w:val="double" w:sz="4" w:space="0" w:color="4F81BD" w:themeColor="accent1"/>
            </w:tcBorders>
          </w:tcPr>
          <w:p w14:paraId="7CA4AF02" w14:textId="77777777" w:rsidR="00842FD9" w:rsidRPr="00147C90" w:rsidRDefault="00842FD9" w:rsidP="007542F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-18%</w:t>
            </w:r>
          </w:p>
        </w:tc>
      </w:tr>
      <w:tr w:rsidR="00842FD9" w:rsidRPr="00E67AC1" w14:paraId="57FA55B7" w14:textId="77777777" w:rsidTr="00842FD9">
        <w:trPr>
          <w:trHeight w:val="225"/>
          <w:jc w:val="center"/>
        </w:trPr>
        <w:tc>
          <w:tcPr>
            <w:cnfStyle w:val="001000000000" w:firstRow="0" w:lastRow="0" w:firstColumn="1" w:lastColumn="0" w:oddVBand="0" w:evenVBand="0" w:oddHBand="0" w:evenHBand="0" w:firstRowFirstColumn="0" w:firstRowLastColumn="0" w:lastRowFirstColumn="0" w:lastRowLastColumn="0"/>
            <w:tcW w:w="1686" w:type="dxa"/>
            <w:vMerge w:val="restart"/>
            <w:tcBorders>
              <w:left w:val="double" w:sz="4" w:space="0" w:color="4F81BD" w:themeColor="accent1"/>
            </w:tcBorders>
            <w:shd w:val="clear" w:color="auto" w:fill="E5B8B7" w:themeFill="accent2" w:themeFillTint="66"/>
          </w:tcPr>
          <w:p w14:paraId="6B54C4A3" w14:textId="7CCED6D4" w:rsidR="00842FD9" w:rsidRPr="00147C90" w:rsidRDefault="00842FD9" w:rsidP="00842FD9">
            <w:pPr>
              <w:jc w:val="center"/>
              <w:rPr>
                <w:rFonts w:ascii="Arial" w:hAnsi="Arial" w:cs="Arial"/>
                <w:sz w:val="20"/>
                <w:szCs w:val="20"/>
              </w:rPr>
            </w:pPr>
            <w:r w:rsidRPr="00147C90">
              <w:rPr>
                <w:rFonts w:ascii="Arial" w:hAnsi="Arial" w:cs="Arial"/>
                <w:sz w:val="20"/>
                <w:szCs w:val="20"/>
              </w:rPr>
              <w:t>SO</w:t>
            </w:r>
            <w:r w:rsidRPr="00147C90">
              <w:rPr>
                <w:rFonts w:ascii="Arial" w:hAnsi="Arial" w:cs="Arial"/>
                <w:sz w:val="20"/>
                <w:szCs w:val="20"/>
                <w:vertAlign w:val="subscript"/>
              </w:rPr>
              <w:t>2</w:t>
            </w:r>
            <w:r w:rsidRPr="00147C90">
              <w:rPr>
                <w:rFonts w:ascii="Arial" w:hAnsi="Arial" w:cs="Arial"/>
                <w:sz w:val="20"/>
                <w:szCs w:val="20"/>
              </w:rPr>
              <w:t xml:space="preserve"> </w:t>
            </w:r>
            <w:r w:rsidRPr="00147C90">
              <w:rPr>
                <w:rFonts w:ascii="Arial" w:hAnsi="Arial" w:cs="Arial"/>
                <w:b w:val="0"/>
                <w:bCs w:val="0"/>
                <w:sz w:val="20"/>
                <w:szCs w:val="20"/>
              </w:rPr>
              <w:t>(ppb)</w:t>
            </w:r>
          </w:p>
        </w:tc>
        <w:tc>
          <w:tcPr>
            <w:tcW w:w="1145" w:type="dxa"/>
            <w:tcBorders>
              <w:right w:val="double" w:sz="4" w:space="0" w:color="C0504D" w:themeColor="accent2"/>
            </w:tcBorders>
          </w:tcPr>
          <w:p w14:paraId="2E089535" w14:textId="77777777" w:rsidR="00842FD9" w:rsidRPr="00147C90" w:rsidRDefault="00842FD9" w:rsidP="00F044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1h</w:t>
            </w:r>
          </w:p>
        </w:tc>
        <w:tc>
          <w:tcPr>
            <w:tcW w:w="731" w:type="dxa"/>
            <w:tcBorders>
              <w:left w:val="double" w:sz="4" w:space="0" w:color="C0504D" w:themeColor="accent2"/>
              <w:right w:val="double" w:sz="4" w:space="0" w:color="C0504D" w:themeColor="accent2"/>
            </w:tcBorders>
            <w:shd w:val="clear" w:color="auto" w:fill="C4BC96" w:themeFill="background2" w:themeFillShade="BF"/>
          </w:tcPr>
          <w:p w14:paraId="1A50CCA0"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gridSpan w:val="2"/>
            <w:tcBorders>
              <w:left w:val="double" w:sz="4" w:space="0" w:color="C0504D" w:themeColor="accent2"/>
            </w:tcBorders>
          </w:tcPr>
          <w:p w14:paraId="3203EAA3"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gridSpan w:val="2"/>
          </w:tcPr>
          <w:p w14:paraId="7DA09797"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48" w:type="dxa"/>
            <w:gridSpan w:val="2"/>
            <w:tcBorders>
              <w:right w:val="double" w:sz="4" w:space="0" w:color="C0504D" w:themeColor="accent2"/>
            </w:tcBorders>
          </w:tcPr>
          <w:p w14:paraId="28C6DCB6" w14:textId="402C46B0"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75</w:t>
            </w:r>
          </w:p>
        </w:tc>
        <w:tc>
          <w:tcPr>
            <w:tcW w:w="739" w:type="dxa"/>
            <w:tcBorders>
              <w:left w:val="double" w:sz="4" w:space="0" w:color="C0504D" w:themeColor="accent2"/>
              <w:right w:val="double" w:sz="4" w:space="0" w:color="C0504D" w:themeColor="accent2"/>
            </w:tcBorders>
            <w:shd w:val="clear" w:color="auto" w:fill="C4BC96" w:themeFill="background2" w:themeFillShade="BF"/>
          </w:tcPr>
          <w:p w14:paraId="700DE9A3"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37" w:type="dxa"/>
            <w:tcBorders>
              <w:left w:val="double" w:sz="4" w:space="0" w:color="C0504D" w:themeColor="accent2"/>
            </w:tcBorders>
          </w:tcPr>
          <w:p w14:paraId="60C902E8"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43" w:type="dxa"/>
          </w:tcPr>
          <w:p w14:paraId="1A815F51"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715" w:type="dxa"/>
            <w:tcBorders>
              <w:right w:val="double" w:sz="4" w:space="0" w:color="4F81BD" w:themeColor="accent1"/>
            </w:tcBorders>
          </w:tcPr>
          <w:p w14:paraId="70326284" w14:textId="77777777" w:rsidR="00842FD9" w:rsidRPr="00147C90" w:rsidRDefault="00842FD9" w:rsidP="007542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42FD9" w:rsidRPr="00E67AC1" w14:paraId="026ECF4F" w14:textId="77777777" w:rsidTr="00842FD9">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686" w:type="dxa"/>
            <w:vMerge/>
            <w:tcBorders>
              <w:left w:val="double" w:sz="4" w:space="0" w:color="4F81BD" w:themeColor="accent1"/>
            </w:tcBorders>
            <w:shd w:val="clear" w:color="auto" w:fill="E5B8B7" w:themeFill="accent2" w:themeFillTint="66"/>
          </w:tcPr>
          <w:p w14:paraId="39B73FBF" w14:textId="77777777" w:rsidR="00842FD9" w:rsidRPr="00147C90" w:rsidRDefault="00842FD9" w:rsidP="00F0446D">
            <w:pPr>
              <w:rPr>
                <w:rFonts w:ascii="Arial" w:hAnsi="Arial" w:cs="Arial"/>
                <w:sz w:val="20"/>
                <w:szCs w:val="20"/>
              </w:rPr>
            </w:pPr>
          </w:p>
        </w:tc>
        <w:tc>
          <w:tcPr>
            <w:tcW w:w="1145" w:type="dxa"/>
            <w:tcBorders>
              <w:right w:val="double" w:sz="4" w:space="0" w:color="C0504D" w:themeColor="accent2"/>
            </w:tcBorders>
          </w:tcPr>
          <w:p w14:paraId="46155C4D" w14:textId="77777777" w:rsidR="00842FD9" w:rsidRPr="00147C90" w:rsidRDefault="00842FD9" w:rsidP="00F044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24h</w:t>
            </w:r>
          </w:p>
        </w:tc>
        <w:tc>
          <w:tcPr>
            <w:tcW w:w="731" w:type="dxa"/>
            <w:tcBorders>
              <w:left w:val="double" w:sz="4" w:space="0" w:color="C0504D" w:themeColor="accent2"/>
              <w:right w:val="double" w:sz="4" w:space="0" w:color="C0504D" w:themeColor="accent2"/>
            </w:tcBorders>
            <w:shd w:val="clear" w:color="auto" w:fill="C4BC96" w:themeFill="background2" w:themeFillShade="BF"/>
          </w:tcPr>
          <w:p w14:paraId="3C82CE9D"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130</w:t>
            </w:r>
          </w:p>
        </w:tc>
        <w:tc>
          <w:tcPr>
            <w:tcW w:w="739" w:type="dxa"/>
            <w:gridSpan w:val="2"/>
            <w:tcBorders>
              <w:left w:val="double" w:sz="4" w:space="0" w:color="C0504D" w:themeColor="accent2"/>
            </w:tcBorders>
          </w:tcPr>
          <w:p w14:paraId="3EBEF258"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39" w:type="dxa"/>
            <w:gridSpan w:val="2"/>
          </w:tcPr>
          <w:p w14:paraId="19E5DAE4"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48" w:type="dxa"/>
            <w:gridSpan w:val="2"/>
            <w:tcBorders>
              <w:right w:val="double" w:sz="4" w:space="0" w:color="C0504D" w:themeColor="accent2"/>
            </w:tcBorders>
          </w:tcPr>
          <w:p w14:paraId="013D324F" w14:textId="14E46AE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40</w:t>
            </w:r>
          </w:p>
        </w:tc>
        <w:tc>
          <w:tcPr>
            <w:tcW w:w="739" w:type="dxa"/>
            <w:tcBorders>
              <w:left w:val="double" w:sz="4" w:space="0" w:color="C0504D" w:themeColor="accent2"/>
              <w:right w:val="double" w:sz="4" w:space="0" w:color="C0504D" w:themeColor="accent2"/>
            </w:tcBorders>
            <w:shd w:val="clear" w:color="auto" w:fill="C4BC96" w:themeFill="background2" w:themeFillShade="BF"/>
          </w:tcPr>
          <w:p w14:paraId="23BFA8F0"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37" w:type="dxa"/>
            <w:tcBorders>
              <w:left w:val="double" w:sz="4" w:space="0" w:color="C0504D" w:themeColor="accent2"/>
            </w:tcBorders>
          </w:tcPr>
          <w:p w14:paraId="0AC0C76C"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43" w:type="dxa"/>
          </w:tcPr>
          <w:p w14:paraId="20AF3D1C"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15" w:type="dxa"/>
            <w:tcBorders>
              <w:right w:val="double" w:sz="4" w:space="0" w:color="4F81BD" w:themeColor="accent1"/>
            </w:tcBorders>
          </w:tcPr>
          <w:p w14:paraId="7DC82636" w14:textId="77777777" w:rsidR="00842FD9" w:rsidRPr="00147C90" w:rsidRDefault="00842FD9" w:rsidP="007542F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-69%</w:t>
            </w:r>
          </w:p>
        </w:tc>
      </w:tr>
      <w:tr w:rsidR="00842FD9" w:rsidRPr="00E67AC1" w14:paraId="18403FA0" w14:textId="77777777" w:rsidTr="00842FD9">
        <w:trPr>
          <w:trHeight w:val="225"/>
          <w:jc w:val="center"/>
        </w:trPr>
        <w:tc>
          <w:tcPr>
            <w:cnfStyle w:val="001000000000" w:firstRow="0" w:lastRow="0" w:firstColumn="1" w:lastColumn="0" w:oddVBand="0" w:evenVBand="0" w:oddHBand="0" w:evenHBand="0" w:firstRowFirstColumn="0" w:firstRowLastColumn="0" w:lastRowFirstColumn="0" w:lastRowLastColumn="0"/>
            <w:tcW w:w="1686" w:type="dxa"/>
            <w:vMerge/>
            <w:tcBorders>
              <w:left w:val="double" w:sz="4" w:space="0" w:color="4F81BD" w:themeColor="accent1"/>
            </w:tcBorders>
            <w:shd w:val="clear" w:color="auto" w:fill="E5B8B7" w:themeFill="accent2" w:themeFillTint="66"/>
          </w:tcPr>
          <w:p w14:paraId="7013B1EF" w14:textId="77777777" w:rsidR="00842FD9" w:rsidRPr="00147C90" w:rsidRDefault="00842FD9" w:rsidP="00F0446D">
            <w:pPr>
              <w:rPr>
                <w:rFonts w:ascii="Arial" w:hAnsi="Arial" w:cs="Arial"/>
                <w:sz w:val="20"/>
                <w:szCs w:val="20"/>
              </w:rPr>
            </w:pPr>
          </w:p>
        </w:tc>
        <w:tc>
          <w:tcPr>
            <w:tcW w:w="1145" w:type="dxa"/>
            <w:tcBorders>
              <w:right w:val="double" w:sz="4" w:space="0" w:color="C0504D" w:themeColor="accent2"/>
            </w:tcBorders>
          </w:tcPr>
          <w:p w14:paraId="3E9E0C6C" w14:textId="77777777" w:rsidR="00842FD9" w:rsidRPr="00147C90" w:rsidRDefault="00842FD9" w:rsidP="00F044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Anual</w:t>
            </w:r>
          </w:p>
        </w:tc>
        <w:tc>
          <w:tcPr>
            <w:tcW w:w="731" w:type="dxa"/>
            <w:tcBorders>
              <w:left w:val="double" w:sz="4" w:space="0" w:color="C0504D" w:themeColor="accent2"/>
              <w:right w:val="double" w:sz="4" w:space="0" w:color="C0504D" w:themeColor="accent2"/>
            </w:tcBorders>
            <w:shd w:val="clear" w:color="auto" w:fill="C4BC96" w:themeFill="background2" w:themeFillShade="BF"/>
          </w:tcPr>
          <w:p w14:paraId="504F59AF"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30</w:t>
            </w:r>
          </w:p>
        </w:tc>
        <w:tc>
          <w:tcPr>
            <w:tcW w:w="739" w:type="dxa"/>
            <w:gridSpan w:val="2"/>
            <w:tcBorders>
              <w:left w:val="double" w:sz="4" w:space="0" w:color="C0504D" w:themeColor="accent2"/>
            </w:tcBorders>
          </w:tcPr>
          <w:p w14:paraId="1C5654D2"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gridSpan w:val="2"/>
          </w:tcPr>
          <w:p w14:paraId="1D35753E"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48" w:type="dxa"/>
            <w:gridSpan w:val="2"/>
            <w:tcBorders>
              <w:right w:val="double" w:sz="4" w:space="0" w:color="C0504D" w:themeColor="accent2"/>
            </w:tcBorders>
          </w:tcPr>
          <w:p w14:paraId="0F306F3C" w14:textId="220B0E6F"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tcBorders>
              <w:left w:val="double" w:sz="4" w:space="0" w:color="C0504D" w:themeColor="accent2"/>
              <w:right w:val="double" w:sz="4" w:space="0" w:color="C0504D" w:themeColor="accent2"/>
            </w:tcBorders>
            <w:shd w:val="clear" w:color="auto" w:fill="C4BC96" w:themeFill="background2" w:themeFillShade="BF"/>
          </w:tcPr>
          <w:p w14:paraId="50281069"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37" w:type="dxa"/>
            <w:tcBorders>
              <w:left w:val="double" w:sz="4" w:space="0" w:color="C0504D" w:themeColor="accent2"/>
            </w:tcBorders>
          </w:tcPr>
          <w:p w14:paraId="2C0A6E27"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43" w:type="dxa"/>
          </w:tcPr>
          <w:p w14:paraId="27309820"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715" w:type="dxa"/>
            <w:tcBorders>
              <w:right w:val="double" w:sz="4" w:space="0" w:color="4F81BD" w:themeColor="accent1"/>
            </w:tcBorders>
          </w:tcPr>
          <w:p w14:paraId="0E48C1D2" w14:textId="77777777" w:rsidR="00842FD9" w:rsidRPr="00147C90" w:rsidRDefault="00842FD9" w:rsidP="007542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42FD9" w:rsidRPr="00E67AC1" w14:paraId="6FC3DABC" w14:textId="77777777" w:rsidTr="00842FD9">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686" w:type="dxa"/>
            <w:vMerge w:val="restart"/>
            <w:tcBorders>
              <w:left w:val="double" w:sz="4" w:space="0" w:color="4F81BD" w:themeColor="accent1"/>
            </w:tcBorders>
            <w:shd w:val="clear" w:color="auto" w:fill="FFFFFF" w:themeFill="background1"/>
          </w:tcPr>
          <w:p w14:paraId="73D5A8A6" w14:textId="27E9C68F" w:rsidR="00842FD9" w:rsidRPr="00147C90" w:rsidRDefault="00842FD9" w:rsidP="00842FD9">
            <w:pPr>
              <w:jc w:val="center"/>
              <w:rPr>
                <w:rFonts w:ascii="Arial" w:hAnsi="Arial" w:cs="Arial"/>
                <w:sz w:val="20"/>
                <w:szCs w:val="20"/>
              </w:rPr>
            </w:pPr>
            <w:r w:rsidRPr="00147C90">
              <w:rPr>
                <w:rFonts w:ascii="Arial" w:hAnsi="Arial" w:cs="Arial"/>
                <w:sz w:val="20"/>
                <w:szCs w:val="20"/>
              </w:rPr>
              <w:t>NO</w:t>
            </w:r>
            <w:r w:rsidRPr="00147C90">
              <w:rPr>
                <w:rFonts w:ascii="Arial" w:hAnsi="Arial" w:cs="Arial"/>
                <w:sz w:val="20"/>
                <w:szCs w:val="20"/>
                <w:vertAlign w:val="subscript"/>
              </w:rPr>
              <w:t>2</w:t>
            </w:r>
            <w:r w:rsidRPr="00147C90">
              <w:rPr>
                <w:rFonts w:ascii="Arial" w:hAnsi="Arial" w:cs="Arial"/>
                <w:sz w:val="20"/>
                <w:szCs w:val="20"/>
              </w:rPr>
              <w:t xml:space="preserve"> </w:t>
            </w:r>
            <w:r w:rsidRPr="00147C90">
              <w:rPr>
                <w:rFonts w:ascii="Arial" w:hAnsi="Arial" w:cs="Arial"/>
                <w:b w:val="0"/>
                <w:bCs w:val="0"/>
                <w:sz w:val="20"/>
                <w:szCs w:val="20"/>
              </w:rPr>
              <w:t>(ppb)</w:t>
            </w:r>
          </w:p>
        </w:tc>
        <w:tc>
          <w:tcPr>
            <w:tcW w:w="1145" w:type="dxa"/>
            <w:tcBorders>
              <w:right w:val="double" w:sz="4" w:space="0" w:color="C0504D" w:themeColor="accent2"/>
            </w:tcBorders>
          </w:tcPr>
          <w:p w14:paraId="66B3EC1A" w14:textId="77777777" w:rsidR="00842FD9" w:rsidRPr="00147C90" w:rsidRDefault="00842FD9" w:rsidP="00F044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1h</w:t>
            </w:r>
          </w:p>
        </w:tc>
        <w:tc>
          <w:tcPr>
            <w:tcW w:w="731" w:type="dxa"/>
            <w:tcBorders>
              <w:left w:val="double" w:sz="4" w:space="0" w:color="C0504D" w:themeColor="accent2"/>
              <w:right w:val="double" w:sz="4" w:space="0" w:color="C0504D" w:themeColor="accent2"/>
            </w:tcBorders>
            <w:shd w:val="clear" w:color="auto" w:fill="C4BC96" w:themeFill="background2" w:themeFillShade="BF"/>
          </w:tcPr>
          <w:p w14:paraId="1F758EC5"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210</w:t>
            </w:r>
          </w:p>
        </w:tc>
        <w:tc>
          <w:tcPr>
            <w:tcW w:w="739" w:type="dxa"/>
            <w:gridSpan w:val="2"/>
            <w:tcBorders>
              <w:left w:val="double" w:sz="4" w:space="0" w:color="C0504D" w:themeColor="accent2"/>
            </w:tcBorders>
          </w:tcPr>
          <w:p w14:paraId="3315A4D6"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39" w:type="dxa"/>
            <w:gridSpan w:val="2"/>
          </w:tcPr>
          <w:p w14:paraId="6AF7A80D"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48" w:type="dxa"/>
            <w:gridSpan w:val="2"/>
            <w:tcBorders>
              <w:right w:val="double" w:sz="4" w:space="0" w:color="C0504D" w:themeColor="accent2"/>
            </w:tcBorders>
          </w:tcPr>
          <w:p w14:paraId="7BF2CF90" w14:textId="26DF98DA"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39" w:type="dxa"/>
            <w:tcBorders>
              <w:left w:val="double" w:sz="4" w:space="0" w:color="C0504D" w:themeColor="accent2"/>
              <w:right w:val="double" w:sz="4" w:space="0" w:color="C0504D" w:themeColor="accent2"/>
            </w:tcBorders>
            <w:shd w:val="clear" w:color="auto" w:fill="C4BC96" w:themeFill="background2" w:themeFillShade="BF"/>
          </w:tcPr>
          <w:p w14:paraId="2D11C9C4"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106</w:t>
            </w:r>
          </w:p>
        </w:tc>
        <w:tc>
          <w:tcPr>
            <w:tcW w:w="837" w:type="dxa"/>
            <w:tcBorders>
              <w:left w:val="double" w:sz="4" w:space="0" w:color="C0504D" w:themeColor="accent2"/>
            </w:tcBorders>
          </w:tcPr>
          <w:p w14:paraId="1E7620D3"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843" w:type="dxa"/>
          </w:tcPr>
          <w:p w14:paraId="34D5F01B"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715" w:type="dxa"/>
            <w:tcBorders>
              <w:right w:val="double" w:sz="4" w:space="0" w:color="4F81BD" w:themeColor="accent1"/>
            </w:tcBorders>
          </w:tcPr>
          <w:p w14:paraId="0E691128" w14:textId="77777777" w:rsidR="00842FD9" w:rsidRPr="00147C90" w:rsidRDefault="00842FD9" w:rsidP="007542F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-50%</w:t>
            </w:r>
          </w:p>
        </w:tc>
      </w:tr>
      <w:tr w:rsidR="00842FD9" w:rsidRPr="00E67AC1" w14:paraId="24E08E7B" w14:textId="77777777" w:rsidTr="00842FD9">
        <w:trPr>
          <w:trHeight w:val="225"/>
          <w:jc w:val="center"/>
        </w:trPr>
        <w:tc>
          <w:tcPr>
            <w:cnfStyle w:val="001000000000" w:firstRow="0" w:lastRow="0" w:firstColumn="1" w:lastColumn="0" w:oddVBand="0" w:evenVBand="0" w:oddHBand="0" w:evenHBand="0" w:firstRowFirstColumn="0" w:firstRowLastColumn="0" w:lastRowFirstColumn="0" w:lastRowLastColumn="0"/>
            <w:tcW w:w="1686" w:type="dxa"/>
            <w:vMerge/>
            <w:tcBorders>
              <w:left w:val="double" w:sz="4" w:space="0" w:color="4F81BD" w:themeColor="accent1"/>
            </w:tcBorders>
            <w:shd w:val="clear" w:color="auto" w:fill="FFFFFF" w:themeFill="background1"/>
          </w:tcPr>
          <w:p w14:paraId="47AB48C5" w14:textId="77777777" w:rsidR="00842FD9" w:rsidRPr="00147C90" w:rsidRDefault="00842FD9" w:rsidP="00842FD9">
            <w:pPr>
              <w:jc w:val="center"/>
              <w:rPr>
                <w:rFonts w:ascii="Arial" w:hAnsi="Arial" w:cs="Arial"/>
                <w:sz w:val="20"/>
                <w:szCs w:val="20"/>
              </w:rPr>
            </w:pPr>
          </w:p>
        </w:tc>
        <w:tc>
          <w:tcPr>
            <w:tcW w:w="1145" w:type="dxa"/>
            <w:tcBorders>
              <w:right w:val="double" w:sz="4" w:space="0" w:color="C0504D" w:themeColor="accent2"/>
            </w:tcBorders>
          </w:tcPr>
          <w:p w14:paraId="11138BC1" w14:textId="77777777" w:rsidR="00842FD9" w:rsidRPr="00147C90" w:rsidRDefault="00842FD9" w:rsidP="00F044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Anual</w:t>
            </w:r>
          </w:p>
        </w:tc>
        <w:tc>
          <w:tcPr>
            <w:tcW w:w="731" w:type="dxa"/>
            <w:tcBorders>
              <w:left w:val="double" w:sz="4" w:space="0" w:color="C0504D" w:themeColor="accent2"/>
              <w:right w:val="double" w:sz="4" w:space="0" w:color="C0504D" w:themeColor="accent2"/>
            </w:tcBorders>
            <w:shd w:val="clear" w:color="auto" w:fill="C4BC96" w:themeFill="background2" w:themeFillShade="BF"/>
          </w:tcPr>
          <w:p w14:paraId="35E52AF4"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gridSpan w:val="2"/>
            <w:tcBorders>
              <w:left w:val="double" w:sz="4" w:space="0" w:color="C0504D" w:themeColor="accent2"/>
            </w:tcBorders>
          </w:tcPr>
          <w:p w14:paraId="1898FB18"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gridSpan w:val="2"/>
          </w:tcPr>
          <w:p w14:paraId="529ACCB4"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48" w:type="dxa"/>
            <w:gridSpan w:val="2"/>
            <w:tcBorders>
              <w:right w:val="double" w:sz="4" w:space="0" w:color="C0504D" w:themeColor="accent2"/>
            </w:tcBorders>
          </w:tcPr>
          <w:p w14:paraId="33ADA331" w14:textId="39F6F82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tcBorders>
              <w:left w:val="double" w:sz="4" w:space="0" w:color="C0504D" w:themeColor="accent2"/>
              <w:right w:val="double" w:sz="4" w:space="0" w:color="C0504D" w:themeColor="accent2"/>
            </w:tcBorders>
            <w:shd w:val="clear" w:color="auto" w:fill="C4BC96" w:themeFill="background2" w:themeFillShade="BF"/>
          </w:tcPr>
          <w:p w14:paraId="275A4C65"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21</w:t>
            </w:r>
          </w:p>
        </w:tc>
        <w:tc>
          <w:tcPr>
            <w:tcW w:w="837" w:type="dxa"/>
            <w:tcBorders>
              <w:left w:val="double" w:sz="4" w:space="0" w:color="C0504D" w:themeColor="accent2"/>
            </w:tcBorders>
          </w:tcPr>
          <w:p w14:paraId="4E317E01"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843" w:type="dxa"/>
          </w:tcPr>
          <w:p w14:paraId="5BBBD8DC"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715" w:type="dxa"/>
            <w:tcBorders>
              <w:right w:val="double" w:sz="4" w:space="0" w:color="4F81BD" w:themeColor="accent1"/>
            </w:tcBorders>
          </w:tcPr>
          <w:p w14:paraId="507B4A5C" w14:textId="77777777" w:rsidR="00842FD9" w:rsidRPr="00147C90" w:rsidRDefault="00842FD9" w:rsidP="007542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42FD9" w:rsidRPr="00E67AC1" w14:paraId="509E4CBC" w14:textId="77777777" w:rsidTr="00842FD9">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686" w:type="dxa"/>
            <w:vMerge w:val="restart"/>
            <w:tcBorders>
              <w:left w:val="double" w:sz="4" w:space="0" w:color="4F81BD" w:themeColor="accent1"/>
            </w:tcBorders>
            <w:shd w:val="clear" w:color="auto" w:fill="E5B8B7" w:themeFill="accent2" w:themeFillTint="66"/>
          </w:tcPr>
          <w:p w14:paraId="55C6BD1B" w14:textId="4E731797" w:rsidR="00842FD9" w:rsidRPr="00147C90" w:rsidRDefault="00842FD9" w:rsidP="00842FD9">
            <w:pPr>
              <w:jc w:val="center"/>
              <w:rPr>
                <w:rFonts w:ascii="Arial" w:hAnsi="Arial" w:cs="Arial"/>
                <w:sz w:val="20"/>
                <w:szCs w:val="20"/>
              </w:rPr>
            </w:pPr>
            <w:r w:rsidRPr="00147C90">
              <w:rPr>
                <w:rFonts w:ascii="Arial" w:hAnsi="Arial" w:cs="Arial"/>
                <w:sz w:val="20"/>
                <w:szCs w:val="20"/>
              </w:rPr>
              <w:t>PM</w:t>
            </w:r>
            <w:r w:rsidRPr="00147C90">
              <w:rPr>
                <w:rFonts w:ascii="Arial" w:hAnsi="Arial" w:cs="Arial"/>
                <w:sz w:val="20"/>
                <w:szCs w:val="20"/>
                <w:vertAlign w:val="subscript"/>
              </w:rPr>
              <w:t>10</w:t>
            </w:r>
            <w:r w:rsidRPr="00147C90">
              <w:rPr>
                <w:rFonts w:ascii="Arial" w:hAnsi="Arial" w:cs="Arial"/>
                <w:sz w:val="20"/>
                <w:szCs w:val="20"/>
              </w:rPr>
              <w:t xml:space="preserve"> </w:t>
            </w:r>
            <w:r w:rsidRPr="00147C90">
              <w:rPr>
                <w:rFonts w:ascii="Arial" w:hAnsi="Arial" w:cs="Arial"/>
                <w:b w:val="0"/>
                <w:bCs w:val="0"/>
                <w:sz w:val="20"/>
                <w:szCs w:val="20"/>
              </w:rPr>
              <w:t>(µg/m</w:t>
            </w:r>
            <w:r w:rsidRPr="00147C90">
              <w:rPr>
                <w:rFonts w:ascii="Arial" w:hAnsi="Arial" w:cs="Arial"/>
                <w:b w:val="0"/>
                <w:bCs w:val="0"/>
                <w:sz w:val="20"/>
                <w:szCs w:val="20"/>
                <w:vertAlign w:val="superscript"/>
              </w:rPr>
              <w:t>3</w:t>
            </w:r>
            <w:r w:rsidRPr="00147C90">
              <w:rPr>
                <w:rFonts w:ascii="Arial" w:hAnsi="Arial" w:cs="Arial"/>
                <w:b w:val="0"/>
                <w:bCs w:val="0"/>
                <w:sz w:val="20"/>
                <w:szCs w:val="20"/>
              </w:rPr>
              <w:t>)</w:t>
            </w:r>
          </w:p>
        </w:tc>
        <w:tc>
          <w:tcPr>
            <w:tcW w:w="1145" w:type="dxa"/>
            <w:tcBorders>
              <w:right w:val="double" w:sz="4" w:space="0" w:color="C0504D" w:themeColor="accent2"/>
            </w:tcBorders>
          </w:tcPr>
          <w:p w14:paraId="44518608" w14:textId="77777777" w:rsidR="00842FD9" w:rsidRPr="00147C90" w:rsidRDefault="00842FD9" w:rsidP="00F044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24h</w:t>
            </w:r>
          </w:p>
        </w:tc>
        <w:tc>
          <w:tcPr>
            <w:tcW w:w="731" w:type="dxa"/>
            <w:tcBorders>
              <w:left w:val="double" w:sz="4" w:space="0" w:color="C0504D" w:themeColor="accent2"/>
              <w:right w:val="double" w:sz="4" w:space="0" w:color="C0504D" w:themeColor="accent2"/>
            </w:tcBorders>
            <w:shd w:val="clear" w:color="auto" w:fill="C4BC96" w:themeFill="background2" w:themeFillShade="BF"/>
          </w:tcPr>
          <w:p w14:paraId="068FB6DA"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150</w:t>
            </w:r>
          </w:p>
        </w:tc>
        <w:tc>
          <w:tcPr>
            <w:tcW w:w="739" w:type="dxa"/>
            <w:gridSpan w:val="2"/>
            <w:tcBorders>
              <w:left w:val="double" w:sz="4" w:space="0" w:color="C0504D" w:themeColor="accent2"/>
            </w:tcBorders>
          </w:tcPr>
          <w:p w14:paraId="65295700"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39" w:type="dxa"/>
            <w:gridSpan w:val="2"/>
          </w:tcPr>
          <w:p w14:paraId="3BE58682" w14:textId="5862F1E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120</w:t>
            </w:r>
          </w:p>
        </w:tc>
        <w:tc>
          <w:tcPr>
            <w:tcW w:w="748" w:type="dxa"/>
            <w:gridSpan w:val="2"/>
            <w:tcBorders>
              <w:right w:val="double" w:sz="4" w:space="0" w:color="C0504D" w:themeColor="accent2"/>
            </w:tcBorders>
          </w:tcPr>
          <w:p w14:paraId="526689C8" w14:textId="17ABFBBF"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39" w:type="dxa"/>
            <w:tcBorders>
              <w:left w:val="double" w:sz="4" w:space="0" w:color="C0504D" w:themeColor="accent2"/>
              <w:right w:val="double" w:sz="4" w:space="0" w:color="C0504D" w:themeColor="accent2"/>
            </w:tcBorders>
            <w:shd w:val="clear" w:color="auto" w:fill="C4BC96" w:themeFill="background2" w:themeFillShade="BF"/>
          </w:tcPr>
          <w:p w14:paraId="42C0AD86"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70</w:t>
            </w:r>
          </w:p>
        </w:tc>
        <w:tc>
          <w:tcPr>
            <w:tcW w:w="837" w:type="dxa"/>
            <w:tcBorders>
              <w:left w:val="double" w:sz="4" w:space="0" w:color="C0504D" w:themeColor="accent2"/>
            </w:tcBorders>
          </w:tcPr>
          <w:p w14:paraId="74CDCEC9"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60</w:t>
            </w:r>
          </w:p>
        </w:tc>
        <w:tc>
          <w:tcPr>
            <w:tcW w:w="843" w:type="dxa"/>
          </w:tcPr>
          <w:p w14:paraId="1682DE72"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50</w:t>
            </w:r>
          </w:p>
        </w:tc>
        <w:tc>
          <w:tcPr>
            <w:tcW w:w="1715" w:type="dxa"/>
            <w:tcBorders>
              <w:right w:val="double" w:sz="4" w:space="0" w:color="4F81BD" w:themeColor="accent1"/>
            </w:tcBorders>
          </w:tcPr>
          <w:p w14:paraId="359C84C5" w14:textId="77777777" w:rsidR="00842FD9" w:rsidRPr="00147C90" w:rsidRDefault="00842FD9" w:rsidP="007542F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-53%</w:t>
            </w:r>
          </w:p>
        </w:tc>
      </w:tr>
      <w:tr w:rsidR="00842FD9" w:rsidRPr="00E67AC1" w14:paraId="2966FB0E" w14:textId="77777777" w:rsidTr="00842FD9">
        <w:trPr>
          <w:trHeight w:val="225"/>
          <w:jc w:val="center"/>
        </w:trPr>
        <w:tc>
          <w:tcPr>
            <w:cnfStyle w:val="001000000000" w:firstRow="0" w:lastRow="0" w:firstColumn="1" w:lastColumn="0" w:oddVBand="0" w:evenVBand="0" w:oddHBand="0" w:evenHBand="0" w:firstRowFirstColumn="0" w:firstRowLastColumn="0" w:lastRowFirstColumn="0" w:lastRowLastColumn="0"/>
            <w:tcW w:w="1686" w:type="dxa"/>
            <w:vMerge/>
            <w:tcBorders>
              <w:left w:val="double" w:sz="4" w:space="0" w:color="4F81BD" w:themeColor="accent1"/>
            </w:tcBorders>
            <w:shd w:val="clear" w:color="auto" w:fill="E5B8B7" w:themeFill="accent2" w:themeFillTint="66"/>
          </w:tcPr>
          <w:p w14:paraId="63F2B9F6" w14:textId="77777777" w:rsidR="00842FD9" w:rsidRPr="00147C90" w:rsidRDefault="00842FD9" w:rsidP="00842FD9">
            <w:pPr>
              <w:jc w:val="center"/>
              <w:rPr>
                <w:rFonts w:ascii="Arial" w:hAnsi="Arial" w:cs="Arial"/>
                <w:sz w:val="20"/>
                <w:szCs w:val="20"/>
              </w:rPr>
            </w:pPr>
          </w:p>
        </w:tc>
        <w:tc>
          <w:tcPr>
            <w:tcW w:w="1145" w:type="dxa"/>
            <w:tcBorders>
              <w:right w:val="double" w:sz="4" w:space="0" w:color="C0504D" w:themeColor="accent2"/>
            </w:tcBorders>
          </w:tcPr>
          <w:p w14:paraId="71D50142" w14:textId="77777777" w:rsidR="00842FD9" w:rsidRPr="00147C90" w:rsidRDefault="00842FD9" w:rsidP="00F044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Anual</w:t>
            </w:r>
          </w:p>
        </w:tc>
        <w:tc>
          <w:tcPr>
            <w:tcW w:w="731" w:type="dxa"/>
            <w:tcBorders>
              <w:left w:val="double" w:sz="4" w:space="0" w:color="C0504D" w:themeColor="accent2"/>
              <w:right w:val="double" w:sz="4" w:space="0" w:color="C0504D" w:themeColor="accent2"/>
            </w:tcBorders>
            <w:shd w:val="clear" w:color="auto" w:fill="C4BC96" w:themeFill="background2" w:themeFillShade="BF"/>
          </w:tcPr>
          <w:p w14:paraId="139E3A97" w14:textId="0E8D3A8A"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50</w:t>
            </w:r>
          </w:p>
        </w:tc>
        <w:tc>
          <w:tcPr>
            <w:tcW w:w="739" w:type="dxa"/>
            <w:gridSpan w:val="2"/>
            <w:tcBorders>
              <w:left w:val="double" w:sz="4" w:space="0" w:color="C0504D" w:themeColor="accent2"/>
            </w:tcBorders>
          </w:tcPr>
          <w:p w14:paraId="37EE3208"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gridSpan w:val="2"/>
          </w:tcPr>
          <w:p w14:paraId="37D8519E" w14:textId="4AC7B474"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50</w:t>
            </w:r>
          </w:p>
        </w:tc>
        <w:tc>
          <w:tcPr>
            <w:tcW w:w="748" w:type="dxa"/>
            <w:gridSpan w:val="2"/>
            <w:tcBorders>
              <w:right w:val="double" w:sz="4" w:space="0" w:color="C0504D" w:themeColor="accent2"/>
            </w:tcBorders>
          </w:tcPr>
          <w:p w14:paraId="383A5ED7" w14:textId="6F6604F0"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tcBorders>
              <w:left w:val="double" w:sz="4" w:space="0" w:color="C0504D" w:themeColor="accent2"/>
              <w:right w:val="double" w:sz="4" w:space="0" w:color="C0504D" w:themeColor="accent2"/>
            </w:tcBorders>
            <w:shd w:val="clear" w:color="auto" w:fill="C4BC96" w:themeFill="background2" w:themeFillShade="BF"/>
          </w:tcPr>
          <w:p w14:paraId="3255297C"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36</w:t>
            </w:r>
          </w:p>
        </w:tc>
        <w:tc>
          <w:tcPr>
            <w:tcW w:w="837" w:type="dxa"/>
            <w:tcBorders>
              <w:left w:val="double" w:sz="4" w:space="0" w:color="C0504D" w:themeColor="accent2"/>
            </w:tcBorders>
          </w:tcPr>
          <w:p w14:paraId="0825498D"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28</w:t>
            </w:r>
          </w:p>
        </w:tc>
        <w:tc>
          <w:tcPr>
            <w:tcW w:w="843" w:type="dxa"/>
          </w:tcPr>
          <w:p w14:paraId="19834EFC"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20</w:t>
            </w:r>
          </w:p>
        </w:tc>
        <w:tc>
          <w:tcPr>
            <w:tcW w:w="1715" w:type="dxa"/>
            <w:tcBorders>
              <w:right w:val="double" w:sz="4" w:space="0" w:color="4F81BD" w:themeColor="accent1"/>
            </w:tcBorders>
          </w:tcPr>
          <w:p w14:paraId="5D79EC31" w14:textId="77777777" w:rsidR="00842FD9" w:rsidRPr="00147C90" w:rsidRDefault="00842FD9" w:rsidP="007542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-28%</w:t>
            </w:r>
          </w:p>
        </w:tc>
      </w:tr>
      <w:tr w:rsidR="00842FD9" w:rsidRPr="00E67AC1" w14:paraId="593FB0FF" w14:textId="77777777" w:rsidTr="00842FD9">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686" w:type="dxa"/>
            <w:vMerge w:val="restart"/>
            <w:tcBorders>
              <w:left w:val="double" w:sz="4" w:space="0" w:color="4F81BD" w:themeColor="accent1"/>
            </w:tcBorders>
            <w:shd w:val="clear" w:color="auto" w:fill="FFFFFF" w:themeFill="background1"/>
          </w:tcPr>
          <w:p w14:paraId="6EBA0719" w14:textId="305CEC2D" w:rsidR="00842FD9" w:rsidRPr="00147C90" w:rsidRDefault="00842FD9" w:rsidP="00842FD9">
            <w:pPr>
              <w:jc w:val="center"/>
              <w:rPr>
                <w:rFonts w:ascii="Arial" w:hAnsi="Arial" w:cs="Arial"/>
                <w:sz w:val="20"/>
                <w:szCs w:val="20"/>
              </w:rPr>
            </w:pPr>
            <w:r w:rsidRPr="00147C90">
              <w:rPr>
                <w:rFonts w:ascii="Arial" w:hAnsi="Arial" w:cs="Arial"/>
                <w:sz w:val="20"/>
                <w:szCs w:val="20"/>
              </w:rPr>
              <w:t>PM</w:t>
            </w:r>
            <w:r w:rsidRPr="00147C90">
              <w:rPr>
                <w:rFonts w:ascii="Arial" w:hAnsi="Arial" w:cs="Arial"/>
                <w:sz w:val="20"/>
                <w:szCs w:val="20"/>
                <w:vertAlign w:val="subscript"/>
              </w:rPr>
              <w:t xml:space="preserve">2.5 </w:t>
            </w:r>
            <w:r w:rsidRPr="00147C90">
              <w:rPr>
                <w:rFonts w:ascii="Arial" w:hAnsi="Arial" w:cs="Arial"/>
                <w:b w:val="0"/>
                <w:bCs w:val="0"/>
                <w:sz w:val="20"/>
                <w:szCs w:val="20"/>
              </w:rPr>
              <w:t>(µg/m</w:t>
            </w:r>
            <w:r w:rsidRPr="00147C90">
              <w:rPr>
                <w:rFonts w:ascii="Arial" w:hAnsi="Arial" w:cs="Arial"/>
                <w:b w:val="0"/>
                <w:bCs w:val="0"/>
                <w:sz w:val="20"/>
                <w:szCs w:val="20"/>
                <w:vertAlign w:val="superscript"/>
              </w:rPr>
              <w:t>3</w:t>
            </w:r>
            <w:r w:rsidRPr="00147C90">
              <w:rPr>
                <w:rFonts w:ascii="Arial" w:hAnsi="Arial" w:cs="Arial"/>
                <w:sz w:val="20"/>
                <w:szCs w:val="20"/>
              </w:rPr>
              <w:t>)</w:t>
            </w:r>
          </w:p>
        </w:tc>
        <w:tc>
          <w:tcPr>
            <w:tcW w:w="1145" w:type="dxa"/>
            <w:tcBorders>
              <w:right w:val="double" w:sz="4" w:space="0" w:color="C0504D" w:themeColor="accent2"/>
            </w:tcBorders>
          </w:tcPr>
          <w:p w14:paraId="71AF4111" w14:textId="77777777" w:rsidR="00842FD9" w:rsidRPr="00147C90" w:rsidRDefault="00842FD9" w:rsidP="00F0446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24h</w:t>
            </w:r>
          </w:p>
        </w:tc>
        <w:tc>
          <w:tcPr>
            <w:tcW w:w="731" w:type="dxa"/>
            <w:tcBorders>
              <w:left w:val="double" w:sz="4" w:space="0" w:color="C0504D" w:themeColor="accent2"/>
              <w:right w:val="double" w:sz="4" w:space="0" w:color="C0504D" w:themeColor="accent2"/>
            </w:tcBorders>
            <w:shd w:val="clear" w:color="auto" w:fill="C4BC96" w:themeFill="background2" w:themeFillShade="BF"/>
          </w:tcPr>
          <w:p w14:paraId="6B601419"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39" w:type="dxa"/>
            <w:gridSpan w:val="2"/>
            <w:tcBorders>
              <w:left w:val="double" w:sz="4" w:space="0" w:color="C0504D" w:themeColor="accent2"/>
            </w:tcBorders>
          </w:tcPr>
          <w:p w14:paraId="144C397B"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39" w:type="dxa"/>
            <w:gridSpan w:val="2"/>
          </w:tcPr>
          <w:p w14:paraId="5B0A47DF" w14:textId="66945B5A"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65</w:t>
            </w:r>
          </w:p>
        </w:tc>
        <w:tc>
          <w:tcPr>
            <w:tcW w:w="748" w:type="dxa"/>
            <w:gridSpan w:val="2"/>
            <w:tcBorders>
              <w:right w:val="double" w:sz="4" w:space="0" w:color="C0504D" w:themeColor="accent2"/>
            </w:tcBorders>
          </w:tcPr>
          <w:p w14:paraId="5FEFE4B6" w14:textId="00BFD991"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39" w:type="dxa"/>
            <w:tcBorders>
              <w:left w:val="double" w:sz="4" w:space="0" w:color="C0504D" w:themeColor="accent2"/>
              <w:right w:val="double" w:sz="4" w:space="0" w:color="C0504D" w:themeColor="accent2"/>
            </w:tcBorders>
            <w:shd w:val="clear" w:color="auto" w:fill="C4BC96" w:themeFill="background2" w:themeFillShade="BF"/>
          </w:tcPr>
          <w:p w14:paraId="11260E09"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41</w:t>
            </w:r>
          </w:p>
        </w:tc>
        <w:tc>
          <w:tcPr>
            <w:tcW w:w="837" w:type="dxa"/>
            <w:tcBorders>
              <w:left w:val="double" w:sz="4" w:space="0" w:color="C0504D" w:themeColor="accent2"/>
            </w:tcBorders>
          </w:tcPr>
          <w:p w14:paraId="7BF522AB"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33</w:t>
            </w:r>
          </w:p>
        </w:tc>
        <w:tc>
          <w:tcPr>
            <w:tcW w:w="843" w:type="dxa"/>
          </w:tcPr>
          <w:p w14:paraId="063FEB31" w14:textId="77777777" w:rsidR="00842FD9" w:rsidRPr="00147C90" w:rsidRDefault="00842FD9" w:rsidP="002D714A">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25</w:t>
            </w:r>
          </w:p>
        </w:tc>
        <w:tc>
          <w:tcPr>
            <w:tcW w:w="1715" w:type="dxa"/>
            <w:tcBorders>
              <w:right w:val="double" w:sz="4" w:space="0" w:color="4F81BD" w:themeColor="accent1"/>
            </w:tcBorders>
          </w:tcPr>
          <w:p w14:paraId="5D2E6E05" w14:textId="77777777" w:rsidR="00842FD9" w:rsidRPr="00147C90" w:rsidRDefault="00842FD9" w:rsidP="007542F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-37%</w:t>
            </w:r>
          </w:p>
        </w:tc>
      </w:tr>
      <w:tr w:rsidR="00842FD9" w:rsidRPr="00E67AC1" w14:paraId="6A8AAE4B" w14:textId="77777777" w:rsidTr="00842FD9">
        <w:trPr>
          <w:trHeight w:val="190"/>
          <w:jc w:val="center"/>
        </w:trPr>
        <w:tc>
          <w:tcPr>
            <w:cnfStyle w:val="001000000000" w:firstRow="0" w:lastRow="0" w:firstColumn="1" w:lastColumn="0" w:oddVBand="0" w:evenVBand="0" w:oddHBand="0" w:evenHBand="0" w:firstRowFirstColumn="0" w:firstRowLastColumn="0" w:lastRowFirstColumn="0" w:lastRowLastColumn="0"/>
            <w:tcW w:w="1686" w:type="dxa"/>
            <w:vMerge/>
            <w:tcBorders>
              <w:left w:val="double" w:sz="4" w:space="0" w:color="4F81BD" w:themeColor="accent1"/>
              <w:bottom w:val="double" w:sz="4" w:space="0" w:color="4F81BD" w:themeColor="accent1"/>
            </w:tcBorders>
            <w:shd w:val="clear" w:color="auto" w:fill="FFFFFF" w:themeFill="background1"/>
          </w:tcPr>
          <w:p w14:paraId="7B761826" w14:textId="77777777" w:rsidR="00842FD9" w:rsidRPr="00147C90" w:rsidRDefault="00842FD9" w:rsidP="00F0446D">
            <w:pPr>
              <w:rPr>
                <w:rFonts w:ascii="Arial" w:hAnsi="Arial" w:cs="Arial"/>
                <w:sz w:val="20"/>
                <w:szCs w:val="20"/>
              </w:rPr>
            </w:pPr>
          </w:p>
        </w:tc>
        <w:tc>
          <w:tcPr>
            <w:tcW w:w="1145" w:type="dxa"/>
            <w:tcBorders>
              <w:bottom w:val="double" w:sz="4" w:space="0" w:color="4F81BD" w:themeColor="accent1"/>
              <w:right w:val="double" w:sz="4" w:space="0" w:color="C0504D" w:themeColor="accent2"/>
            </w:tcBorders>
          </w:tcPr>
          <w:p w14:paraId="7C89711F" w14:textId="77777777" w:rsidR="00842FD9" w:rsidRPr="00147C90" w:rsidRDefault="00842FD9" w:rsidP="00F0446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Anual</w:t>
            </w:r>
          </w:p>
        </w:tc>
        <w:tc>
          <w:tcPr>
            <w:tcW w:w="731" w:type="dxa"/>
            <w:tcBorders>
              <w:left w:val="double" w:sz="4" w:space="0" w:color="C0504D" w:themeColor="accent2"/>
              <w:bottom w:val="double" w:sz="4" w:space="0" w:color="C0504D" w:themeColor="accent2"/>
              <w:right w:val="double" w:sz="4" w:space="0" w:color="C0504D" w:themeColor="accent2"/>
            </w:tcBorders>
            <w:shd w:val="clear" w:color="auto" w:fill="C4BC96" w:themeFill="background2" w:themeFillShade="BF"/>
          </w:tcPr>
          <w:p w14:paraId="3FC5B443"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gridSpan w:val="2"/>
            <w:tcBorders>
              <w:left w:val="double" w:sz="4" w:space="0" w:color="C0504D" w:themeColor="accent2"/>
              <w:bottom w:val="double" w:sz="4" w:space="0" w:color="4F81BD" w:themeColor="accent1"/>
            </w:tcBorders>
          </w:tcPr>
          <w:p w14:paraId="52A3C2D3"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gridSpan w:val="2"/>
            <w:tcBorders>
              <w:bottom w:val="double" w:sz="4" w:space="0" w:color="4F81BD" w:themeColor="accent1"/>
            </w:tcBorders>
          </w:tcPr>
          <w:p w14:paraId="64E42C12" w14:textId="54D5F6C8"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15</w:t>
            </w:r>
          </w:p>
        </w:tc>
        <w:tc>
          <w:tcPr>
            <w:tcW w:w="748" w:type="dxa"/>
            <w:gridSpan w:val="2"/>
            <w:tcBorders>
              <w:bottom w:val="double" w:sz="4" w:space="0" w:color="4F81BD" w:themeColor="accent1"/>
              <w:right w:val="double" w:sz="4" w:space="0" w:color="C0504D" w:themeColor="accent2"/>
            </w:tcBorders>
          </w:tcPr>
          <w:p w14:paraId="1EA14DE0" w14:textId="347418B2"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739" w:type="dxa"/>
            <w:tcBorders>
              <w:left w:val="double" w:sz="4" w:space="0" w:color="C0504D" w:themeColor="accent2"/>
              <w:bottom w:val="double" w:sz="4" w:space="0" w:color="C0504D" w:themeColor="accent2"/>
              <w:right w:val="double" w:sz="4" w:space="0" w:color="C0504D" w:themeColor="accent2"/>
            </w:tcBorders>
            <w:shd w:val="clear" w:color="auto" w:fill="C4BC96" w:themeFill="background2" w:themeFillShade="BF"/>
          </w:tcPr>
          <w:p w14:paraId="2D35548E"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10</w:t>
            </w:r>
          </w:p>
        </w:tc>
        <w:tc>
          <w:tcPr>
            <w:tcW w:w="1680" w:type="dxa"/>
            <w:gridSpan w:val="2"/>
            <w:tcBorders>
              <w:left w:val="double" w:sz="4" w:space="0" w:color="C0504D" w:themeColor="accent2"/>
              <w:bottom w:val="double" w:sz="4" w:space="0" w:color="4F81BD" w:themeColor="accent1"/>
            </w:tcBorders>
          </w:tcPr>
          <w:p w14:paraId="71F99EAE" w14:textId="77777777" w:rsidR="00842FD9" w:rsidRPr="00147C90" w:rsidRDefault="00842FD9" w:rsidP="002D714A">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10</w:t>
            </w:r>
          </w:p>
        </w:tc>
        <w:tc>
          <w:tcPr>
            <w:tcW w:w="1715" w:type="dxa"/>
            <w:tcBorders>
              <w:bottom w:val="double" w:sz="4" w:space="0" w:color="4F81BD" w:themeColor="accent1"/>
              <w:right w:val="double" w:sz="4" w:space="0" w:color="4F81BD" w:themeColor="accent1"/>
            </w:tcBorders>
          </w:tcPr>
          <w:p w14:paraId="104963E9" w14:textId="77777777" w:rsidR="00842FD9" w:rsidRPr="00147C90" w:rsidRDefault="00842FD9" w:rsidP="007542F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-33%</w:t>
            </w:r>
          </w:p>
        </w:tc>
      </w:tr>
    </w:tbl>
    <w:p w14:paraId="654D6C7A" w14:textId="60E3673E" w:rsidR="0079489E" w:rsidRPr="007542FD" w:rsidRDefault="007A02BF" w:rsidP="007A02BF">
      <w:pPr>
        <w:pStyle w:val="Descripcin"/>
        <w:jc w:val="center"/>
        <w:rPr>
          <w:rFonts w:ascii="Arial" w:hAnsi="Arial" w:cs="Arial"/>
          <w:color w:val="auto"/>
          <w:sz w:val="16"/>
          <w:szCs w:val="16"/>
        </w:rPr>
      </w:pPr>
      <w:bookmarkStart w:id="12" w:name="_Toc203054983"/>
      <w:r w:rsidRPr="007542FD">
        <w:rPr>
          <w:rFonts w:ascii="Arial" w:hAnsi="Arial" w:cs="Arial"/>
          <w:color w:val="auto"/>
          <w:sz w:val="16"/>
          <w:szCs w:val="16"/>
        </w:rPr>
        <w:t xml:space="preserve">Tabla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Tabla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1</w:t>
      </w:r>
      <w:r w:rsidRPr="007542FD">
        <w:rPr>
          <w:rFonts w:ascii="Arial" w:hAnsi="Arial" w:cs="Arial"/>
          <w:color w:val="auto"/>
          <w:sz w:val="16"/>
          <w:szCs w:val="16"/>
        </w:rPr>
        <w:fldChar w:fldCharType="end"/>
      </w:r>
      <w:r w:rsidR="007D3C51" w:rsidRPr="007542FD">
        <w:rPr>
          <w:rFonts w:ascii="Arial" w:hAnsi="Arial" w:cs="Arial"/>
          <w:color w:val="auto"/>
          <w:sz w:val="16"/>
          <w:szCs w:val="16"/>
        </w:rPr>
        <w:t>.-</w:t>
      </w:r>
      <w:r w:rsidRPr="007542FD">
        <w:rPr>
          <w:rFonts w:ascii="Arial" w:hAnsi="Arial" w:cs="Arial"/>
          <w:color w:val="auto"/>
          <w:sz w:val="16"/>
          <w:szCs w:val="16"/>
        </w:rPr>
        <w:t>Modificaciones en los límites de las Normas Oficiales Mexicanas (NOM) de Salud Ambiental</w:t>
      </w:r>
      <w:bookmarkEnd w:id="12"/>
    </w:p>
    <w:p w14:paraId="0AA9DC24" w14:textId="77777777" w:rsidR="00EA46F0" w:rsidRPr="00E67AC1" w:rsidRDefault="00EA46F0" w:rsidP="00F210A7">
      <w:pPr>
        <w:jc w:val="center"/>
        <w:rPr>
          <w:sz w:val="16"/>
          <w:szCs w:val="16"/>
        </w:rPr>
      </w:pPr>
    </w:p>
    <w:p w14:paraId="5945169B" w14:textId="342B0B87" w:rsidR="00F66623" w:rsidRPr="00E67AC1" w:rsidRDefault="0029354F" w:rsidP="00F210A7">
      <w:pPr>
        <w:jc w:val="both"/>
        <w:rPr>
          <w:rFonts w:ascii="Arial" w:hAnsi="Arial" w:cs="Arial"/>
        </w:rPr>
      </w:pPr>
      <w:r w:rsidRPr="00E67AC1">
        <w:rPr>
          <w:rFonts w:ascii="Arial" w:hAnsi="Arial" w:cs="Arial"/>
        </w:rPr>
        <w:t>L</w:t>
      </w:r>
      <w:r w:rsidR="0079489E" w:rsidRPr="00E67AC1">
        <w:rPr>
          <w:rFonts w:ascii="Arial" w:hAnsi="Arial" w:cs="Arial"/>
        </w:rPr>
        <w:t>os límites normados se han hecho más estrictos</w:t>
      </w:r>
      <w:r w:rsidRPr="00E67AC1">
        <w:rPr>
          <w:rFonts w:ascii="Arial" w:hAnsi="Arial" w:cs="Arial"/>
        </w:rPr>
        <w:t xml:space="preserve"> en cada actualización de las normas</w:t>
      </w:r>
      <w:r w:rsidR="0079489E" w:rsidRPr="00E67AC1">
        <w:rPr>
          <w:rFonts w:ascii="Arial" w:hAnsi="Arial" w:cs="Arial"/>
        </w:rPr>
        <w:t xml:space="preserve">, </w:t>
      </w:r>
      <w:r w:rsidRPr="00E67AC1">
        <w:rPr>
          <w:rFonts w:ascii="Arial" w:hAnsi="Arial" w:cs="Arial"/>
        </w:rPr>
        <w:t>lo que permite</w:t>
      </w:r>
      <w:r w:rsidR="0079489E" w:rsidRPr="00E67AC1">
        <w:rPr>
          <w:rFonts w:ascii="Arial" w:hAnsi="Arial" w:cs="Arial"/>
        </w:rPr>
        <w:t xml:space="preserve"> diseñar nuevas y mejores políticas ambientales </w:t>
      </w:r>
      <w:r w:rsidRPr="00E67AC1">
        <w:rPr>
          <w:rFonts w:ascii="Arial" w:hAnsi="Arial" w:cs="Arial"/>
        </w:rPr>
        <w:t>para</w:t>
      </w:r>
      <w:r w:rsidR="0079489E" w:rsidRPr="00E67AC1">
        <w:rPr>
          <w:rFonts w:ascii="Arial" w:hAnsi="Arial" w:cs="Arial"/>
        </w:rPr>
        <w:t xml:space="preserve"> redu</w:t>
      </w:r>
      <w:r w:rsidRPr="00E67AC1">
        <w:rPr>
          <w:rFonts w:ascii="Arial" w:hAnsi="Arial" w:cs="Arial"/>
        </w:rPr>
        <w:t>cir</w:t>
      </w:r>
      <w:r w:rsidR="0079489E" w:rsidRPr="00E67AC1">
        <w:rPr>
          <w:rFonts w:ascii="Arial" w:hAnsi="Arial" w:cs="Arial"/>
        </w:rPr>
        <w:t xml:space="preserve"> la emisión de contaminantes primarios, así como de precursores de los secundarios y, en consecuencia, que la concentración de los contaminantes criterio también disminuya.</w:t>
      </w:r>
      <w:r w:rsidR="00F210A7" w:rsidRPr="00E67AC1">
        <w:rPr>
          <w:rFonts w:ascii="Arial" w:hAnsi="Arial" w:cs="Arial"/>
        </w:rPr>
        <w:t xml:space="preserve"> </w:t>
      </w:r>
      <w:r w:rsidR="0079489E" w:rsidRPr="00E67AC1">
        <w:rPr>
          <w:rFonts w:ascii="Arial" w:hAnsi="Arial" w:cs="Arial"/>
        </w:rPr>
        <w:t>En la Tabla 2 se presentan las especificaciones de las NOM actualizadas en 2021 y vigentes en el 2024</w:t>
      </w:r>
      <w:r w:rsidR="00D851D0" w:rsidRPr="00E67AC1">
        <w:rPr>
          <w:rFonts w:ascii="Arial" w:hAnsi="Arial" w:cs="Arial"/>
        </w:rPr>
        <w:t>.</w:t>
      </w:r>
    </w:p>
    <w:tbl>
      <w:tblPr>
        <w:tblStyle w:val="Tablaconcuadrcula4-nfasis2"/>
        <w:tblW w:w="5000" w:type="pct"/>
        <w:tblLook w:val="04A0" w:firstRow="1" w:lastRow="0" w:firstColumn="1" w:lastColumn="0" w:noHBand="0" w:noVBand="1"/>
      </w:tblPr>
      <w:tblGrid>
        <w:gridCol w:w="1869"/>
        <w:gridCol w:w="1954"/>
        <w:gridCol w:w="1269"/>
        <w:gridCol w:w="2395"/>
        <w:gridCol w:w="1563"/>
      </w:tblGrid>
      <w:tr w:rsidR="00DB423F" w:rsidRPr="00147C90" w14:paraId="3B1DA06F" w14:textId="77777777" w:rsidTr="00BE3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hideMark/>
          </w:tcPr>
          <w:p w14:paraId="22E823B9" w14:textId="77777777" w:rsidR="00DB423F" w:rsidRPr="00861CCE" w:rsidRDefault="00DB423F" w:rsidP="00F0446D">
            <w:pPr>
              <w:spacing w:after="75"/>
              <w:ind w:right="75"/>
              <w:jc w:val="center"/>
              <w:rPr>
                <w:rFonts w:ascii="Arial" w:hAnsi="Arial" w:cs="Arial"/>
                <w:b w:val="0"/>
                <w:bCs w:val="0"/>
                <w:sz w:val="22"/>
                <w:szCs w:val="22"/>
              </w:rPr>
            </w:pPr>
            <w:r w:rsidRPr="00861CCE">
              <w:rPr>
                <w:rFonts w:ascii="Arial" w:hAnsi="Arial" w:cs="Arial"/>
                <w:b w:val="0"/>
                <w:bCs w:val="0"/>
                <w:sz w:val="22"/>
                <w:szCs w:val="22"/>
              </w:rPr>
              <w:t>Contaminante</w:t>
            </w:r>
          </w:p>
        </w:tc>
        <w:tc>
          <w:tcPr>
            <w:tcW w:w="1089" w:type="pct"/>
            <w:hideMark/>
          </w:tcPr>
          <w:p w14:paraId="3EAF3F2F" w14:textId="77777777" w:rsidR="00DB423F" w:rsidRPr="00861CCE" w:rsidRDefault="00DB423F" w:rsidP="00F0446D">
            <w:pPr>
              <w:spacing w:after="75"/>
              <w:ind w:right="75"/>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861CCE">
              <w:rPr>
                <w:rFonts w:ascii="Arial" w:hAnsi="Arial" w:cs="Arial"/>
                <w:b w:val="0"/>
                <w:bCs w:val="0"/>
                <w:sz w:val="22"/>
                <w:szCs w:val="22"/>
              </w:rPr>
              <w:t>NOM vigente</w:t>
            </w:r>
          </w:p>
        </w:tc>
        <w:tc>
          <w:tcPr>
            <w:tcW w:w="2042" w:type="pct"/>
            <w:gridSpan w:val="2"/>
            <w:hideMark/>
          </w:tcPr>
          <w:p w14:paraId="6417B2C8" w14:textId="77777777" w:rsidR="00DB423F" w:rsidRPr="00861CCE" w:rsidRDefault="00DB423F" w:rsidP="00F0446D">
            <w:pPr>
              <w:spacing w:after="75"/>
              <w:ind w:right="75"/>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861CCE">
              <w:rPr>
                <w:rFonts w:ascii="Arial" w:hAnsi="Arial" w:cs="Arial"/>
                <w:b w:val="0"/>
                <w:bCs w:val="0"/>
                <w:sz w:val="22"/>
                <w:szCs w:val="22"/>
              </w:rPr>
              <w:t>Especificaciones</w:t>
            </w:r>
          </w:p>
        </w:tc>
        <w:tc>
          <w:tcPr>
            <w:tcW w:w="827" w:type="pct"/>
          </w:tcPr>
          <w:p w14:paraId="7C329225" w14:textId="77777777" w:rsidR="00DB423F" w:rsidRPr="00861CCE" w:rsidRDefault="00DB423F" w:rsidP="00F0446D">
            <w:pPr>
              <w:spacing w:after="75"/>
              <w:ind w:right="75"/>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861CCE">
              <w:rPr>
                <w:rFonts w:ascii="Arial" w:hAnsi="Arial" w:cs="Arial"/>
                <w:b w:val="0"/>
                <w:bCs w:val="0"/>
                <w:sz w:val="22"/>
                <w:szCs w:val="22"/>
              </w:rPr>
              <w:t>Fecha de actualización</w:t>
            </w:r>
          </w:p>
        </w:tc>
      </w:tr>
      <w:tr w:rsidR="00DB423F" w:rsidRPr="00E67AC1" w14:paraId="0C71E316" w14:textId="77777777" w:rsidTr="00BE3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Pr>
          <w:p w14:paraId="7AA09A10" w14:textId="77777777" w:rsidR="00DB423F" w:rsidRPr="00147C90" w:rsidRDefault="00DB423F" w:rsidP="00147C90">
            <w:pPr>
              <w:spacing w:after="75"/>
              <w:ind w:right="75"/>
              <w:rPr>
                <w:rFonts w:ascii="Arial" w:hAnsi="Arial" w:cs="Arial"/>
                <w:sz w:val="20"/>
                <w:szCs w:val="20"/>
              </w:rPr>
            </w:pPr>
            <w:r w:rsidRPr="00147C90">
              <w:rPr>
                <w:rFonts w:ascii="Arial" w:hAnsi="Arial" w:cs="Arial"/>
                <w:sz w:val="20"/>
                <w:szCs w:val="20"/>
              </w:rPr>
              <w:t>Ozono (O</w:t>
            </w:r>
            <w:r w:rsidRPr="00CA29CF">
              <w:rPr>
                <w:rFonts w:ascii="Arial" w:hAnsi="Arial" w:cs="Arial"/>
                <w:sz w:val="20"/>
                <w:szCs w:val="20"/>
                <w:vertAlign w:val="subscript"/>
              </w:rPr>
              <w:t>3</w:t>
            </w:r>
            <w:r w:rsidRPr="00147C90">
              <w:rPr>
                <w:rFonts w:ascii="Arial" w:hAnsi="Arial" w:cs="Arial"/>
                <w:sz w:val="20"/>
                <w:szCs w:val="20"/>
              </w:rPr>
              <w:t>)</w:t>
            </w:r>
          </w:p>
        </w:tc>
        <w:tc>
          <w:tcPr>
            <w:tcW w:w="1089" w:type="pct"/>
          </w:tcPr>
          <w:p w14:paraId="7E434C8C" w14:textId="77777777" w:rsidR="00DB423F" w:rsidRPr="00147C90" w:rsidRDefault="00DB423F" w:rsidP="00DB423F">
            <w:pPr>
              <w:spacing w:after="75"/>
              <w:ind w:right="75"/>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NOM-020-SSA1-2021</w:t>
            </w:r>
          </w:p>
        </w:tc>
        <w:tc>
          <w:tcPr>
            <w:tcW w:w="710" w:type="pct"/>
          </w:tcPr>
          <w:p w14:paraId="76DC970F" w14:textId="1B239CA3"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0.090 ppm</w:t>
            </w:r>
          </w:p>
          <w:p w14:paraId="079C1290" w14:textId="77777777" w:rsidR="00DB423F" w:rsidRPr="00147C90" w:rsidRDefault="00DB423F" w:rsidP="00F0446D">
            <w:pPr>
              <w:spacing w:after="75"/>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0.060 ppm</w:t>
            </w:r>
          </w:p>
        </w:tc>
        <w:tc>
          <w:tcPr>
            <w:tcW w:w="1332" w:type="pct"/>
          </w:tcPr>
          <w:p w14:paraId="0980D863" w14:textId="77777777"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t-BR"/>
              </w:rPr>
            </w:pPr>
            <w:r w:rsidRPr="00147C90">
              <w:rPr>
                <w:rFonts w:ascii="Arial" w:hAnsi="Arial" w:cs="Arial"/>
                <w:sz w:val="20"/>
                <w:szCs w:val="20"/>
                <w:lang w:val="pt-BR"/>
              </w:rPr>
              <w:t>Promedio de 1 h</w:t>
            </w:r>
          </w:p>
          <w:p w14:paraId="2EF9F8AD" w14:textId="77777777"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t-BR"/>
              </w:rPr>
            </w:pPr>
          </w:p>
          <w:p w14:paraId="46C5CCDB" w14:textId="72078432"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t-BR"/>
              </w:rPr>
            </w:pPr>
            <w:r w:rsidRPr="00147C90">
              <w:rPr>
                <w:rFonts w:ascii="Arial" w:hAnsi="Arial" w:cs="Arial"/>
                <w:sz w:val="20"/>
                <w:szCs w:val="20"/>
                <w:lang w:val="pt-BR"/>
              </w:rPr>
              <w:t>Promedio móvil de 8 h</w:t>
            </w:r>
          </w:p>
        </w:tc>
        <w:tc>
          <w:tcPr>
            <w:tcW w:w="827" w:type="pct"/>
          </w:tcPr>
          <w:p w14:paraId="2D50B664" w14:textId="77777777" w:rsidR="00DB423F" w:rsidRPr="00147C90" w:rsidRDefault="00DB423F" w:rsidP="0011458C">
            <w:pPr>
              <w:spacing w:after="75"/>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28 de octubre de 2021</w:t>
            </w:r>
          </w:p>
        </w:tc>
      </w:tr>
      <w:tr w:rsidR="00DB423F" w:rsidRPr="00E67AC1" w14:paraId="79358D19" w14:textId="77777777" w:rsidTr="00BE3394">
        <w:tc>
          <w:tcPr>
            <w:cnfStyle w:val="001000000000" w:firstRow="0" w:lastRow="0" w:firstColumn="1" w:lastColumn="0" w:oddVBand="0" w:evenVBand="0" w:oddHBand="0" w:evenHBand="0" w:firstRowFirstColumn="0" w:firstRowLastColumn="0" w:lastRowFirstColumn="0" w:lastRowLastColumn="0"/>
            <w:tcW w:w="1042" w:type="pct"/>
          </w:tcPr>
          <w:p w14:paraId="082184C8" w14:textId="77777777" w:rsidR="00DB423F" w:rsidRPr="00147C90" w:rsidRDefault="00DB423F" w:rsidP="00F0446D">
            <w:pPr>
              <w:ind w:right="75"/>
              <w:rPr>
                <w:rFonts w:ascii="Arial" w:hAnsi="Arial" w:cs="Arial"/>
                <w:sz w:val="20"/>
                <w:szCs w:val="20"/>
              </w:rPr>
            </w:pPr>
            <w:r w:rsidRPr="00147C90">
              <w:rPr>
                <w:rFonts w:ascii="Arial" w:hAnsi="Arial" w:cs="Arial"/>
                <w:sz w:val="20"/>
                <w:szCs w:val="20"/>
              </w:rPr>
              <w:t>Monóxido de carbono (CO)</w:t>
            </w:r>
          </w:p>
        </w:tc>
        <w:tc>
          <w:tcPr>
            <w:tcW w:w="1089" w:type="pct"/>
          </w:tcPr>
          <w:p w14:paraId="08EFB291" w14:textId="77777777" w:rsidR="00DB423F" w:rsidRPr="00147C90" w:rsidRDefault="00DB423F" w:rsidP="00DB423F">
            <w:pPr>
              <w:ind w:right="75"/>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NOM-021-SSA1-2021</w:t>
            </w:r>
          </w:p>
        </w:tc>
        <w:tc>
          <w:tcPr>
            <w:tcW w:w="710" w:type="pct"/>
          </w:tcPr>
          <w:p w14:paraId="22E8A79D" w14:textId="77777777" w:rsidR="0011458C" w:rsidRPr="00147C90" w:rsidRDefault="00DB423F"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26 ppm</w:t>
            </w:r>
          </w:p>
          <w:p w14:paraId="6EA22A35" w14:textId="7FF2DBD6" w:rsidR="00DB423F" w:rsidRPr="00147C90" w:rsidRDefault="00DB423F"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9 ppm</w:t>
            </w:r>
          </w:p>
        </w:tc>
        <w:tc>
          <w:tcPr>
            <w:tcW w:w="1332" w:type="pct"/>
          </w:tcPr>
          <w:p w14:paraId="3BBABA7C" w14:textId="77777777" w:rsidR="00DB423F" w:rsidRPr="00147C90" w:rsidRDefault="00DB423F"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BR"/>
              </w:rPr>
            </w:pPr>
            <w:r w:rsidRPr="00147C90">
              <w:rPr>
                <w:rFonts w:ascii="Arial" w:hAnsi="Arial" w:cs="Arial"/>
                <w:sz w:val="20"/>
                <w:szCs w:val="20"/>
                <w:lang w:val="pt-BR"/>
              </w:rPr>
              <w:t>Promedio 1h</w:t>
            </w:r>
          </w:p>
          <w:p w14:paraId="5E3A22AC" w14:textId="0C33D68E" w:rsidR="00DB423F" w:rsidRPr="00147C90" w:rsidRDefault="00DB423F"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BR"/>
              </w:rPr>
            </w:pPr>
            <w:r w:rsidRPr="00147C90">
              <w:rPr>
                <w:rFonts w:ascii="Arial" w:hAnsi="Arial" w:cs="Arial"/>
                <w:sz w:val="20"/>
                <w:szCs w:val="20"/>
                <w:lang w:val="pt-BR"/>
              </w:rPr>
              <w:t>Promedio móvil de 8 h</w:t>
            </w:r>
          </w:p>
        </w:tc>
        <w:tc>
          <w:tcPr>
            <w:tcW w:w="827" w:type="pct"/>
          </w:tcPr>
          <w:p w14:paraId="7750FE37" w14:textId="77777777" w:rsidR="00DB423F" w:rsidRPr="00147C90" w:rsidRDefault="00DB423F"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29 de octubre de 2021</w:t>
            </w:r>
          </w:p>
        </w:tc>
      </w:tr>
      <w:tr w:rsidR="00DB423F" w:rsidRPr="00E67AC1" w14:paraId="6A76D15F" w14:textId="77777777" w:rsidTr="00BE3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tcPr>
          <w:p w14:paraId="1672E182" w14:textId="77777777" w:rsidR="00DB423F" w:rsidRPr="00147C90" w:rsidRDefault="00DB423F" w:rsidP="00F0446D">
            <w:pPr>
              <w:spacing w:after="75"/>
              <w:ind w:right="75"/>
              <w:rPr>
                <w:rFonts w:ascii="Arial" w:hAnsi="Arial" w:cs="Arial"/>
                <w:sz w:val="20"/>
                <w:szCs w:val="20"/>
              </w:rPr>
            </w:pPr>
            <w:r w:rsidRPr="00147C90">
              <w:rPr>
                <w:rFonts w:ascii="Arial" w:hAnsi="Arial" w:cs="Arial"/>
                <w:sz w:val="20"/>
                <w:szCs w:val="20"/>
              </w:rPr>
              <w:t>Dióxido de azufre (SO</w:t>
            </w:r>
            <w:r w:rsidRPr="00147C90">
              <w:rPr>
                <w:rFonts w:ascii="Arial" w:hAnsi="Arial" w:cs="Arial"/>
                <w:sz w:val="20"/>
                <w:szCs w:val="20"/>
                <w:vertAlign w:val="subscript"/>
              </w:rPr>
              <w:t>2</w:t>
            </w:r>
            <w:r w:rsidRPr="00147C90">
              <w:rPr>
                <w:rFonts w:ascii="Arial" w:hAnsi="Arial" w:cs="Arial"/>
                <w:sz w:val="20"/>
                <w:szCs w:val="20"/>
              </w:rPr>
              <w:t>)</w:t>
            </w:r>
          </w:p>
        </w:tc>
        <w:tc>
          <w:tcPr>
            <w:tcW w:w="1089" w:type="pct"/>
          </w:tcPr>
          <w:p w14:paraId="50420195" w14:textId="77777777" w:rsidR="00DB423F" w:rsidRPr="00147C90" w:rsidRDefault="00DB423F" w:rsidP="00DB423F">
            <w:pPr>
              <w:ind w:right="75"/>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NOM-022-SSA1-2019</w:t>
            </w:r>
          </w:p>
        </w:tc>
        <w:tc>
          <w:tcPr>
            <w:tcW w:w="710" w:type="pct"/>
          </w:tcPr>
          <w:p w14:paraId="0F43844D" w14:textId="77777777"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0.075 ppm</w:t>
            </w:r>
          </w:p>
          <w:p w14:paraId="2C374947" w14:textId="77777777"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002F152" w14:textId="77777777"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BF0D065" w14:textId="77777777"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 xml:space="preserve">0.040 ppm </w:t>
            </w:r>
          </w:p>
        </w:tc>
        <w:tc>
          <w:tcPr>
            <w:tcW w:w="1332" w:type="pct"/>
          </w:tcPr>
          <w:p w14:paraId="1077AB54" w14:textId="77777777"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 xml:space="preserve">Promedio trianual del percentil 99 (P99) del máximo de 1 h </w:t>
            </w:r>
          </w:p>
          <w:p w14:paraId="59F47A13" w14:textId="77777777"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Máximo trianual del promedio de 24 h</w:t>
            </w:r>
          </w:p>
        </w:tc>
        <w:tc>
          <w:tcPr>
            <w:tcW w:w="827" w:type="pct"/>
          </w:tcPr>
          <w:p w14:paraId="12FC0C76" w14:textId="77777777"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20 de agosto de 2019</w:t>
            </w:r>
          </w:p>
        </w:tc>
      </w:tr>
      <w:tr w:rsidR="00DB423F" w:rsidRPr="00E67AC1" w14:paraId="31B3D604" w14:textId="77777777" w:rsidTr="00BE3394">
        <w:tc>
          <w:tcPr>
            <w:cnfStyle w:val="001000000000" w:firstRow="0" w:lastRow="0" w:firstColumn="1" w:lastColumn="0" w:oddVBand="0" w:evenVBand="0" w:oddHBand="0" w:evenHBand="0" w:firstRowFirstColumn="0" w:firstRowLastColumn="0" w:lastRowFirstColumn="0" w:lastRowLastColumn="0"/>
            <w:tcW w:w="1042" w:type="pct"/>
            <w:hideMark/>
          </w:tcPr>
          <w:p w14:paraId="6B4B26CA" w14:textId="77777777" w:rsidR="00DB423F" w:rsidRPr="00147C90" w:rsidRDefault="00DB423F" w:rsidP="00F0446D">
            <w:pPr>
              <w:ind w:right="75"/>
              <w:rPr>
                <w:rFonts w:ascii="Arial" w:hAnsi="Arial" w:cs="Arial"/>
                <w:sz w:val="20"/>
                <w:szCs w:val="20"/>
              </w:rPr>
            </w:pPr>
            <w:r w:rsidRPr="00147C90">
              <w:rPr>
                <w:rFonts w:ascii="Arial" w:hAnsi="Arial" w:cs="Arial"/>
                <w:sz w:val="20"/>
                <w:szCs w:val="20"/>
              </w:rPr>
              <w:t>Dióxido de nitrógeno (NO</w:t>
            </w:r>
            <w:r w:rsidRPr="00CA29CF">
              <w:rPr>
                <w:rFonts w:ascii="Arial" w:hAnsi="Arial" w:cs="Arial"/>
                <w:sz w:val="20"/>
                <w:szCs w:val="20"/>
                <w:vertAlign w:val="subscript"/>
              </w:rPr>
              <w:t>2</w:t>
            </w:r>
            <w:r w:rsidRPr="00147C90">
              <w:rPr>
                <w:rFonts w:ascii="Arial" w:hAnsi="Arial" w:cs="Arial"/>
                <w:sz w:val="20"/>
                <w:szCs w:val="20"/>
              </w:rPr>
              <w:t>)</w:t>
            </w:r>
          </w:p>
        </w:tc>
        <w:tc>
          <w:tcPr>
            <w:tcW w:w="1089" w:type="pct"/>
            <w:hideMark/>
          </w:tcPr>
          <w:p w14:paraId="3D1C0832" w14:textId="77777777" w:rsidR="00DB423F" w:rsidRPr="00147C90" w:rsidRDefault="00DB423F" w:rsidP="00DB423F">
            <w:pPr>
              <w:ind w:right="75"/>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NOM-023-SSA1-2021</w:t>
            </w:r>
          </w:p>
        </w:tc>
        <w:tc>
          <w:tcPr>
            <w:tcW w:w="710" w:type="pct"/>
            <w:hideMark/>
          </w:tcPr>
          <w:p w14:paraId="777346E5" w14:textId="01003322" w:rsidR="00DB423F" w:rsidRPr="00147C90" w:rsidRDefault="00DB423F"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0.106 ppm</w:t>
            </w:r>
            <w:r w:rsidR="0011458C" w:rsidRPr="00147C90">
              <w:rPr>
                <w:rFonts w:ascii="Arial" w:hAnsi="Arial" w:cs="Arial"/>
                <w:sz w:val="20"/>
                <w:szCs w:val="20"/>
              </w:rPr>
              <w:t xml:space="preserve"> </w:t>
            </w:r>
            <w:r w:rsidRPr="00147C90">
              <w:rPr>
                <w:rFonts w:ascii="Arial" w:hAnsi="Arial" w:cs="Arial"/>
                <w:sz w:val="20"/>
                <w:szCs w:val="20"/>
              </w:rPr>
              <w:t>0.021 ppm</w:t>
            </w:r>
          </w:p>
        </w:tc>
        <w:tc>
          <w:tcPr>
            <w:tcW w:w="1332" w:type="pct"/>
          </w:tcPr>
          <w:p w14:paraId="68414CC3" w14:textId="77777777" w:rsidR="00DB423F" w:rsidRPr="00147C90" w:rsidRDefault="00DB423F"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BR"/>
              </w:rPr>
            </w:pPr>
            <w:r w:rsidRPr="00147C90">
              <w:rPr>
                <w:rFonts w:ascii="Arial" w:hAnsi="Arial" w:cs="Arial"/>
                <w:sz w:val="20"/>
                <w:szCs w:val="20"/>
                <w:lang w:val="pt-BR"/>
              </w:rPr>
              <w:t>Promedio de 1h</w:t>
            </w:r>
          </w:p>
          <w:p w14:paraId="1C73AC24" w14:textId="283A865C" w:rsidR="00DB423F" w:rsidRPr="00147C90" w:rsidRDefault="00DB423F"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BR"/>
              </w:rPr>
            </w:pPr>
            <w:r w:rsidRPr="00147C90">
              <w:rPr>
                <w:rFonts w:ascii="Arial" w:hAnsi="Arial" w:cs="Arial"/>
                <w:sz w:val="20"/>
                <w:szCs w:val="20"/>
                <w:lang w:val="pt-BR"/>
              </w:rPr>
              <w:t>Promedio anual</w:t>
            </w:r>
          </w:p>
        </w:tc>
        <w:tc>
          <w:tcPr>
            <w:tcW w:w="827" w:type="pct"/>
          </w:tcPr>
          <w:p w14:paraId="1C9F98C1" w14:textId="77777777" w:rsidR="00DB423F" w:rsidRPr="00147C90" w:rsidRDefault="00DB423F"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27 de octubre de 2021</w:t>
            </w:r>
          </w:p>
        </w:tc>
      </w:tr>
      <w:tr w:rsidR="00DB423F" w:rsidRPr="00E67AC1" w14:paraId="3F722647" w14:textId="77777777" w:rsidTr="00BE33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pct"/>
            <w:hideMark/>
          </w:tcPr>
          <w:p w14:paraId="5B26303E" w14:textId="77777777" w:rsidR="00DB423F" w:rsidRPr="00147C90" w:rsidRDefault="00DB423F" w:rsidP="00F0446D">
            <w:pPr>
              <w:ind w:right="75"/>
              <w:rPr>
                <w:rFonts w:ascii="Arial" w:hAnsi="Arial" w:cs="Arial"/>
                <w:sz w:val="20"/>
                <w:szCs w:val="20"/>
              </w:rPr>
            </w:pPr>
            <w:r w:rsidRPr="00147C90">
              <w:rPr>
                <w:rFonts w:ascii="Arial" w:hAnsi="Arial" w:cs="Arial"/>
                <w:sz w:val="20"/>
                <w:szCs w:val="20"/>
              </w:rPr>
              <w:t>Partículas menores a 10 micrómetros (PM</w:t>
            </w:r>
            <w:r w:rsidRPr="00CA29CF">
              <w:rPr>
                <w:rFonts w:ascii="Arial" w:hAnsi="Arial" w:cs="Arial"/>
                <w:sz w:val="20"/>
                <w:szCs w:val="20"/>
                <w:vertAlign w:val="subscript"/>
              </w:rPr>
              <w:t>10</w:t>
            </w:r>
            <w:r w:rsidRPr="00147C90">
              <w:rPr>
                <w:rFonts w:ascii="Arial" w:hAnsi="Arial" w:cs="Arial"/>
                <w:sz w:val="20"/>
                <w:szCs w:val="20"/>
              </w:rPr>
              <w:t>)</w:t>
            </w:r>
          </w:p>
        </w:tc>
        <w:tc>
          <w:tcPr>
            <w:tcW w:w="1089" w:type="pct"/>
            <w:hideMark/>
          </w:tcPr>
          <w:p w14:paraId="63159DBA" w14:textId="77777777" w:rsidR="00DB423F" w:rsidRPr="00147C90" w:rsidRDefault="00DB423F" w:rsidP="00DB423F">
            <w:pPr>
              <w:ind w:right="75"/>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NOM-025-SSA1-2021</w:t>
            </w:r>
          </w:p>
        </w:tc>
        <w:tc>
          <w:tcPr>
            <w:tcW w:w="710" w:type="pct"/>
            <w:hideMark/>
          </w:tcPr>
          <w:p w14:paraId="66D72742" w14:textId="77777777" w:rsidR="0011458C"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60 μg/m³</w:t>
            </w:r>
          </w:p>
          <w:p w14:paraId="4F50D54A" w14:textId="0D7544A5"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28 μg/m³</w:t>
            </w:r>
          </w:p>
        </w:tc>
        <w:tc>
          <w:tcPr>
            <w:tcW w:w="1332" w:type="pct"/>
          </w:tcPr>
          <w:p w14:paraId="6B136739" w14:textId="77777777"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t-BR"/>
              </w:rPr>
            </w:pPr>
            <w:r w:rsidRPr="00147C90">
              <w:rPr>
                <w:rFonts w:ascii="Arial" w:hAnsi="Arial" w:cs="Arial"/>
                <w:sz w:val="20"/>
                <w:szCs w:val="20"/>
                <w:lang w:val="pt-BR"/>
              </w:rPr>
              <w:t>Promedio de 24 h</w:t>
            </w:r>
          </w:p>
          <w:p w14:paraId="626BF2C3" w14:textId="77777777"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pt-BR"/>
              </w:rPr>
            </w:pPr>
            <w:r w:rsidRPr="00147C90">
              <w:rPr>
                <w:rFonts w:ascii="Arial" w:hAnsi="Arial" w:cs="Arial"/>
                <w:sz w:val="20"/>
                <w:szCs w:val="20"/>
                <w:lang w:val="pt-BR"/>
              </w:rPr>
              <w:t>Promedio anual</w:t>
            </w:r>
          </w:p>
        </w:tc>
        <w:tc>
          <w:tcPr>
            <w:tcW w:w="827" w:type="pct"/>
          </w:tcPr>
          <w:p w14:paraId="624D02D2" w14:textId="77777777" w:rsidR="00DB423F" w:rsidRPr="00147C90" w:rsidRDefault="00DB423F" w:rsidP="00F0446D">
            <w:pPr>
              <w:ind w:right="75"/>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47C90">
              <w:rPr>
                <w:rFonts w:ascii="Arial" w:hAnsi="Arial" w:cs="Arial"/>
                <w:sz w:val="20"/>
                <w:szCs w:val="20"/>
              </w:rPr>
              <w:t>27 de octubre de 2021</w:t>
            </w:r>
          </w:p>
        </w:tc>
      </w:tr>
      <w:tr w:rsidR="00DB423F" w:rsidRPr="00E67AC1" w14:paraId="6DE81946" w14:textId="77777777" w:rsidTr="00BE3394">
        <w:tc>
          <w:tcPr>
            <w:cnfStyle w:val="001000000000" w:firstRow="0" w:lastRow="0" w:firstColumn="1" w:lastColumn="0" w:oddVBand="0" w:evenVBand="0" w:oddHBand="0" w:evenHBand="0" w:firstRowFirstColumn="0" w:firstRowLastColumn="0" w:lastRowFirstColumn="0" w:lastRowLastColumn="0"/>
            <w:tcW w:w="1042" w:type="pct"/>
            <w:hideMark/>
          </w:tcPr>
          <w:p w14:paraId="19335287" w14:textId="77777777" w:rsidR="00DB423F" w:rsidRPr="00147C90" w:rsidRDefault="00DB423F" w:rsidP="00F0446D">
            <w:pPr>
              <w:ind w:right="75"/>
              <w:rPr>
                <w:rFonts w:ascii="Arial" w:hAnsi="Arial" w:cs="Arial"/>
                <w:sz w:val="20"/>
                <w:szCs w:val="20"/>
              </w:rPr>
            </w:pPr>
            <w:r w:rsidRPr="00147C90">
              <w:rPr>
                <w:rFonts w:ascii="Arial" w:hAnsi="Arial" w:cs="Arial"/>
                <w:sz w:val="20"/>
                <w:szCs w:val="20"/>
              </w:rPr>
              <w:t>Partículas menores a 2.5 micrómetros (PM</w:t>
            </w:r>
            <w:r w:rsidRPr="00CA29CF">
              <w:rPr>
                <w:rFonts w:ascii="Arial" w:hAnsi="Arial" w:cs="Arial"/>
                <w:sz w:val="20"/>
                <w:szCs w:val="20"/>
                <w:vertAlign w:val="subscript"/>
              </w:rPr>
              <w:t>2.5</w:t>
            </w:r>
            <w:r w:rsidRPr="00147C90">
              <w:rPr>
                <w:rFonts w:ascii="Arial" w:hAnsi="Arial" w:cs="Arial"/>
                <w:sz w:val="20"/>
                <w:szCs w:val="20"/>
              </w:rPr>
              <w:t>)</w:t>
            </w:r>
          </w:p>
        </w:tc>
        <w:tc>
          <w:tcPr>
            <w:tcW w:w="1089" w:type="pct"/>
            <w:hideMark/>
          </w:tcPr>
          <w:p w14:paraId="60F1CBA0" w14:textId="77777777" w:rsidR="00DB423F" w:rsidRPr="00147C90" w:rsidRDefault="00DB423F" w:rsidP="00DB423F">
            <w:pPr>
              <w:ind w:right="75"/>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NOM-025-SSA1-2021</w:t>
            </w:r>
          </w:p>
        </w:tc>
        <w:tc>
          <w:tcPr>
            <w:tcW w:w="710" w:type="pct"/>
            <w:hideMark/>
          </w:tcPr>
          <w:p w14:paraId="7AEDEA81" w14:textId="77777777" w:rsidR="0011458C" w:rsidRPr="00147C90" w:rsidRDefault="00DB423F"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33 μg/m³</w:t>
            </w:r>
          </w:p>
          <w:p w14:paraId="68464321" w14:textId="77777777" w:rsidR="0032352E" w:rsidRDefault="0032352E"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71D9703" w14:textId="361BEC55" w:rsidR="00DB423F" w:rsidRPr="00147C90" w:rsidRDefault="00DB423F"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10 μg/m³</w:t>
            </w:r>
          </w:p>
        </w:tc>
        <w:tc>
          <w:tcPr>
            <w:tcW w:w="1332" w:type="pct"/>
          </w:tcPr>
          <w:p w14:paraId="0537186C" w14:textId="69E94C2B" w:rsidR="00DB423F" w:rsidRPr="00147C90" w:rsidRDefault="0032352E"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BR"/>
              </w:rPr>
            </w:pPr>
            <w:r>
              <w:rPr>
                <w:rFonts w:ascii="Arial" w:hAnsi="Arial" w:cs="Arial"/>
                <w:sz w:val="20"/>
                <w:szCs w:val="20"/>
                <w:lang w:val="pt-BR"/>
              </w:rPr>
              <w:t xml:space="preserve">Percentil 99 de los </w:t>
            </w:r>
            <w:r w:rsidR="00DB423F" w:rsidRPr="00147C90">
              <w:rPr>
                <w:rFonts w:ascii="Arial" w:hAnsi="Arial" w:cs="Arial"/>
                <w:sz w:val="20"/>
                <w:szCs w:val="20"/>
                <w:lang w:val="pt-BR"/>
              </w:rPr>
              <w:t>Promedio de 24 h</w:t>
            </w:r>
          </w:p>
          <w:p w14:paraId="2DB0A1E8" w14:textId="77777777" w:rsidR="00DB423F" w:rsidRPr="00147C90" w:rsidRDefault="00DB423F"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pt-BR"/>
              </w:rPr>
            </w:pPr>
            <w:r w:rsidRPr="00147C90">
              <w:rPr>
                <w:rFonts w:ascii="Arial" w:hAnsi="Arial" w:cs="Arial"/>
                <w:sz w:val="20"/>
                <w:szCs w:val="20"/>
                <w:lang w:val="pt-BR"/>
              </w:rPr>
              <w:t>Promedio anual</w:t>
            </w:r>
          </w:p>
        </w:tc>
        <w:tc>
          <w:tcPr>
            <w:tcW w:w="827" w:type="pct"/>
          </w:tcPr>
          <w:p w14:paraId="6C3FFD5F" w14:textId="77777777" w:rsidR="00DB423F" w:rsidRPr="00147C90" w:rsidRDefault="00DB423F" w:rsidP="00F0446D">
            <w:pPr>
              <w:ind w:right="75"/>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47C90">
              <w:rPr>
                <w:rFonts w:ascii="Arial" w:hAnsi="Arial" w:cs="Arial"/>
                <w:sz w:val="20"/>
                <w:szCs w:val="20"/>
              </w:rPr>
              <w:t>27 de octubre de 2021</w:t>
            </w:r>
          </w:p>
        </w:tc>
      </w:tr>
    </w:tbl>
    <w:p w14:paraId="3D8B40F5" w14:textId="361532AA" w:rsidR="002973A1" w:rsidRPr="00E67AC1" w:rsidRDefault="007A02BF" w:rsidP="007A02BF">
      <w:pPr>
        <w:pStyle w:val="Descripcin"/>
        <w:jc w:val="center"/>
        <w:rPr>
          <w:rFonts w:ascii="Arial" w:eastAsia="Arial MT" w:hAnsi="Arial" w:cs="Arial"/>
          <w:i w:val="0"/>
          <w:iCs w:val="0"/>
          <w:color w:val="auto"/>
          <w:kern w:val="0"/>
          <w:sz w:val="16"/>
          <w:szCs w:val="16"/>
        </w:rPr>
      </w:pPr>
      <w:bookmarkStart w:id="13" w:name="_Toc203054984"/>
      <w:r w:rsidRPr="00E67AC1">
        <w:rPr>
          <w:rFonts w:ascii="Arial" w:eastAsia="Arial MT" w:hAnsi="Arial" w:cs="Arial"/>
          <w:i w:val="0"/>
          <w:iCs w:val="0"/>
          <w:color w:val="auto"/>
          <w:kern w:val="0"/>
          <w:sz w:val="16"/>
          <w:szCs w:val="16"/>
        </w:rPr>
        <w:t xml:space="preserve">Tabla </w:t>
      </w:r>
      <w:r w:rsidRPr="00E67AC1">
        <w:rPr>
          <w:rFonts w:ascii="Arial" w:eastAsia="Arial MT" w:hAnsi="Arial" w:cs="Arial"/>
          <w:i w:val="0"/>
          <w:iCs w:val="0"/>
          <w:color w:val="auto"/>
          <w:kern w:val="0"/>
          <w:sz w:val="16"/>
          <w:szCs w:val="16"/>
        </w:rPr>
        <w:fldChar w:fldCharType="begin"/>
      </w:r>
      <w:r w:rsidRPr="00E67AC1">
        <w:rPr>
          <w:rFonts w:ascii="Arial" w:eastAsia="Arial MT" w:hAnsi="Arial" w:cs="Arial"/>
          <w:i w:val="0"/>
          <w:iCs w:val="0"/>
          <w:color w:val="auto"/>
          <w:kern w:val="0"/>
          <w:sz w:val="16"/>
          <w:szCs w:val="16"/>
        </w:rPr>
        <w:instrText xml:space="preserve"> SEQ Tabla \* ARABIC </w:instrText>
      </w:r>
      <w:r w:rsidRPr="00E67AC1">
        <w:rPr>
          <w:rFonts w:ascii="Arial" w:eastAsia="Arial MT" w:hAnsi="Arial" w:cs="Arial"/>
          <w:i w:val="0"/>
          <w:iCs w:val="0"/>
          <w:color w:val="auto"/>
          <w:kern w:val="0"/>
          <w:sz w:val="16"/>
          <w:szCs w:val="16"/>
        </w:rPr>
        <w:fldChar w:fldCharType="separate"/>
      </w:r>
      <w:r w:rsidR="00842FD9">
        <w:rPr>
          <w:rFonts w:ascii="Arial" w:eastAsia="Arial MT" w:hAnsi="Arial" w:cs="Arial"/>
          <w:i w:val="0"/>
          <w:iCs w:val="0"/>
          <w:noProof/>
          <w:color w:val="auto"/>
          <w:kern w:val="0"/>
          <w:sz w:val="16"/>
          <w:szCs w:val="16"/>
        </w:rPr>
        <w:t>2</w:t>
      </w:r>
      <w:r w:rsidRPr="00E67AC1">
        <w:rPr>
          <w:rFonts w:ascii="Arial" w:eastAsia="Arial MT" w:hAnsi="Arial" w:cs="Arial"/>
          <w:i w:val="0"/>
          <w:iCs w:val="0"/>
          <w:color w:val="auto"/>
          <w:kern w:val="0"/>
          <w:sz w:val="16"/>
          <w:szCs w:val="16"/>
        </w:rPr>
        <w:fldChar w:fldCharType="end"/>
      </w:r>
      <w:r w:rsidRPr="00E67AC1">
        <w:rPr>
          <w:rFonts w:ascii="Arial" w:eastAsia="Arial MT" w:hAnsi="Arial" w:cs="Arial"/>
          <w:i w:val="0"/>
          <w:iCs w:val="0"/>
          <w:color w:val="auto"/>
          <w:kern w:val="0"/>
          <w:sz w:val="16"/>
          <w:szCs w:val="16"/>
        </w:rPr>
        <w:t xml:space="preserve"> Normas Oficiales Mexicanas (NOM) de Salud Ambiental vigentes en 2024</w:t>
      </w:r>
      <w:bookmarkEnd w:id="13"/>
    </w:p>
    <w:p w14:paraId="2550F4B3" w14:textId="77777777" w:rsidR="00BE3394" w:rsidRDefault="00BE3394" w:rsidP="0035036E">
      <w:pPr>
        <w:adjustRightInd w:val="0"/>
        <w:rPr>
          <w:rFonts w:ascii="Arial" w:hAnsi="Arial" w:cs="Arial"/>
          <w:b/>
          <w:bCs/>
          <w:sz w:val="26"/>
          <w:szCs w:val="26"/>
        </w:rPr>
      </w:pPr>
    </w:p>
    <w:p w14:paraId="3F6D9E75" w14:textId="77777777" w:rsidR="007542FD" w:rsidRDefault="007542FD" w:rsidP="0035036E">
      <w:pPr>
        <w:adjustRightInd w:val="0"/>
        <w:rPr>
          <w:rFonts w:ascii="Arial" w:hAnsi="Arial" w:cs="Arial"/>
          <w:b/>
          <w:bCs/>
          <w:sz w:val="26"/>
          <w:szCs w:val="26"/>
        </w:rPr>
      </w:pPr>
    </w:p>
    <w:p w14:paraId="14722920" w14:textId="77777777" w:rsidR="007542FD" w:rsidRDefault="007542FD" w:rsidP="0035036E">
      <w:pPr>
        <w:adjustRightInd w:val="0"/>
        <w:rPr>
          <w:rFonts w:ascii="Arial" w:hAnsi="Arial" w:cs="Arial"/>
          <w:b/>
          <w:bCs/>
          <w:sz w:val="26"/>
          <w:szCs w:val="26"/>
        </w:rPr>
      </w:pPr>
    </w:p>
    <w:p w14:paraId="6EDCE8D6" w14:textId="77777777" w:rsidR="00464135" w:rsidRDefault="00464135" w:rsidP="0035036E">
      <w:pPr>
        <w:adjustRightInd w:val="0"/>
        <w:rPr>
          <w:rFonts w:ascii="Arial" w:hAnsi="Arial" w:cs="Arial"/>
          <w:b/>
          <w:bCs/>
          <w:sz w:val="26"/>
          <w:szCs w:val="26"/>
        </w:rPr>
      </w:pPr>
    </w:p>
    <w:p w14:paraId="2E7E9674" w14:textId="77777777" w:rsidR="00147C90" w:rsidRDefault="00147C90" w:rsidP="0035036E">
      <w:pPr>
        <w:adjustRightInd w:val="0"/>
        <w:rPr>
          <w:rFonts w:ascii="Arial" w:hAnsi="Arial" w:cs="Arial"/>
          <w:b/>
          <w:bCs/>
          <w:sz w:val="26"/>
          <w:szCs w:val="26"/>
        </w:rPr>
      </w:pPr>
    </w:p>
    <w:p w14:paraId="51624BBE" w14:textId="77777777" w:rsidR="00147C90" w:rsidRDefault="00147C90" w:rsidP="0035036E">
      <w:pPr>
        <w:adjustRightInd w:val="0"/>
        <w:rPr>
          <w:rFonts w:ascii="Arial" w:hAnsi="Arial" w:cs="Arial"/>
          <w:b/>
          <w:bCs/>
          <w:sz w:val="26"/>
          <w:szCs w:val="26"/>
        </w:rPr>
      </w:pPr>
    </w:p>
    <w:p w14:paraId="610DA17E" w14:textId="77777777" w:rsidR="00464135" w:rsidRPr="00E67AC1" w:rsidRDefault="00464135" w:rsidP="0035036E">
      <w:pPr>
        <w:adjustRightInd w:val="0"/>
        <w:rPr>
          <w:rFonts w:ascii="Arial" w:hAnsi="Arial" w:cs="Arial"/>
          <w:b/>
          <w:bCs/>
          <w:sz w:val="26"/>
          <w:szCs w:val="26"/>
        </w:rPr>
      </w:pPr>
    </w:p>
    <w:p w14:paraId="37FA857E" w14:textId="3DBA0B51" w:rsidR="0035036E" w:rsidRPr="00E67AC1" w:rsidRDefault="0035036E" w:rsidP="0035036E">
      <w:pPr>
        <w:adjustRightInd w:val="0"/>
        <w:rPr>
          <w:rFonts w:ascii="Arial" w:hAnsi="Arial" w:cs="Arial"/>
          <w:b/>
          <w:bCs/>
          <w:sz w:val="26"/>
          <w:szCs w:val="26"/>
        </w:rPr>
      </w:pPr>
      <w:r w:rsidRPr="00E67AC1">
        <w:rPr>
          <w:rFonts w:ascii="Arial" w:hAnsi="Arial" w:cs="Arial"/>
          <w:b/>
          <w:bCs/>
          <w:sz w:val="26"/>
          <w:szCs w:val="26"/>
        </w:rPr>
        <w:lastRenderedPageBreak/>
        <w:t>PARTÍCULAS MENORES A 2.5 μm (PM</w:t>
      </w:r>
      <w:r w:rsidRPr="00E67AC1">
        <w:rPr>
          <w:rFonts w:ascii="Arial" w:hAnsi="Arial" w:cs="Arial"/>
          <w:b/>
          <w:bCs/>
          <w:sz w:val="16"/>
          <w:szCs w:val="16"/>
        </w:rPr>
        <w:t>2.5</w:t>
      </w:r>
      <w:r w:rsidRPr="00E67AC1">
        <w:rPr>
          <w:rFonts w:ascii="Arial" w:hAnsi="Arial" w:cs="Arial"/>
          <w:b/>
          <w:bCs/>
          <w:sz w:val="26"/>
          <w:szCs w:val="26"/>
        </w:rPr>
        <w:t>)</w:t>
      </w:r>
    </w:p>
    <w:p w14:paraId="4B7F352B" w14:textId="77777777" w:rsidR="0035036E" w:rsidRPr="007542FD" w:rsidRDefault="0035036E" w:rsidP="0035036E">
      <w:pPr>
        <w:adjustRightInd w:val="0"/>
        <w:jc w:val="both"/>
        <w:rPr>
          <w:rFonts w:ascii="Arial" w:hAnsi="Arial" w:cs="Arial"/>
        </w:rPr>
      </w:pPr>
      <w:r w:rsidRPr="007542FD">
        <w:rPr>
          <w:rFonts w:ascii="Arial" w:hAnsi="Arial" w:cs="Arial"/>
        </w:rPr>
        <w:t>Las partículas menores a 2.5 μm (PM</w:t>
      </w:r>
      <w:r w:rsidRPr="007542FD">
        <w:rPr>
          <w:rFonts w:ascii="Arial" w:hAnsi="Arial" w:cs="Arial"/>
          <w:sz w:val="14"/>
          <w:szCs w:val="14"/>
        </w:rPr>
        <w:t>2.5</w:t>
      </w:r>
      <w:r w:rsidRPr="007542FD">
        <w:rPr>
          <w:rFonts w:ascii="Arial" w:hAnsi="Arial" w:cs="Arial"/>
        </w:rPr>
        <w:t>), también conocidas como partículas finas, tienen un origen diverso, una porción de estas partículas son primarias, es decir, se emiten directamente de una fuente; también hay partículas secundarias, las cuales se generan en la atmósfera a partir de reacciones químicas y mezcla con gases, otros aerosoles, compuestos biológicos, entre otros. Las partículas primarias PM</w:t>
      </w:r>
      <w:r w:rsidRPr="007542FD">
        <w:rPr>
          <w:rFonts w:ascii="Arial" w:hAnsi="Arial" w:cs="Arial"/>
          <w:sz w:val="14"/>
          <w:szCs w:val="14"/>
        </w:rPr>
        <w:t xml:space="preserve">2.5 </w:t>
      </w:r>
      <w:r w:rsidRPr="007542FD">
        <w:rPr>
          <w:rFonts w:ascii="Arial" w:hAnsi="Arial" w:cs="Arial"/>
        </w:rPr>
        <w:t xml:space="preserve">se pueden originar de fuentes naturales (p. ej. tormentas de polvo, incendios forestales) y de fuentes antropogénicas (pirotecnia, quema de combustibles fósiles y biomasa, cigarros, entre otras). </w:t>
      </w:r>
    </w:p>
    <w:p w14:paraId="09FC7FC7" w14:textId="568198E4" w:rsidR="0035036E" w:rsidRPr="007542FD" w:rsidRDefault="0035036E" w:rsidP="0035036E">
      <w:pPr>
        <w:adjustRightInd w:val="0"/>
        <w:jc w:val="both"/>
        <w:rPr>
          <w:rFonts w:ascii="Arial" w:hAnsi="Arial" w:cs="Arial"/>
        </w:rPr>
      </w:pPr>
      <w:r w:rsidRPr="007542FD">
        <w:rPr>
          <w:rFonts w:ascii="Arial" w:hAnsi="Arial" w:cs="Arial"/>
        </w:rPr>
        <w:t>En la Zona Metropolitana, las emisiones de PM</w:t>
      </w:r>
      <w:r w:rsidRPr="007542FD">
        <w:rPr>
          <w:rFonts w:ascii="Arial" w:hAnsi="Arial" w:cs="Arial"/>
          <w:sz w:val="14"/>
          <w:szCs w:val="14"/>
        </w:rPr>
        <w:t xml:space="preserve">2.5 </w:t>
      </w:r>
      <w:r w:rsidRPr="007542FD">
        <w:rPr>
          <w:rFonts w:ascii="Arial" w:hAnsi="Arial" w:cs="Arial"/>
        </w:rPr>
        <w:t>primarias provienen principalmente de fuentes móviles con un aporte del 59.7 % (vehículos mayores a 3.8 toneladas, automóviles particulares y autobuses), seguido de las fuentes fijas con un 27.9 % (generación de energía eléctrica, alimentos y bebidas y otras industrias) mientras que las fuentes de área contribuyen con el 12.4 % (combustión doméstica, incendios forestales y quemas agrícolas).</w:t>
      </w:r>
      <w:r w:rsidR="006267A4">
        <w:rPr>
          <w:rFonts w:ascii="Arial" w:hAnsi="Arial" w:cs="Arial"/>
        </w:rPr>
        <w:t xml:space="preserve"> Decir que es del inventario</w:t>
      </w:r>
    </w:p>
    <w:p w14:paraId="497D54D6" w14:textId="77777777" w:rsidR="0035036E" w:rsidRPr="007542FD" w:rsidRDefault="0035036E" w:rsidP="0035036E">
      <w:pPr>
        <w:adjustRightInd w:val="0"/>
        <w:jc w:val="both"/>
        <w:rPr>
          <w:rFonts w:ascii="Arial" w:hAnsi="Arial" w:cs="Arial"/>
        </w:rPr>
      </w:pPr>
      <w:r w:rsidRPr="007542FD">
        <w:rPr>
          <w:rFonts w:ascii="Arial" w:hAnsi="Arial" w:cs="Arial"/>
        </w:rPr>
        <w:t>Las PM</w:t>
      </w:r>
      <w:r w:rsidRPr="007542FD">
        <w:rPr>
          <w:rFonts w:ascii="Arial" w:hAnsi="Arial" w:cs="Arial"/>
          <w:sz w:val="14"/>
          <w:szCs w:val="14"/>
        </w:rPr>
        <w:t xml:space="preserve">2.5 </w:t>
      </w:r>
      <w:r w:rsidRPr="007542FD">
        <w:rPr>
          <w:rFonts w:ascii="Arial" w:hAnsi="Arial" w:cs="Arial"/>
        </w:rPr>
        <w:t>tienen efectos en el ambiente, en el estudio de Wu &amp; Zhang (2018) se encontró relación entre la concentración de PM</w:t>
      </w:r>
      <w:r w:rsidRPr="007542FD">
        <w:rPr>
          <w:rFonts w:ascii="Arial" w:hAnsi="Arial" w:cs="Arial"/>
          <w:sz w:val="14"/>
          <w:szCs w:val="14"/>
        </w:rPr>
        <w:t xml:space="preserve">2.5 </w:t>
      </w:r>
      <w:r w:rsidRPr="007542FD">
        <w:rPr>
          <w:rFonts w:ascii="Arial" w:hAnsi="Arial" w:cs="Arial"/>
        </w:rPr>
        <w:t>y la deposición ácida de sus compuestos, sobre el deterioro de las hojas en algunas especies de árboles. También se ha reportado otros efectos adversos en el ambiente como la visibilidad reducida, formación de lluvia ácida, smog fotoquímico y neblina (U.S. EPA, 2023), ya que debido al tamaño de las PM</w:t>
      </w:r>
      <w:r w:rsidRPr="007542FD">
        <w:rPr>
          <w:rFonts w:ascii="Arial" w:hAnsi="Arial" w:cs="Arial"/>
          <w:sz w:val="14"/>
          <w:szCs w:val="14"/>
        </w:rPr>
        <w:t>2.5</w:t>
      </w:r>
      <w:r w:rsidRPr="007542FD">
        <w:rPr>
          <w:rFonts w:ascii="Arial" w:hAnsi="Arial" w:cs="Arial"/>
        </w:rPr>
        <w:t>, se pueden acumular en la atmósfera, se transportan por largas distancias y permanecen más tiempo en el aire (Thangavel et al., 2022).</w:t>
      </w:r>
    </w:p>
    <w:p w14:paraId="0B571D97" w14:textId="77777777" w:rsidR="0035036E" w:rsidRPr="007542FD" w:rsidRDefault="0035036E" w:rsidP="0035036E">
      <w:pPr>
        <w:adjustRightInd w:val="0"/>
        <w:jc w:val="both"/>
        <w:rPr>
          <w:rFonts w:ascii="Arial" w:hAnsi="Arial" w:cs="Arial"/>
        </w:rPr>
      </w:pPr>
      <w:r w:rsidRPr="007542FD">
        <w:rPr>
          <w:rFonts w:ascii="Arial" w:hAnsi="Arial" w:cs="Arial"/>
        </w:rPr>
        <w:t>Además, pueden contener carbono negro (BC, por sus siglas en inglés), el cual se produce a partir de la combustión incompleta de hidrocarburos, como combustibles fósiles, biocombustibles y biomasa. El BC tiene un papel importante en las interacciones luz-partículas en la atmósfera, debido a sus propiedades de absorción de luz y acumulación de calor (Zhang &amp; Wang, 2011; Choomanee et al., 2024)., lo que favorece el calentamiento global y reducción de la visibilidad.</w:t>
      </w:r>
    </w:p>
    <w:p w14:paraId="0FFF3A03" w14:textId="77777777" w:rsidR="0035036E" w:rsidRPr="007542FD" w:rsidRDefault="0035036E" w:rsidP="0035036E">
      <w:pPr>
        <w:adjustRightInd w:val="0"/>
        <w:jc w:val="both"/>
        <w:rPr>
          <w:rFonts w:ascii="Arial" w:hAnsi="Arial" w:cs="Arial"/>
        </w:rPr>
      </w:pPr>
      <w:r w:rsidRPr="007542FD">
        <w:rPr>
          <w:rFonts w:ascii="Arial" w:hAnsi="Arial" w:cs="Arial"/>
        </w:rPr>
        <w:t>En términos de salud humana, las PM</w:t>
      </w:r>
      <w:r w:rsidRPr="007542FD">
        <w:rPr>
          <w:rFonts w:ascii="Arial" w:hAnsi="Arial" w:cs="Arial"/>
          <w:sz w:val="14"/>
          <w:szCs w:val="14"/>
        </w:rPr>
        <w:t xml:space="preserve">2.5 </w:t>
      </w:r>
      <w:r w:rsidRPr="007542FD">
        <w:rPr>
          <w:rFonts w:ascii="Arial" w:hAnsi="Arial" w:cs="Arial"/>
        </w:rPr>
        <w:t>son consideradas como uno de los contaminantes más peligrosos; en 2019 se estimó que, a nivel mundial, más de 4 millones de muertes son atribuibles específicamente a la exposición de PM</w:t>
      </w:r>
      <w:r w:rsidRPr="007542FD">
        <w:rPr>
          <w:rFonts w:ascii="Arial" w:hAnsi="Arial" w:cs="Arial"/>
          <w:sz w:val="14"/>
          <w:szCs w:val="14"/>
        </w:rPr>
        <w:t xml:space="preserve">2.5 </w:t>
      </w:r>
      <w:r w:rsidRPr="007542FD">
        <w:rPr>
          <w:rFonts w:ascii="Arial" w:hAnsi="Arial" w:cs="Arial"/>
        </w:rPr>
        <w:t xml:space="preserve">(UNEP, 2023). En un estudio reciente de Yu et al. (2024), se analizaron los datos del 2000 al 2019 en los continentes y en 13,189 zonas urbanas del mundo, donde se estimó que 1 millón de muertes prematuras en cada año fueron ocasionadas por la exposición a </w:t>
      </w:r>
      <w:r w:rsidRPr="007542FD">
        <w:rPr>
          <w:rFonts w:ascii="Arial" w:hAnsi="Arial" w:cs="Arial"/>
        </w:rPr>
        <w:lastRenderedPageBreak/>
        <w:t>corto plazo de PM</w:t>
      </w:r>
      <w:r w:rsidRPr="007542FD">
        <w:rPr>
          <w:rFonts w:ascii="Arial" w:hAnsi="Arial" w:cs="Arial"/>
          <w:sz w:val="14"/>
          <w:szCs w:val="14"/>
        </w:rPr>
        <w:t>2.5</w:t>
      </w:r>
      <w:r w:rsidRPr="007542FD">
        <w:rPr>
          <w:rFonts w:ascii="Arial" w:hAnsi="Arial" w:cs="Arial"/>
        </w:rPr>
        <w:t>, con Asia y África, como los continentes con mayor proporción de muertes prematuras. Este tipo de partículas es más dañino a la salud debido a su tamaño, ya que alcanzan niveles profundos del sistema respiratorio y cardiovascular, incluso al torrente sanguíneo.</w:t>
      </w:r>
    </w:p>
    <w:p w14:paraId="25EF0269" w14:textId="4E573FB8" w:rsidR="0035036E" w:rsidRPr="007542FD" w:rsidRDefault="0035036E" w:rsidP="0035036E">
      <w:pPr>
        <w:adjustRightInd w:val="0"/>
        <w:jc w:val="both"/>
        <w:rPr>
          <w:rFonts w:ascii="Arial" w:hAnsi="Arial" w:cs="Arial"/>
        </w:rPr>
      </w:pPr>
      <w:r w:rsidRPr="007542FD">
        <w:rPr>
          <w:rFonts w:ascii="Arial" w:hAnsi="Arial" w:cs="Arial"/>
        </w:rPr>
        <w:t xml:space="preserve">De acuerdo con la última Evaluación Científica Integral (ISA, por sus siglas en inglés) de la U.S. </w:t>
      </w:r>
      <w:r w:rsidR="00720DA2" w:rsidRPr="007542FD">
        <w:rPr>
          <w:rFonts w:ascii="Arial" w:hAnsi="Arial" w:cs="Arial"/>
        </w:rPr>
        <w:t>EPA, las</w:t>
      </w:r>
      <w:r w:rsidRPr="007542FD">
        <w:rPr>
          <w:rFonts w:ascii="Arial" w:hAnsi="Arial" w:cs="Arial"/>
        </w:rPr>
        <w:t xml:space="preserve"> PM</w:t>
      </w:r>
      <w:r w:rsidRPr="007542FD">
        <w:rPr>
          <w:rFonts w:ascii="Arial" w:hAnsi="Arial" w:cs="Arial"/>
          <w:vertAlign w:val="subscript"/>
        </w:rPr>
        <w:t xml:space="preserve">2.5 </w:t>
      </w:r>
      <w:r w:rsidRPr="007542FD">
        <w:rPr>
          <w:rFonts w:ascii="Arial" w:hAnsi="Arial" w:cs="Arial"/>
        </w:rPr>
        <w:t>y la mortalidad tienen una relación causal, es decir, son consideradas causa de muerte, así como de efectos graves en el sistema cardiovascular y respiratorio. Los grupos en mayor riesgo son los niños, adultos mayores, las personas con padecimientos cardiovasculares y respiratorios, con sobrepeso u obesidad y personas fumadoras o exfumadoras (U.S. EPA, 2019). La exposición a corto plazo de PM2.5 (24 horas) se ha relacionado con mortalidad prematura, aumento de ingresos hospitalarios y visitas a emergencias por causas cardíacas o pulmonares, bronquitis, exacerbación del asma y EPOC, también se ha reportado su asociación con incidencia de arritmia, de trombosis venosa profunda, accidentes cerebrovasculares, aumento de sibilancias, mayor susceptibilidad a infecciones respiratorias (Thangavel et al., 2022). La exposición a largo plazo (meses a años) se ha relacionado con la muerte prematura, particularmente en personas que padecen enfermedades cardíacas o pulmonares crónicas, aumento de la mortalidad por cáncer de pulmón y efectos en el sistema nervioso (Hamra et al., 2014; U.S. EPA, 2019). También hay estudios sobre la exposición crónica de PM2.5 y su acumulación en los órganos reproductivos a través de las barreras en los tejidos reproductivos (epitelial, testicular y placentario); además, las PM2.5 pueden alterar los niveles hormonales y afectar la fertilidad (Wang et al., 2021).</w:t>
      </w:r>
    </w:p>
    <w:p w14:paraId="6A405179" w14:textId="77777777" w:rsidR="0035036E" w:rsidRPr="00E67AC1" w:rsidRDefault="0035036E" w:rsidP="0035036E">
      <w:pPr>
        <w:pStyle w:val="Textoindependiente"/>
        <w:jc w:val="both"/>
        <w:rPr>
          <w:rFonts w:ascii="Arial" w:hAnsi="Arial" w:cs="Arial"/>
          <w:b/>
          <w:bCs/>
        </w:rPr>
      </w:pPr>
      <w:r w:rsidRPr="00E67AC1">
        <w:rPr>
          <w:rFonts w:ascii="Arial" w:hAnsi="Arial" w:cs="Arial"/>
          <w:b/>
          <w:bCs/>
        </w:rPr>
        <w:t>Evaluación de la Norma</w:t>
      </w:r>
    </w:p>
    <w:p w14:paraId="6773BAD6" w14:textId="7F23F695" w:rsidR="0035036E" w:rsidRPr="00E67AC1" w:rsidRDefault="00F80BB0" w:rsidP="0035036E">
      <w:pPr>
        <w:adjustRightInd w:val="0"/>
        <w:jc w:val="both"/>
        <w:rPr>
          <w:rFonts w:ascii="Arial" w:hAnsi="Arial" w:cs="Arial"/>
        </w:rPr>
      </w:pPr>
      <w:bookmarkStart w:id="14" w:name="_Hlk197525954"/>
      <w:r w:rsidRPr="00E67AC1">
        <w:rPr>
          <w:rFonts w:ascii="Arial" w:hAnsi="Arial" w:cs="Arial"/>
        </w:rPr>
        <w:t>A través de la Estación Centro se monitore</w:t>
      </w:r>
      <w:r w:rsidR="00CA2181">
        <w:rPr>
          <w:rFonts w:ascii="Arial" w:hAnsi="Arial" w:cs="Arial"/>
        </w:rPr>
        <w:t>ó</w:t>
      </w:r>
      <w:r w:rsidR="00697AFE">
        <w:rPr>
          <w:rFonts w:ascii="Arial" w:hAnsi="Arial" w:cs="Arial"/>
        </w:rPr>
        <w:t xml:space="preserve"> la concentración de</w:t>
      </w:r>
      <w:r w:rsidRPr="00E67AC1">
        <w:rPr>
          <w:rFonts w:ascii="Arial" w:hAnsi="Arial" w:cs="Arial"/>
        </w:rPr>
        <w:t xml:space="preserve"> l</w:t>
      </w:r>
      <w:r w:rsidR="0035036E" w:rsidRPr="00E67AC1">
        <w:rPr>
          <w:rFonts w:ascii="Arial" w:hAnsi="Arial" w:cs="Arial"/>
        </w:rPr>
        <w:t>as part</w:t>
      </w:r>
      <w:r w:rsidRPr="00E67AC1">
        <w:rPr>
          <w:rFonts w:ascii="Arial" w:hAnsi="Arial" w:cs="Arial"/>
        </w:rPr>
        <w:t>í</w:t>
      </w:r>
      <w:r w:rsidR="0035036E" w:rsidRPr="00E67AC1">
        <w:rPr>
          <w:rFonts w:ascii="Arial" w:hAnsi="Arial" w:cs="Arial"/>
        </w:rPr>
        <w:t>culas menores a 2.5 micras (PM</w:t>
      </w:r>
      <w:r w:rsidR="0035036E" w:rsidRPr="00E67AC1">
        <w:rPr>
          <w:rFonts w:ascii="Arial" w:hAnsi="Arial" w:cs="Arial"/>
          <w:vertAlign w:val="subscript"/>
        </w:rPr>
        <w:t>2.5</w:t>
      </w:r>
      <w:r w:rsidR="0035036E" w:rsidRPr="00E67AC1">
        <w:rPr>
          <w:rFonts w:ascii="Arial" w:hAnsi="Arial" w:cs="Arial"/>
        </w:rPr>
        <w:t>)</w:t>
      </w:r>
      <w:r w:rsidRPr="00E67AC1">
        <w:rPr>
          <w:rFonts w:ascii="Arial" w:hAnsi="Arial" w:cs="Arial"/>
        </w:rPr>
        <w:t>, durante el periodo comprendido d</w:t>
      </w:r>
      <w:r w:rsidR="0035036E" w:rsidRPr="00E67AC1">
        <w:rPr>
          <w:rFonts w:ascii="Arial" w:hAnsi="Arial" w:cs="Arial"/>
        </w:rPr>
        <w:t>el 01 de enero al 31 de diciembre del 2024</w:t>
      </w:r>
      <w:r w:rsidRPr="00E67AC1">
        <w:rPr>
          <w:rFonts w:ascii="Arial" w:hAnsi="Arial" w:cs="Arial"/>
        </w:rPr>
        <w:t xml:space="preserve">; por lo que conforme a los datos promedios de 24 horas </w:t>
      </w:r>
      <w:r w:rsidR="009D0F41" w:rsidRPr="00E67AC1">
        <w:rPr>
          <w:rFonts w:ascii="Arial" w:hAnsi="Arial" w:cs="Arial"/>
        </w:rPr>
        <w:t>se rebasaron</w:t>
      </w:r>
      <w:r w:rsidR="004915D6" w:rsidRPr="00E67AC1">
        <w:rPr>
          <w:rFonts w:ascii="Arial" w:hAnsi="Arial" w:cs="Arial"/>
        </w:rPr>
        <w:t xml:space="preserve"> </w:t>
      </w:r>
      <w:r w:rsidRPr="00E67AC1">
        <w:rPr>
          <w:rFonts w:ascii="Arial" w:hAnsi="Arial" w:cs="Arial"/>
        </w:rPr>
        <w:t>69 días</w:t>
      </w:r>
      <w:r w:rsidR="002A73C6">
        <w:rPr>
          <w:rFonts w:ascii="Arial" w:hAnsi="Arial" w:cs="Arial"/>
        </w:rPr>
        <w:t xml:space="preserve"> se estuvo por arriba del valor de la norma</w:t>
      </w:r>
      <w:r w:rsidRPr="00E67AC1">
        <w:rPr>
          <w:rFonts w:ascii="Arial" w:hAnsi="Arial" w:cs="Arial"/>
        </w:rPr>
        <w:t xml:space="preserve"> </w:t>
      </w:r>
      <w:r w:rsidRPr="00B26FDD">
        <w:rPr>
          <w:rFonts w:ascii="Arial" w:hAnsi="Arial" w:cs="Arial"/>
          <w:b/>
          <w:bCs/>
        </w:rPr>
        <w:t>NOM-025-SSA1-2021</w:t>
      </w:r>
      <w:r w:rsidRPr="00E67AC1">
        <w:rPr>
          <w:rFonts w:ascii="Arial" w:hAnsi="Arial" w:cs="Arial"/>
        </w:rPr>
        <w:t>.</w:t>
      </w:r>
      <w:r w:rsidR="009D0F41" w:rsidRPr="00E67AC1">
        <w:rPr>
          <w:rFonts w:ascii="Arial" w:hAnsi="Arial" w:cs="Arial"/>
        </w:rPr>
        <w:t xml:space="preserve"> Así mismo, </w:t>
      </w:r>
      <w:r w:rsidR="004915D6" w:rsidRPr="00E67AC1">
        <w:rPr>
          <w:rFonts w:ascii="Arial" w:hAnsi="Arial" w:cs="Arial"/>
        </w:rPr>
        <w:t xml:space="preserve">se tuvo </w:t>
      </w:r>
      <w:r w:rsidR="009D0F41" w:rsidRPr="00E67AC1">
        <w:rPr>
          <w:rFonts w:ascii="Arial" w:hAnsi="Arial" w:cs="Arial"/>
        </w:rPr>
        <w:t>un</w:t>
      </w:r>
      <w:r w:rsidR="00332865">
        <w:rPr>
          <w:rFonts w:ascii="Arial" w:hAnsi="Arial" w:cs="Arial"/>
        </w:rPr>
        <w:t>a concentración</w:t>
      </w:r>
      <w:r w:rsidR="0035036E" w:rsidRPr="00E67AC1">
        <w:rPr>
          <w:rFonts w:ascii="Arial" w:hAnsi="Arial" w:cs="Arial"/>
        </w:rPr>
        <w:t xml:space="preserve"> </w:t>
      </w:r>
      <w:r w:rsidR="0035036E" w:rsidRPr="00332865">
        <w:rPr>
          <w:rFonts w:ascii="Arial" w:hAnsi="Arial" w:cs="Arial"/>
        </w:rPr>
        <w:t>máxim</w:t>
      </w:r>
      <w:r w:rsidR="00332865" w:rsidRPr="00332865">
        <w:rPr>
          <w:rFonts w:ascii="Arial" w:hAnsi="Arial" w:cs="Arial"/>
        </w:rPr>
        <w:t>a d</w:t>
      </w:r>
      <w:r w:rsidR="00332865">
        <w:rPr>
          <w:rFonts w:ascii="Arial" w:hAnsi="Arial" w:cs="Arial"/>
        </w:rPr>
        <w:t>e los promedios de 24</w:t>
      </w:r>
      <w:r w:rsidR="00670A0F">
        <w:rPr>
          <w:rFonts w:ascii="Arial" w:hAnsi="Arial" w:cs="Arial"/>
        </w:rPr>
        <w:t xml:space="preserve"> </w:t>
      </w:r>
      <w:r w:rsidR="00332865">
        <w:rPr>
          <w:rFonts w:ascii="Arial" w:hAnsi="Arial" w:cs="Arial"/>
        </w:rPr>
        <w:t>horas d</w:t>
      </w:r>
      <w:r w:rsidR="009D0F41" w:rsidRPr="00E67AC1">
        <w:rPr>
          <w:rFonts w:ascii="Arial" w:hAnsi="Arial" w:cs="Arial"/>
        </w:rPr>
        <w:t>e 114 µg/m</w:t>
      </w:r>
      <w:r w:rsidR="006618F6" w:rsidRPr="00E67AC1">
        <w:rPr>
          <w:rFonts w:ascii="Arial" w:hAnsi="Arial" w:cs="Arial"/>
          <w:vertAlign w:val="superscript"/>
        </w:rPr>
        <w:t>3</w:t>
      </w:r>
      <w:r w:rsidR="00332865">
        <w:rPr>
          <w:rFonts w:ascii="Arial" w:hAnsi="Arial" w:cs="Arial"/>
        </w:rPr>
        <w:t>, e</w:t>
      </w:r>
      <w:r w:rsidR="00A16C6E" w:rsidRPr="00E67AC1">
        <w:rPr>
          <w:rFonts w:ascii="Arial" w:hAnsi="Arial" w:cs="Arial"/>
        </w:rPr>
        <w:t>l 31 de mayo del 2024</w:t>
      </w:r>
      <w:r w:rsidR="00000305" w:rsidRPr="00E67AC1">
        <w:rPr>
          <w:rFonts w:ascii="Arial" w:hAnsi="Arial" w:cs="Arial"/>
        </w:rPr>
        <w:t>.</w:t>
      </w:r>
    </w:p>
    <w:p w14:paraId="5DD3A0B9" w14:textId="2B2AAB8B" w:rsidR="0035036E" w:rsidRPr="00E67AC1" w:rsidRDefault="0035036E" w:rsidP="0035036E">
      <w:pPr>
        <w:adjustRightInd w:val="0"/>
        <w:jc w:val="both"/>
        <w:rPr>
          <w:rFonts w:ascii="Arial" w:hAnsi="Arial" w:cs="Arial"/>
        </w:rPr>
      </w:pPr>
    </w:p>
    <w:p w14:paraId="1AC9B226" w14:textId="21C66982" w:rsidR="0035036E" w:rsidRPr="00E67AC1" w:rsidRDefault="002F1A40" w:rsidP="002F1A40">
      <w:pPr>
        <w:adjustRightInd w:val="0"/>
        <w:jc w:val="center"/>
        <w:rPr>
          <w:rFonts w:ascii="Arial" w:hAnsi="Arial" w:cs="Arial"/>
        </w:rPr>
      </w:pPr>
      <w:r w:rsidRPr="00E67AC1">
        <w:rPr>
          <w:noProof/>
        </w:rPr>
        <w:lastRenderedPageBreak/>
        <w:drawing>
          <wp:inline distT="0" distB="0" distL="0" distR="0" wp14:anchorId="53CA52A7" wp14:editId="48EAFBA6">
            <wp:extent cx="5189855" cy="3174521"/>
            <wp:effectExtent l="0" t="0" r="10795" b="6985"/>
            <wp:docPr id="1606271283" name="Gráfico 1">
              <a:extLst xmlns:a="http://schemas.openxmlformats.org/drawingml/2006/main">
                <a:ext uri="{FF2B5EF4-FFF2-40B4-BE49-F238E27FC236}">
                  <a16:creationId xmlns:a16="http://schemas.microsoft.com/office/drawing/2014/main" id="{A8987710-107C-4F22-82F2-3FB64BF8F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C42695" w14:textId="525C3AE2" w:rsidR="0035036E" w:rsidRPr="007542FD" w:rsidRDefault="004D7074" w:rsidP="004D7074">
      <w:pPr>
        <w:pStyle w:val="Descripcin"/>
        <w:jc w:val="center"/>
        <w:rPr>
          <w:rFonts w:ascii="Arial" w:hAnsi="Arial" w:cs="Arial"/>
          <w:color w:val="auto"/>
          <w:sz w:val="16"/>
          <w:szCs w:val="16"/>
        </w:rPr>
      </w:pPr>
      <w:bookmarkStart w:id="15" w:name="_Toc203054951"/>
      <w:r w:rsidRPr="007542FD">
        <w:rPr>
          <w:rFonts w:ascii="Arial" w:hAnsi="Arial" w:cs="Arial"/>
          <w:color w:val="auto"/>
          <w:sz w:val="16"/>
          <w:szCs w:val="16"/>
        </w:rPr>
        <w:t xml:space="preserve">Figura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Figura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3</w:t>
      </w:r>
      <w:r w:rsidRPr="007542FD">
        <w:rPr>
          <w:rFonts w:ascii="Arial" w:hAnsi="Arial" w:cs="Arial"/>
          <w:color w:val="auto"/>
          <w:sz w:val="16"/>
          <w:szCs w:val="16"/>
        </w:rPr>
        <w:fldChar w:fldCharType="end"/>
      </w:r>
      <w:r w:rsidRPr="007542FD">
        <w:rPr>
          <w:rFonts w:ascii="Arial" w:hAnsi="Arial" w:cs="Arial"/>
          <w:color w:val="auto"/>
          <w:sz w:val="16"/>
          <w:szCs w:val="16"/>
        </w:rPr>
        <w:t xml:space="preserve"> Gráfica de datos promedios de 24 hr</w:t>
      </w:r>
      <w:r w:rsidR="00BE3394" w:rsidRPr="007542FD">
        <w:rPr>
          <w:rFonts w:ascii="Arial" w:hAnsi="Arial" w:cs="Arial"/>
          <w:color w:val="auto"/>
          <w:sz w:val="16"/>
          <w:szCs w:val="16"/>
        </w:rPr>
        <w:t>.</w:t>
      </w:r>
      <w:r w:rsidRPr="007542FD">
        <w:rPr>
          <w:rFonts w:ascii="Arial" w:hAnsi="Arial" w:cs="Arial"/>
          <w:color w:val="auto"/>
          <w:sz w:val="16"/>
          <w:szCs w:val="16"/>
        </w:rPr>
        <w:t xml:space="preserve"> de PM</w:t>
      </w:r>
      <w:r w:rsidRPr="00822B8E">
        <w:rPr>
          <w:rFonts w:ascii="Arial" w:hAnsi="Arial" w:cs="Arial"/>
          <w:color w:val="auto"/>
          <w:sz w:val="16"/>
          <w:szCs w:val="16"/>
          <w:vertAlign w:val="subscript"/>
        </w:rPr>
        <w:t xml:space="preserve">2.5 </w:t>
      </w:r>
      <w:r w:rsidRPr="007542FD">
        <w:rPr>
          <w:rFonts w:ascii="Arial" w:hAnsi="Arial" w:cs="Arial"/>
          <w:color w:val="auto"/>
          <w:sz w:val="16"/>
          <w:szCs w:val="16"/>
        </w:rPr>
        <w:t>durante el 2024</w:t>
      </w:r>
      <w:bookmarkEnd w:id="15"/>
    </w:p>
    <w:p w14:paraId="5AEA7986" w14:textId="5745BE42" w:rsidR="005D3797" w:rsidRPr="00E67AC1" w:rsidRDefault="007550F2" w:rsidP="0035036E">
      <w:pPr>
        <w:adjustRightInd w:val="0"/>
        <w:jc w:val="both"/>
        <w:rPr>
          <w:rFonts w:ascii="Arial" w:hAnsi="Arial" w:cs="Arial"/>
        </w:rPr>
      </w:pPr>
      <w:r w:rsidRPr="00E67AC1">
        <w:rPr>
          <w:rFonts w:ascii="Arial" w:hAnsi="Arial" w:cs="Arial"/>
        </w:rPr>
        <w:t xml:space="preserve">La gráfica </w:t>
      </w:r>
      <w:r w:rsidR="00A16C6E" w:rsidRPr="00E67AC1">
        <w:rPr>
          <w:rFonts w:ascii="Arial" w:hAnsi="Arial" w:cs="Arial"/>
        </w:rPr>
        <w:t>en la Fig</w:t>
      </w:r>
      <w:r w:rsidR="00583277">
        <w:rPr>
          <w:rFonts w:ascii="Arial" w:hAnsi="Arial" w:cs="Arial"/>
        </w:rPr>
        <w:t>.</w:t>
      </w:r>
      <w:r w:rsidR="00A16C6E" w:rsidRPr="00E67AC1">
        <w:rPr>
          <w:rFonts w:ascii="Arial" w:hAnsi="Arial" w:cs="Arial"/>
        </w:rPr>
        <w:t xml:space="preserve"> </w:t>
      </w:r>
      <w:r w:rsidR="00E15ED4" w:rsidRPr="00E67AC1">
        <w:rPr>
          <w:rFonts w:ascii="Arial" w:hAnsi="Arial" w:cs="Arial"/>
        </w:rPr>
        <w:t xml:space="preserve">3 </w:t>
      </w:r>
      <w:r w:rsidRPr="00E67AC1">
        <w:rPr>
          <w:rFonts w:ascii="Arial" w:hAnsi="Arial" w:cs="Arial"/>
        </w:rPr>
        <w:t>muestra la concentración de contaminantes en el aire</w:t>
      </w:r>
      <w:r w:rsidR="00000305" w:rsidRPr="00E67AC1">
        <w:rPr>
          <w:rFonts w:ascii="Arial" w:hAnsi="Arial" w:cs="Arial"/>
        </w:rPr>
        <w:t xml:space="preserve"> </w:t>
      </w:r>
      <w:r w:rsidRPr="00E67AC1">
        <w:rPr>
          <w:rFonts w:ascii="Arial" w:hAnsi="Arial" w:cs="Arial"/>
        </w:rPr>
        <w:t>a lo largo de los meses del año 2024. Se puede observar que la concentración de contaminantes varía a lo largo del año, siendo más alta en los meses de marzo a junio, y más baja en los meses de julio a diciembre.</w:t>
      </w:r>
      <w:r w:rsidR="00000305" w:rsidRPr="00E67AC1">
        <w:rPr>
          <w:rFonts w:ascii="Arial" w:hAnsi="Arial" w:cs="Arial"/>
        </w:rPr>
        <w:t xml:space="preserve"> </w:t>
      </w:r>
      <w:r w:rsidR="005D3797" w:rsidRPr="00E67AC1">
        <w:rPr>
          <w:rFonts w:ascii="Arial" w:hAnsi="Arial" w:cs="Arial"/>
          <w:b/>
          <w:bCs/>
        </w:rPr>
        <w:t xml:space="preserve">Siendo </w:t>
      </w:r>
      <w:r w:rsidR="001122DB" w:rsidRPr="00E67AC1">
        <w:rPr>
          <w:rFonts w:ascii="Arial" w:hAnsi="Arial" w:cs="Arial"/>
          <w:b/>
          <w:bCs/>
        </w:rPr>
        <w:t xml:space="preserve">el mes de </w:t>
      </w:r>
      <w:r w:rsidR="000F36F1" w:rsidRPr="00E67AC1">
        <w:rPr>
          <w:rFonts w:ascii="Arial" w:hAnsi="Arial" w:cs="Arial"/>
          <w:b/>
          <w:bCs/>
        </w:rPr>
        <w:t>m</w:t>
      </w:r>
      <w:r w:rsidR="005D3797" w:rsidRPr="00E67AC1">
        <w:rPr>
          <w:rFonts w:ascii="Arial" w:hAnsi="Arial" w:cs="Arial"/>
          <w:b/>
          <w:bCs/>
        </w:rPr>
        <w:t>ayo con la concentración mediana más alta</w:t>
      </w:r>
      <w:r w:rsidR="005D3797" w:rsidRPr="00E67AC1">
        <w:rPr>
          <w:rFonts w:ascii="Arial" w:hAnsi="Arial" w:cs="Arial"/>
        </w:rPr>
        <w:t xml:space="preserve">, seguido por </w:t>
      </w:r>
      <w:r w:rsidR="000F36F1" w:rsidRPr="00E67AC1">
        <w:rPr>
          <w:rFonts w:ascii="Arial" w:hAnsi="Arial" w:cs="Arial"/>
          <w:b/>
          <w:bCs/>
        </w:rPr>
        <w:t>a</w:t>
      </w:r>
      <w:r w:rsidR="00676325" w:rsidRPr="00E67AC1">
        <w:rPr>
          <w:rFonts w:ascii="Arial" w:hAnsi="Arial" w:cs="Arial"/>
          <w:b/>
          <w:bCs/>
        </w:rPr>
        <w:t>bril</w:t>
      </w:r>
      <w:r w:rsidR="005D3797" w:rsidRPr="00E67AC1">
        <w:rPr>
          <w:rFonts w:ascii="Arial" w:hAnsi="Arial" w:cs="Arial"/>
        </w:rPr>
        <w:t xml:space="preserve"> y luego </w:t>
      </w:r>
      <w:r w:rsidR="001122DB" w:rsidRPr="00E67AC1">
        <w:rPr>
          <w:rFonts w:ascii="Arial" w:hAnsi="Arial" w:cs="Arial"/>
        </w:rPr>
        <w:t xml:space="preserve">el mes de </w:t>
      </w:r>
      <w:r w:rsidR="000F36F1" w:rsidRPr="00E67AC1">
        <w:rPr>
          <w:rFonts w:ascii="Arial" w:hAnsi="Arial" w:cs="Arial"/>
          <w:b/>
          <w:bCs/>
        </w:rPr>
        <w:t>m</w:t>
      </w:r>
      <w:r w:rsidR="00676325" w:rsidRPr="00E67AC1">
        <w:rPr>
          <w:rFonts w:ascii="Arial" w:hAnsi="Arial" w:cs="Arial"/>
          <w:b/>
          <w:bCs/>
        </w:rPr>
        <w:t>arzo</w:t>
      </w:r>
      <w:r w:rsidR="005D3797" w:rsidRPr="00E67AC1">
        <w:rPr>
          <w:rFonts w:ascii="Arial" w:hAnsi="Arial" w:cs="Arial"/>
        </w:rPr>
        <w:t xml:space="preserve">. Los meses con las concentraciones medianas más bajas son el mes de </w:t>
      </w:r>
      <w:r w:rsidR="000F36F1" w:rsidRPr="00E67AC1">
        <w:rPr>
          <w:rFonts w:ascii="Arial" w:hAnsi="Arial" w:cs="Arial"/>
          <w:b/>
          <w:bCs/>
        </w:rPr>
        <w:t>s</w:t>
      </w:r>
      <w:r w:rsidR="005D3797" w:rsidRPr="00E67AC1">
        <w:rPr>
          <w:rFonts w:ascii="Arial" w:hAnsi="Arial" w:cs="Arial"/>
          <w:b/>
          <w:bCs/>
        </w:rPr>
        <w:t>eptiembre</w:t>
      </w:r>
      <w:r w:rsidR="005D3797" w:rsidRPr="00E67AC1">
        <w:rPr>
          <w:rFonts w:ascii="Arial" w:hAnsi="Arial" w:cs="Arial"/>
        </w:rPr>
        <w:t xml:space="preserve"> y </w:t>
      </w:r>
      <w:r w:rsidR="000F36F1" w:rsidRPr="00E67AC1">
        <w:rPr>
          <w:rFonts w:ascii="Arial" w:hAnsi="Arial" w:cs="Arial"/>
          <w:b/>
          <w:bCs/>
        </w:rPr>
        <w:t>o</w:t>
      </w:r>
      <w:r w:rsidR="00676325" w:rsidRPr="00E67AC1">
        <w:rPr>
          <w:rFonts w:ascii="Arial" w:hAnsi="Arial" w:cs="Arial"/>
          <w:b/>
          <w:bCs/>
        </w:rPr>
        <w:t>ctubre</w:t>
      </w:r>
      <w:r w:rsidR="005D3797" w:rsidRPr="00E67AC1">
        <w:rPr>
          <w:rFonts w:ascii="Arial" w:hAnsi="Arial" w:cs="Arial"/>
        </w:rPr>
        <w:t>.</w:t>
      </w:r>
    </w:p>
    <w:p w14:paraId="3F361155" w14:textId="32B7702B" w:rsidR="000F36F1" w:rsidRPr="00E67AC1" w:rsidRDefault="00704D84" w:rsidP="000F36F1">
      <w:pPr>
        <w:adjustRightInd w:val="0"/>
        <w:jc w:val="both"/>
        <w:rPr>
          <w:rFonts w:ascii="Arial" w:hAnsi="Arial" w:cs="Arial"/>
        </w:rPr>
      </w:pPr>
      <w:r w:rsidRPr="00E67AC1">
        <w:rPr>
          <w:rFonts w:ascii="Arial" w:hAnsi="Arial" w:cs="Arial"/>
        </w:rPr>
        <w:t>En</w:t>
      </w:r>
      <w:r w:rsidR="000F36F1" w:rsidRPr="00E67AC1">
        <w:rPr>
          <w:rFonts w:ascii="Arial" w:hAnsi="Arial" w:cs="Arial"/>
        </w:rPr>
        <w:t xml:space="preserve"> la gráfica</w:t>
      </w:r>
      <w:r w:rsidRPr="00E67AC1">
        <w:rPr>
          <w:rFonts w:ascii="Arial" w:hAnsi="Arial" w:cs="Arial"/>
        </w:rPr>
        <w:t xml:space="preserve"> se observa que</w:t>
      </w:r>
      <w:r w:rsidR="000F36F1" w:rsidRPr="00E67AC1">
        <w:rPr>
          <w:rFonts w:ascii="Arial" w:hAnsi="Arial" w:cs="Arial"/>
        </w:rPr>
        <w:t xml:space="preserve"> </w:t>
      </w:r>
      <w:r w:rsidR="00000305" w:rsidRPr="00E67AC1">
        <w:rPr>
          <w:rFonts w:ascii="Arial" w:hAnsi="Arial" w:cs="Arial"/>
        </w:rPr>
        <w:t>existe</w:t>
      </w:r>
      <w:r w:rsidR="000F36F1" w:rsidRPr="00E67AC1">
        <w:rPr>
          <w:rFonts w:ascii="Arial" w:hAnsi="Arial" w:cs="Arial"/>
        </w:rPr>
        <w:t xml:space="preserve"> un patrón </w:t>
      </w:r>
      <w:r w:rsidR="006371FD" w:rsidRPr="00E67AC1">
        <w:rPr>
          <w:rFonts w:ascii="Arial" w:hAnsi="Arial" w:cs="Arial"/>
        </w:rPr>
        <w:t>estacional</w:t>
      </w:r>
      <w:r w:rsidR="006371FD">
        <w:rPr>
          <w:rFonts w:ascii="Arial" w:hAnsi="Arial" w:cs="Arial"/>
        </w:rPr>
        <w:t xml:space="preserve">, </w:t>
      </w:r>
      <w:r w:rsidR="006371FD" w:rsidRPr="00E67AC1">
        <w:rPr>
          <w:rFonts w:ascii="Arial" w:hAnsi="Arial" w:cs="Arial"/>
        </w:rPr>
        <w:t>con</w:t>
      </w:r>
      <w:r w:rsidR="000F36F1" w:rsidRPr="00E67AC1">
        <w:rPr>
          <w:rFonts w:ascii="Arial" w:hAnsi="Arial" w:cs="Arial"/>
        </w:rPr>
        <w:t xml:space="preserve"> </w:t>
      </w:r>
      <w:r w:rsidR="000F36F1" w:rsidRPr="00E67AC1">
        <w:rPr>
          <w:rFonts w:ascii="Arial" w:hAnsi="Arial" w:cs="Arial"/>
          <w:b/>
          <w:bCs/>
        </w:rPr>
        <w:t>concentraciones más altas durante la primavera (especialmente en mayo) y el inicio del verano (junio)</w:t>
      </w:r>
      <w:r w:rsidR="000F36F1" w:rsidRPr="00E67AC1">
        <w:rPr>
          <w:rFonts w:ascii="Arial" w:hAnsi="Arial" w:cs="Arial"/>
        </w:rPr>
        <w:t xml:space="preserve">. Las concentraciones tienden a </w:t>
      </w:r>
      <w:r w:rsidR="000F36F1" w:rsidRPr="00E67AC1">
        <w:rPr>
          <w:rFonts w:ascii="Arial" w:hAnsi="Arial" w:cs="Arial"/>
          <w:b/>
          <w:bCs/>
        </w:rPr>
        <w:t>disminuir durante el verano (julio, agosto, septiembre)</w:t>
      </w:r>
      <w:r w:rsidR="000F36F1" w:rsidRPr="00E67AC1">
        <w:rPr>
          <w:rFonts w:ascii="Arial" w:hAnsi="Arial" w:cs="Arial"/>
        </w:rPr>
        <w:t xml:space="preserve">, alcanzando sus niveles más bajos a finales del </w:t>
      </w:r>
      <w:r w:rsidR="00B124D7">
        <w:rPr>
          <w:rFonts w:ascii="Arial" w:hAnsi="Arial" w:cs="Arial"/>
        </w:rPr>
        <w:t>octubre</w:t>
      </w:r>
      <w:r w:rsidR="001D3FE7">
        <w:rPr>
          <w:rFonts w:ascii="Arial" w:hAnsi="Arial" w:cs="Arial"/>
        </w:rPr>
        <w:t xml:space="preserve"> e</w:t>
      </w:r>
      <w:r w:rsidR="000F36F1" w:rsidRPr="00E67AC1">
        <w:rPr>
          <w:rFonts w:ascii="Arial" w:hAnsi="Arial" w:cs="Arial"/>
        </w:rPr>
        <w:t xml:space="preserve"> inicio del otoño. Finalmente, las concentraciones parecen </w:t>
      </w:r>
      <w:r w:rsidR="000F36F1" w:rsidRPr="00E67AC1">
        <w:rPr>
          <w:rFonts w:ascii="Arial" w:hAnsi="Arial" w:cs="Arial"/>
          <w:b/>
          <w:bCs/>
        </w:rPr>
        <w:t>aumentar gradualmente durante el otoño e invierno</w:t>
      </w:r>
      <w:r w:rsidR="000F36F1" w:rsidRPr="00E67AC1">
        <w:rPr>
          <w:rFonts w:ascii="Arial" w:hAnsi="Arial" w:cs="Arial"/>
        </w:rPr>
        <w:t>.</w:t>
      </w:r>
    </w:p>
    <w:p w14:paraId="1843CB10" w14:textId="0AEA00AA" w:rsidR="000F36F1" w:rsidRPr="00E67AC1" w:rsidRDefault="000F36F1" w:rsidP="000F36F1">
      <w:pPr>
        <w:adjustRightInd w:val="0"/>
        <w:jc w:val="both"/>
        <w:rPr>
          <w:rFonts w:ascii="Arial" w:hAnsi="Arial" w:cs="Arial"/>
        </w:rPr>
      </w:pPr>
      <w:r w:rsidRPr="00E67AC1">
        <w:rPr>
          <w:rFonts w:ascii="Arial" w:hAnsi="Arial" w:cs="Arial"/>
        </w:rPr>
        <w:t xml:space="preserve">Este tipo de patrón estacional </w:t>
      </w:r>
      <w:r w:rsidR="00AD7104" w:rsidRPr="00E67AC1">
        <w:rPr>
          <w:rFonts w:ascii="Arial" w:hAnsi="Arial" w:cs="Arial"/>
        </w:rPr>
        <w:t>está</w:t>
      </w:r>
      <w:r w:rsidRPr="00E67AC1">
        <w:rPr>
          <w:rFonts w:ascii="Arial" w:hAnsi="Arial" w:cs="Arial"/>
        </w:rPr>
        <w:t xml:space="preserve"> relacionado con diversos factores ambientales o actividades que varían a lo largo del año, como condiciones meteorológicas (temperatura, humedad, viento, lluvias), actividades agrícolas, patrones de tráfico, o emisiones industriales que podrían ser más pronunciadas en ciertas épocas del año.</w:t>
      </w:r>
    </w:p>
    <w:p w14:paraId="22F06450" w14:textId="77777777" w:rsidR="0035036E" w:rsidRPr="00E67AC1" w:rsidRDefault="0035036E" w:rsidP="0035036E">
      <w:pPr>
        <w:adjustRightInd w:val="0"/>
        <w:rPr>
          <w:rFonts w:ascii="Arial" w:hAnsi="Arial" w:cs="Arial"/>
        </w:rPr>
      </w:pPr>
      <w:r w:rsidRPr="00E67AC1">
        <w:rPr>
          <w:noProof/>
        </w:rPr>
        <w:lastRenderedPageBreak/>
        <w:drawing>
          <wp:inline distT="0" distB="0" distL="0" distR="0" wp14:anchorId="1F2924C1" wp14:editId="4B8D8582">
            <wp:extent cx="5365631" cy="2794635"/>
            <wp:effectExtent l="0" t="0" r="6985" b="5715"/>
            <wp:docPr id="441759653" name="Gráfico 1">
              <a:extLst xmlns:a="http://schemas.openxmlformats.org/drawingml/2006/main">
                <a:ext uri="{FF2B5EF4-FFF2-40B4-BE49-F238E27FC236}">
                  <a16:creationId xmlns:a16="http://schemas.microsoft.com/office/drawing/2014/main" id="{7E4A7AFE-EAC7-47E2-AC5B-3CA2FD6595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124B80D" w14:textId="04378F57" w:rsidR="00000305" w:rsidRPr="007542FD" w:rsidRDefault="004D7074" w:rsidP="004D7074">
      <w:pPr>
        <w:pStyle w:val="Descripcin"/>
        <w:jc w:val="center"/>
        <w:rPr>
          <w:rFonts w:ascii="Arial" w:hAnsi="Arial" w:cs="Arial"/>
          <w:b/>
          <w:bCs/>
          <w:color w:val="auto"/>
          <w:sz w:val="16"/>
          <w:szCs w:val="16"/>
        </w:rPr>
      </w:pPr>
      <w:bookmarkStart w:id="16" w:name="_Toc203054952"/>
      <w:r w:rsidRPr="007542FD">
        <w:rPr>
          <w:rFonts w:ascii="Arial" w:hAnsi="Arial" w:cs="Arial"/>
          <w:color w:val="auto"/>
          <w:sz w:val="16"/>
          <w:szCs w:val="16"/>
        </w:rPr>
        <w:t xml:space="preserve">Figura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Figura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4</w:t>
      </w:r>
      <w:r w:rsidRPr="007542FD">
        <w:rPr>
          <w:rFonts w:ascii="Arial" w:hAnsi="Arial" w:cs="Arial"/>
          <w:color w:val="auto"/>
          <w:sz w:val="16"/>
          <w:szCs w:val="16"/>
        </w:rPr>
        <w:fldChar w:fldCharType="end"/>
      </w:r>
      <w:r w:rsidRPr="007542FD">
        <w:rPr>
          <w:rFonts w:ascii="Arial" w:hAnsi="Arial" w:cs="Arial"/>
          <w:color w:val="auto"/>
          <w:sz w:val="16"/>
          <w:szCs w:val="16"/>
        </w:rPr>
        <w:t xml:space="preserve"> Gráfica de Cajas y bigotes que muestra la concentración (en μg/m3) a lo largo de los meses del 2024 (Ene a Dic)</w:t>
      </w:r>
      <w:bookmarkEnd w:id="16"/>
    </w:p>
    <w:p w14:paraId="76F08E1A" w14:textId="4307FC92" w:rsidR="00000305" w:rsidRPr="00E67AC1" w:rsidRDefault="008D5E91" w:rsidP="0035036E">
      <w:pPr>
        <w:pStyle w:val="Textoindependiente"/>
        <w:jc w:val="both"/>
        <w:rPr>
          <w:rFonts w:ascii="Arial" w:hAnsi="Arial" w:cs="Arial"/>
        </w:rPr>
      </w:pPr>
      <w:r w:rsidRPr="00E67AC1">
        <w:rPr>
          <w:rFonts w:ascii="Arial" w:hAnsi="Arial" w:cs="Arial"/>
        </w:rPr>
        <w:t>El aumento de las PM</w:t>
      </w:r>
      <w:r w:rsidR="00000305" w:rsidRPr="00E67AC1">
        <w:rPr>
          <w:rFonts w:ascii="Arial" w:hAnsi="Arial" w:cs="Arial"/>
          <w:vertAlign w:val="subscript"/>
        </w:rPr>
        <w:t>2.</w:t>
      </w:r>
      <w:r w:rsidR="004915D6" w:rsidRPr="00E67AC1">
        <w:rPr>
          <w:rFonts w:ascii="Arial" w:hAnsi="Arial" w:cs="Arial"/>
          <w:vertAlign w:val="subscript"/>
        </w:rPr>
        <w:t>5</w:t>
      </w:r>
      <w:r w:rsidR="004915D6" w:rsidRPr="00E67AC1">
        <w:rPr>
          <w:rFonts w:ascii="Arial" w:hAnsi="Arial" w:cs="Arial"/>
        </w:rPr>
        <w:t>,</w:t>
      </w:r>
      <w:r w:rsidR="004915D6" w:rsidRPr="00E67AC1">
        <w:rPr>
          <w:rFonts w:ascii="Arial" w:hAnsi="Arial" w:cs="Arial"/>
          <w:vertAlign w:val="subscript"/>
        </w:rPr>
        <w:t xml:space="preserve"> </w:t>
      </w:r>
      <w:r w:rsidR="004915D6" w:rsidRPr="00E67AC1">
        <w:rPr>
          <w:rFonts w:ascii="Arial" w:hAnsi="Arial" w:cs="Arial"/>
        </w:rPr>
        <w:t>en</w:t>
      </w:r>
      <w:r w:rsidR="00000305" w:rsidRPr="00E67AC1">
        <w:rPr>
          <w:rFonts w:ascii="Arial" w:hAnsi="Arial" w:cs="Arial"/>
        </w:rPr>
        <w:t xml:space="preserve"> la zona metropolitana </w:t>
      </w:r>
      <w:r w:rsidRPr="00E67AC1">
        <w:rPr>
          <w:rFonts w:ascii="Arial" w:hAnsi="Arial" w:cs="Arial"/>
        </w:rPr>
        <w:t>en la temporada seca, se debieron principalmente a las actividades relacionadas con las quemas y el aumento del polvo, contribuyendo a las concentraciones más altas observadas en la primavera y el inicio del verano. Así mismo</w:t>
      </w:r>
      <w:r w:rsidR="00000305" w:rsidRPr="00E67AC1">
        <w:rPr>
          <w:rFonts w:ascii="Arial" w:hAnsi="Arial" w:cs="Arial"/>
        </w:rPr>
        <w:t xml:space="preserve"> la temporada de lluvias </w:t>
      </w:r>
      <w:r w:rsidR="00511C69" w:rsidRPr="00E67AC1">
        <w:rPr>
          <w:rFonts w:ascii="Arial" w:hAnsi="Arial" w:cs="Arial"/>
        </w:rPr>
        <w:t>tuvo</w:t>
      </w:r>
      <w:r w:rsidR="00000305" w:rsidRPr="00E67AC1">
        <w:rPr>
          <w:rFonts w:ascii="Arial" w:hAnsi="Arial" w:cs="Arial"/>
        </w:rPr>
        <w:t xml:space="preserve"> un papel crucial en la reducción de las concentraciones a finales del verano </w:t>
      </w:r>
      <w:r w:rsidRPr="00E67AC1">
        <w:rPr>
          <w:rFonts w:ascii="Arial" w:hAnsi="Arial" w:cs="Arial"/>
        </w:rPr>
        <w:t>removiendo las</w:t>
      </w:r>
      <w:r w:rsidR="00000305" w:rsidRPr="00E67AC1">
        <w:rPr>
          <w:rFonts w:ascii="Arial" w:hAnsi="Arial" w:cs="Arial"/>
        </w:rPr>
        <w:t xml:space="preserve"> partículas del aire. </w:t>
      </w:r>
    </w:p>
    <w:p w14:paraId="3BF39FBA" w14:textId="66706AB3" w:rsidR="0035036E" w:rsidRPr="007542FD" w:rsidRDefault="00E15ED4" w:rsidP="00E15ED4">
      <w:pPr>
        <w:pStyle w:val="Descripcin"/>
        <w:jc w:val="center"/>
        <w:rPr>
          <w:rFonts w:ascii="Arial" w:hAnsi="Arial" w:cs="Arial"/>
          <w:b/>
          <w:bCs/>
          <w:color w:val="auto"/>
          <w:sz w:val="16"/>
          <w:szCs w:val="16"/>
        </w:rPr>
      </w:pPr>
      <w:bookmarkStart w:id="17" w:name="_Toc203054985"/>
      <w:r w:rsidRPr="007542FD">
        <w:rPr>
          <w:rFonts w:ascii="Arial" w:hAnsi="Arial" w:cs="Arial"/>
          <w:color w:val="auto"/>
          <w:sz w:val="16"/>
          <w:szCs w:val="16"/>
        </w:rPr>
        <w:t xml:space="preserve">Tabla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Tabla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3</w:t>
      </w:r>
      <w:r w:rsidRPr="007542FD">
        <w:rPr>
          <w:rFonts w:ascii="Arial" w:hAnsi="Arial" w:cs="Arial"/>
          <w:color w:val="auto"/>
          <w:sz w:val="16"/>
          <w:szCs w:val="16"/>
        </w:rPr>
        <w:fldChar w:fldCharType="end"/>
      </w:r>
      <w:r w:rsidRPr="007542FD">
        <w:rPr>
          <w:rFonts w:ascii="Arial" w:hAnsi="Arial" w:cs="Arial"/>
          <w:color w:val="auto"/>
          <w:sz w:val="16"/>
          <w:szCs w:val="16"/>
        </w:rPr>
        <w:t xml:space="preserve"> Valores de concentración máxima de PM2.5 con respecto a los indicadores y límites de la NOM-025-SSA1-2021</w:t>
      </w:r>
      <w:bookmarkEnd w:id="17"/>
    </w:p>
    <w:tbl>
      <w:tblPr>
        <w:tblStyle w:val="Tablaconcuadrcula"/>
        <w:tblW w:w="0" w:type="auto"/>
        <w:tblLook w:val="04A0" w:firstRow="1" w:lastRow="0" w:firstColumn="1" w:lastColumn="0" w:noHBand="0" w:noVBand="1"/>
      </w:tblPr>
      <w:tblGrid>
        <w:gridCol w:w="4076"/>
        <w:gridCol w:w="2820"/>
        <w:gridCol w:w="2154"/>
      </w:tblGrid>
      <w:tr w:rsidR="00536DE7" w:rsidRPr="00E67AC1" w14:paraId="6FBD9592" w14:textId="77777777" w:rsidTr="00E34AF6">
        <w:trPr>
          <w:trHeight w:val="749"/>
        </w:trPr>
        <w:tc>
          <w:tcPr>
            <w:tcW w:w="4531" w:type="dxa"/>
            <w:vMerge w:val="restart"/>
            <w:shd w:val="clear" w:color="auto" w:fill="92CDDC" w:themeFill="accent5" w:themeFillTint="99"/>
          </w:tcPr>
          <w:p w14:paraId="14EBAF9A" w14:textId="44F6E628" w:rsidR="00536DE7" w:rsidRPr="00E67AC1" w:rsidRDefault="00536DE7" w:rsidP="00EC2B77">
            <w:pPr>
              <w:pStyle w:val="Textoindependiente"/>
              <w:rPr>
                <w:rFonts w:ascii="Arial" w:hAnsi="Arial" w:cs="Arial"/>
                <w:b/>
                <w:bCs/>
              </w:rPr>
            </w:pPr>
            <w:r w:rsidRPr="00E67AC1">
              <w:rPr>
                <w:rFonts w:ascii="Arial" w:hAnsi="Arial" w:cs="Arial"/>
                <w:b/>
                <w:bCs/>
              </w:rPr>
              <w:t>ENTIDAD:</w:t>
            </w:r>
            <w:r w:rsidR="003B4012" w:rsidRPr="00E67AC1">
              <w:rPr>
                <w:rFonts w:ascii="Arial" w:hAnsi="Arial" w:cs="Arial"/>
                <w:b/>
                <w:bCs/>
              </w:rPr>
              <w:t xml:space="preserve"> </w:t>
            </w:r>
            <w:r w:rsidRPr="00E67AC1">
              <w:rPr>
                <w:rFonts w:ascii="Arial" w:hAnsi="Arial" w:cs="Arial"/>
                <w:b/>
                <w:bCs/>
              </w:rPr>
              <w:t>Zona Metropolitana del Estado de Chiapas</w:t>
            </w:r>
          </w:p>
        </w:tc>
        <w:tc>
          <w:tcPr>
            <w:tcW w:w="5439" w:type="dxa"/>
            <w:gridSpan w:val="2"/>
            <w:shd w:val="clear" w:color="auto" w:fill="92CDDC" w:themeFill="accent5" w:themeFillTint="99"/>
          </w:tcPr>
          <w:p w14:paraId="30BC6DAE" w14:textId="606BD427" w:rsidR="00536DE7" w:rsidRPr="00E67AC1" w:rsidRDefault="004F5371" w:rsidP="00EC2B77">
            <w:pPr>
              <w:pStyle w:val="Textoindependiente"/>
              <w:jc w:val="center"/>
              <w:rPr>
                <w:rFonts w:ascii="Arial" w:hAnsi="Arial" w:cs="Arial"/>
                <w:b/>
                <w:bCs/>
              </w:rPr>
            </w:pPr>
            <w:r w:rsidRPr="00E67AC1">
              <w:rPr>
                <w:rFonts w:ascii="Arial" w:hAnsi="Arial" w:cs="Arial"/>
                <w:b/>
                <w:bCs/>
              </w:rPr>
              <w:t>NORMA:</w:t>
            </w:r>
          </w:p>
          <w:p w14:paraId="47C871AB" w14:textId="77777777" w:rsidR="00536DE7" w:rsidRPr="00E67AC1" w:rsidRDefault="00536DE7" w:rsidP="00EC2B77">
            <w:pPr>
              <w:pStyle w:val="Textoindependiente"/>
              <w:jc w:val="center"/>
              <w:rPr>
                <w:rFonts w:ascii="Arial" w:hAnsi="Arial" w:cs="Arial"/>
                <w:b/>
                <w:bCs/>
              </w:rPr>
            </w:pPr>
            <w:r w:rsidRPr="00E67AC1">
              <w:rPr>
                <w:rFonts w:ascii="Arial" w:hAnsi="Arial" w:cs="Arial"/>
                <w:b/>
                <w:bCs/>
              </w:rPr>
              <w:t>NOM-025-SSA1-2021</w:t>
            </w:r>
          </w:p>
        </w:tc>
      </w:tr>
      <w:tr w:rsidR="00536DE7" w:rsidRPr="00E67AC1" w14:paraId="7FE6EE60" w14:textId="77777777" w:rsidTr="00536DE7">
        <w:tc>
          <w:tcPr>
            <w:tcW w:w="4531" w:type="dxa"/>
            <w:vMerge/>
            <w:shd w:val="clear" w:color="auto" w:fill="92CDDC" w:themeFill="accent5" w:themeFillTint="99"/>
          </w:tcPr>
          <w:p w14:paraId="571FE3D2" w14:textId="77777777" w:rsidR="00536DE7" w:rsidRPr="00E67AC1" w:rsidRDefault="00536DE7" w:rsidP="00EC2B77">
            <w:pPr>
              <w:pStyle w:val="Textoindependiente"/>
              <w:rPr>
                <w:rFonts w:ascii="Arial" w:hAnsi="Arial" w:cs="Arial"/>
                <w:b/>
                <w:bCs/>
              </w:rPr>
            </w:pPr>
          </w:p>
        </w:tc>
        <w:tc>
          <w:tcPr>
            <w:tcW w:w="3119" w:type="dxa"/>
            <w:shd w:val="clear" w:color="auto" w:fill="92CDDC" w:themeFill="accent5" w:themeFillTint="99"/>
          </w:tcPr>
          <w:p w14:paraId="7D73CAC6" w14:textId="5D6202D4" w:rsidR="00536DE7" w:rsidRPr="00E67AC1" w:rsidRDefault="00536DE7" w:rsidP="00EC2B77">
            <w:pPr>
              <w:pStyle w:val="Textoindependiente"/>
              <w:jc w:val="center"/>
              <w:rPr>
                <w:rFonts w:ascii="Arial" w:hAnsi="Arial" w:cs="Arial"/>
                <w:b/>
                <w:bCs/>
              </w:rPr>
            </w:pPr>
            <w:r w:rsidRPr="00E67AC1">
              <w:rPr>
                <w:rFonts w:ascii="Arial" w:hAnsi="Arial" w:cs="Arial"/>
                <w:b/>
                <w:bCs/>
              </w:rPr>
              <w:t>Percentil 99 del Promedio de 24 Hrs</w:t>
            </w:r>
          </w:p>
        </w:tc>
        <w:tc>
          <w:tcPr>
            <w:tcW w:w="2320" w:type="dxa"/>
            <w:shd w:val="clear" w:color="auto" w:fill="92CDDC" w:themeFill="accent5" w:themeFillTint="99"/>
          </w:tcPr>
          <w:p w14:paraId="5E3705D0" w14:textId="77777777" w:rsidR="00536DE7" w:rsidRPr="00E67AC1" w:rsidRDefault="00536DE7" w:rsidP="00EC2B77">
            <w:pPr>
              <w:pStyle w:val="Textoindependiente"/>
              <w:jc w:val="center"/>
              <w:rPr>
                <w:rFonts w:ascii="Arial" w:hAnsi="Arial" w:cs="Arial"/>
                <w:b/>
                <w:bCs/>
              </w:rPr>
            </w:pPr>
            <w:r w:rsidRPr="00E67AC1">
              <w:rPr>
                <w:rFonts w:ascii="Arial" w:hAnsi="Arial" w:cs="Arial"/>
                <w:b/>
                <w:bCs/>
              </w:rPr>
              <w:t>Promedio Anual</w:t>
            </w:r>
          </w:p>
        </w:tc>
      </w:tr>
      <w:tr w:rsidR="0035036E" w:rsidRPr="00E67AC1" w14:paraId="3A06D3A6" w14:textId="77777777" w:rsidTr="00511C69">
        <w:tc>
          <w:tcPr>
            <w:tcW w:w="4531" w:type="dxa"/>
          </w:tcPr>
          <w:p w14:paraId="5953D5B4" w14:textId="77777777" w:rsidR="0035036E" w:rsidRPr="00E67AC1" w:rsidRDefault="0035036E" w:rsidP="00EC2B77">
            <w:pPr>
              <w:pStyle w:val="Textoindependiente"/>
              <w:rPr>
                <w:rFonts w:ascii="Arial" w:hAnsi="Arial" w:cs="Arial"/>
                <w:b/>
                <w:bCs/>
              </w:rPr>
            </w:pPr>
            <w:r w:rsidRPr="00E67AC1">
              <w:rPr>
                <w:rFonts w:ascii="Arial" w:hAnsi="Arial" w:cs="Arial"/>
                <w:b/>
                <w:bCs/>
              </w:rPr>
              <w:t>Límite Máximo Permisible (LMP)</w:t>
            </w:r>
          </w:p>
        </w:tc>
        <w:tc>
          <w:tcPr>
            <w:tcW w:w="3119" w:type="dxa"/>
          </w:tcPr>
          <w:p w14:paraId="003A4BE9" w14:textId="77777777" w:rsidR="0035036E" w:rsidRPr="00E67AC1" w:rsidRDefault="0035036E" w:rsidP="00EC2B77">
            <w:pPr>
              <w:pStyle w:val="Textoindependiente"/>
              <w:jc w:val="center"/>
              <w:rPr>
                <w:rFonts w:ascii="Arial" w:hAnsi="Arial" w:cs="Arial"/>
                <w:b/>
                <w:bCs/>
              </w:rPr>
            </w:pPr>
            <w:r w:rsidRPr="00E67AC1">
              <w:rPr>
                <w:rFonts w:ascii="Arial" w:hAnsi="Arial" w:cs="Arial"/>
                <w:b/>
                <w:bCs/>
              </w:rPr>
              <w:t>33 μg/m³</w:t>
            </w:r>
          </w:p>
        </w:tc>
        <w:tc>
          <w:tcPr>
            <w:tcW w:w="2320" w:type="dxa"/>
          </w:tcPr>
          <w:p w14:paraId="577EE43D" w14:textId="77777777" w:rsidR="0035036E" w:rsidRPr="00E67AC1" w:rsidRDefault="0035036E" w:rsidP="00EC2B77">
            <w:pPr>
              <w:pStyle w:val="Textoindependiente"/>
              <w:jc w:val="center"/>
              <w:rPr>
                <w:rFonts w:ascii="Arial" w:hAnsi="Arial" w:cs="Arial"/>
                <w:b/>
                <w:bCs/>
              </w:rPr>
            </w:pPr>
            <w:r w:rsidRPr="00E67AC1">
              <w:rPr>
                <w:rFonts w:ascii="Arial" w:hAnsi="Arial" w:cs="Arial"/>
                <w:b/>
                <w:bCs/>
              </w:rPr>
              <w:t>10 μg/m³</w:t>
            </w:r>
          </w:p>
        </w:tc>
      </w:tr>
      <w:tr w:rsidR="0035036E" w:rsidRPr="00E67AC1" w14:paraId="097269C0" w14:textId="77777777" w:rsidTr="00E34AF6">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752"/>
        </w:trPr>
        <w:tc>
          <w:tcPr>
            <w:tcW w:w="4531" w:type="dxa"/>
            <w:tcBorders>
              <w:left w:val="single" w:sz="4" w:space="0" w:color="auto"/>
              <w:bottom w:val="single" w:sz="4" w:space="0" w:color="auto"/>
              <w:right w:val="single" w:sz="4" w:space="0" w:color="auto"/>
            </w:tcBorders>
          </w:tcPr>
          <w:p w14:paraId="32F26737" w14:textId="0D2A032B" w:rsidR="0035036E" w:rsidRPr="00E67AC1" w:rsidRDefault="00536DE7" w:rsidP="00EC2B77">
            <w:pPr>
              <w:pStyle w:val="Textoindependiente"/>
              <w:rPr>
                <w:rFonts w:ascii="Arial" w:hAnsi="Arial" w:cs="Arial"/>
                <w:b/>
                <w:bCs/>
                <w:color w:val="FF0000"/>
              </w:rPr>
            </w:pPr>
            <w:r w:rsidRPr="00E67AC1">
              <w:rPr>
                <w:rFonts w:ascii="Arial" w:hAnsi="Arial" w:cs="Arial"/>
                <w:b/>
                <w:bCs/>
                <w:color w:val="000000" w:themeColor="text1"/>
              </w:rPr>
              <w:t xml:space="preserve">Valor obtenido de la </w:t>
            </w:r>
            <w:r w:rsidR="0035036E" w:rsidRPr="00E67AC1">
              <w:rPr>
                <w:rFonts w:ascii="Arial" w:hAnsi="Arial" w:cs="Arial"/>
                <w:b/>
                <w:bCs/>
                <w:color w:val="000000" w:themeColor="text1"/>
              </w:rPr>
              <w:t>Estación Centro</w:t>
            </w:r>
          </w:p>
        </w:tc>
        <w:tc>
          <w:tcPr>
            <w:tcW w:w="3119" w:type="dxa"/>
            <w:tcBorders>
              <w:left w:val="single" w:sz="4" w:space="0" w:color="auto"/>
              <w:bottom w:val="single" w:sz="4" w:space="0" w:color="auto"/>
              <w:right w:val="single" w:sz="4" w:space="0" w:color="auto"/>
            </w:tcBorders>
          </w:tcPr>
          <w:p w14:paraId="186E6FA4" w14:textId="409152FC" w:rsidR="0035036E" w:rsidRPr="00E67AC1" w:rsidRDefault="001920BF" w:rsidP="00EC2B77">
            <w:pPr>
              <w:pStyle w:val="Textoindependiente"/>
              <w:jc w:val="center"/>
              <w:rPr>
                <w:rFonts w:ascii="Arial" w:hAnsi="Arial" w:cs="Arial"/>
                <w:b/>
                <w:bCs/>
                <w:color w:val="FF0000"/>
              </w:rPr>
            </w:pPr>
            <w:r w:rsidRPr="00E67AC1">
              <w:rPr>
                <w:rFonts w:ascii="Arial" w:hAnsi="Arial" w:cs="Arial"/>
                <w:b/>
                <w:bCs/>
                <w:color w:val="FF0000"/>
              </w:rPr>
              <w:t>92</w:t>
            </w:r>
            <w:r w:rsidR="00511C69" w:rsidRPr="00E67AC1">
              <w:rPr>
                <w:rFonts w:ascii="Arial" w:hAnsi="Arial" w:cs="Arial"/>
                <w:b/>
                <w:bCs/>
                <w:color w:val="FF0000"/>
              </w:rPr>
              <w:t xml:space="preserve"> μg/m³</w:t>
            </w:r>
          </w:p>
        </w:tc>
        <w:tc>
          <w:tcPr>
            <w:tcW w:w="2320" w:type="dxa"/>
            <w:tcBorders>
              <w:left w:val="single" w:sz="4" w:space="0" w:color="auto"/>
              <w:bottom w:val="single" w:sz="4" w:space="0" w:color="auto"/>
              <w:right w:val="single" w:sz="4" w:space="0" w:color="auto"/>
            </w:tcBorders>
          </w:tcPr>
          <w:p w14:paraId="5FBDA511" w14:textId="2B6FBB9E" w:rsidR="0035036E" w:rsidRPr="00E67AC1" w:rsidRDefault="0035036E" w:rsidP="00EC2B77">
            <w:pPr>
              <w:pStyle w:val="Textoindependiente"/>
              <w:jc w:val="center"/>
              <w:rPr>
                <w:rFonts w:ascii="Arial" w:hAnsi="Arial" w:cs="Arial"/>
                <w:b/>
                <w:bCs/>
                <w:color w:val="FF0000"/>
              </w:rPr>
            </w:pPr>
            <w:r w:rsidRPr="00E67AC1">
              <w:rPr>
                <w:rFonts w:ascii="Arial" w:hAnsi="Arial" w:cs="Arial"/>
                <w:b/>
                <w:bCs/>
                <w:color w:val="FF0000"/>
              </w:rPr>
              <w:t>24</w:t>
            </w:r>
            <w:r w:rsidR="00511C69" w:rsidRPr="00E67AC1">
              <w:rPr>
                <w:rFonts w:ascii="Arial" w:hAnsi="Arial" w:cs="Arial"/>
                <w:b/>
                <w:bCs/>
                <w:color w:val="FF0000"/>
              </w:rPr>
              <w:t xml:space="preserve"> μg/m³</w:t>
            </w:r>
          </w:p>
        </w:tc>
      </w:tr>
      <w:tr w:rsidR="0035036E" w:rsidRPr="00E67AC1" w14:paraId="13424737" w14:textId="77777777" w:rsidTr="00536DE7">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4531" w:type="dxa"/>
            <w:tcBorders>
              <w:top w:val="single" w:sz="4" w:space="0" w:color="auto"/>
              <w:left w:val="single" w:sz="4" w:space="0" w:color="auto"/>
              <w:bottom w:val="single" w:sz="4" w:space="0" w:color="auto"/>
              <w:right w:val="single" w:sz="4" w:space="0" w:color="auto"/>
            </w:tcBorders>
          </w:tcPr>
          <w:p w14:paraId="5B983BAE" w14:textId="36A4C3BF" w:rsidR="0035036E" w:rsidRPr="00E67AC1" w:rsidRDefault="0035036E" w:rsidP="00536DE7">
            <w:pPr>
              <w:pStyle w:val="Textoindependiente"/>
              <w:rPr>
                <w:rFonts w:ascii="Arial" w:hAnsi="Arial" w:cs="Arial"/>
                <w:b/>
                <w:bCs/>
              </w:rPr>
            </w:pPr>
            <w:r w:rsidRPr="00E67AC1">
              <w:rPr>
                <w:rFonts w:ascii="Arial" w:hAnsi="Arial" w:cs="Arial"/>
                <w:b/>
                <w:bCs/>
              </w:rPr>
              <w:t>Cumplimiento Normativo</w:t>
            </w:r>
            <w:r w:rsidR="00536DE7" w:rsidRPr="00E67AC1">
              <w:rPr>
                <w:rFonts w:ascii="Arial" w:hAnsi="Arial" w:cs="Arial"/>
                <w:b/>
                <w:bCs/>
              </w:rPr>
              <w:t xml:space="preserve"> </w:t>
            </w:r>
            <w:r w:rsidRPr="00E67AC1">
              <w:rPr>
                <w:rFonts w:ascii="Arial" w:hAnsi="Arial" w:cs="Arial"/>
                <w:b/>
                <w:bCs/>
              </w:rPr>
              <w:t>2024</w:t>
            </w:r>
          </w:p>
        </w:tc>
        <w:tc>
          <w:tcPr>
            <w:tcW w:w="5439" w:type="dxa"/>
            <w:gridSpan w:val="2"/>
            <w:tcBorders>
              <w:top w:val="single" w:sz="4" w:space="0" w:color="auto"/>
              <w:left w:val="single" w:sz="4" w:space="0" w:color="auto"/>
              <w:bottom w:val="single" w:sz="4" w:space="0" w:color="auto"/>
              <w:right w:val="single" w:sz="4" w:space="0" w:color="auto"/>
            </w:tcBorders>
          </w:tcPr>
          <w:p w14:paraId="7A36615E" w14:textId="1FC84025" w:rsidR="0035036E" w:rsidRPr="00E67AC1" w:rsidRDefault="001920BF" w:rsidP="00536DE7">
            <w:pPr>
              <w:pStyle w:val="Textoindependiente"/>
              <w:jc w:val="center"/>
              <w:rPr>
                <w:rFonts w:ascii="Arial" w:hAnsi="Arial" w:cs="Arial"/>
                <w:b/>
                <w:bCs/>
              </w:rPr>
            </w:pPr>
            <w:r w:rsidRPr="00E67AC1">
              <w:rPr>
                <w:rFonts w:ascii="Arial" w:hAnsi="Arial" w:cs="Arial"/>
                <w:b/>
                <w:bCs/>
              </w:rPr>
              <w:t>No Cumple</w:t>
            </w:r>
          </w:p>
        </w:tc>
      </w:tr>
    </w:tbl>
    <w:p w14:paraId="1E0FB7DA" w14:textId="6FD45C58" w:rsidR="0035036E" w:rsidRPr="00E67AC1" w:rsidRDefault="002F1A40" w:rsidP="003B4012">
      <w:pPr>
        <w:pStyle w:val="Textoindependiente"/>
        <w:jc w:val="center"/>
        <w:rPr>
          <w:rFonts w:ascii="Arial" w:hAnsi="Arial" w:cs="Arial"/>
          <w:b/>
          <w:bCs/>
        </w:rPr>
      </w:pPr>
      <w:r w:rsidRPr="00E67AC1">
        <w:rPr>
          <w:noProof/>
        </w:rPr>
        <w:lastRenderedPageBreak/>
        <w:drawing>
          <wp:inline distT="0" distB="0" distL="0" distR="0" wp14:anchorId="40E787CA" wp14:editId="13DA4547">
            <wp:extent cx="5048250" cy="3037489"/>
            <wp:effectExtent l="0" t="0" r="0" b="0"/>
            <wp:docPr id="713387061" name="Gráfico 1">
              <a:extLst xmlns:a="http://schemas.openxmlformats.org/drawingml/2006/main">
                <a:ext uri="{FF2B5EF4-FFF2-40B4-BE49-F238E27FC236}">
                  <a16:creationId xmlns:a16="http://schemas.microsoft.com/office/drawing/2014/main" id="{5C0CB821-4335-4D00-9E22-F1B2A18D9F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A313598" w14:textId="57847B98" w:rsidR="004D7074" w:rsidRPr="007542FD" w:rsidRDefault="004D7074" w:rsidP="004D7074">
      <w:pPr>
        <w:pStyle w:val="Descripcin"/>
        <w:jc w:val="center"/>
        <w:rPr>
          <w:rFonts w:ascii="Arial" w:hAnsi="Arial" w:cs="Arial"/>
          <w:color w:val="auto"/>
          <w:sz w:val="16"/>
          <w:szCs w:val="16"/>
        </w:rPr>
      </w:pPr>
      <w:bookmarkStart w:id="18" w:name="_Toc203054953"/>
      <w:r w:rsidRPr="007542FD">
        <w:rPr>
          <w:rFonts w:ascii="Arial" w:hAnsi="Arial" w:cs="Arial"/>
          <w:color w:val="auto"/>
          <w:sz w:val="16"/>
          <w:szCs w:val="16"/>
        </w:rPr>
        <w:t xml:space="preserve">Figura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Figura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5</w:t>
      </w:r>
      <w:r w:rsidRPr="007542FD">
        <w:rPr>
          <w:rFonts w:ascii="Arial" w:hAnsi="Arial" w:cs="Arial"/>
          <w:color w:val="auto"/>
          <w:sz w:val="16"/>
          <w:szCs w:val="16"/>
        </w:rPr>
        <w:fldChar w:fldCharType="end"/>
      </w:r>
      <w:r w:rsidRPr="007542FD">
        <w:rPr>
          <w:rFonts w:ascii="Arial" w:hAnsi="Arial" w:cs="Arial"/>
          <w:color w:val="auto"/>
          <w:sz w:val="16"/>
          <w:szCs w:val="16"/>
        </w:rPr>
        <w:t xml:space="preserve"> Gráfica de cumplimiento de la NOM-025-SSA1-2021</w:t>
      </w:r>
      <w:bookmarkEnd w:id="18"/>
    </w:p>
    <w:p w14:paraId="62B91D42" w14:textId="468C3840" w:rsidR="00066D06" w:rsidRDefault="00511C69" w:rsidP="00066D06">
      <w:pPr>
        <w:adjustRightInd w:val="0"/>
        <w:jc w:val="both"/>
        <w:rPr>
          <w:rFonts w:ascii="Arial" w:hAnsi="Arial" w:cs="Arial"/>
        </w:rPr>
      </w:pPr>
      <w:r w:rsidRPr="00E67AC1">
        <w:rPr>
          <w:rFonts w:ascii="Arial" w:hAnsi="Arial" w:cs="Arial"/>
        </w:rPr>
        <w:t xml:space="preserve">En la Tabla </w:t>
      </w:r>
      <w:r w:rsidR="00E15ED4" w:rsidRPr="00E67AC1">
        <w:rPr>
          <w:rFonts w:ascii="Arial" w:hAnsi="Arial" w:cs="Arial"/>
        </w:rPr>
        <w:t>3</w:t>
      </w:r>
      <w:r w:rsidRPr="00E67AC1">
        <w:rPr>
          <w:rFonts w:ascii="Arial" w:hAnsi="Arial" w:cs="Arial"/>
        </w:rPr>
        <w:t xml:space="preserve"> y la Fig. </w:t>
      </w:r>
      <w:r w:rsidR="00E15ED4" w:rsidRPr="00E67AC1">
        <w:rPr>
          <w:rFonts w:ascii="Arial" w:hAnsi="Arial" w:cs="Arial"/>
        </w:rPr>
        <w:t>5</w:t>
      </w:r>
      <w:r w:rsidRPr="00E67AC1">
        <w:rPr>
          <w:rFonts w:ascii="Arial" w:hAnsi="Arial" w:cs="Arial"/>
        </w:rPr>
        <w:t xml:space="preserve">, se observa que al hacer </w:t>
      </w:r>
      <w:r w:rsidR="00066D06" w:rsidRPr="00E67AC1">
        <w:rPr>
          <w:rFonts w:ascii="Arial" w:hAnsi="Arial" w:cs="Arial"/>
        </w:rPr>
        <w:t>la evaluación conforme a la norma NOM-025-SSA1-2021, se tiene un sitio de monitoreo que no cumple con el promedio de 24 horas de PM</w:t>
      </w:r>
      <w:r w:rsidR="00066D06" w:rsidRPr="00E67AC1">
        <w:rPr>
          <w:rFonts w:ascii="Arial" w:hAnsi="Arial" w:cs="Arial"/>
          <w:vertAlign w:val="subscript"/>
        </w:rPr>
        <w:t>2.5</w:t>
      </w:r>
      <w:r w:rsidR="00066D06" w:rsidRPr="00E67AC1">
        <w:rPr>
          <w:rFonts w:ascii="Arial" w:hAnsi="Arial" w:cs="Arial"/>
        </w:rPr>
        <w:t>, debido a que el percentil 99 es mayor (9</w:t>
      </w:r>
      <w:r w:rsidRPr="00E67AC1">
        <w:rPr>
          <w:rFonts w:ascii="Arial" w:hAnsi="Arial" w:cs="Arial"/>
        </w:rPr>
        <w:t>2</w:t>
      </w:r>
      <w:r w:rsidR="00066D06" w:rsidRPr="00E67AC1">
        <w:rPr>
          <w:rFonts w:ascii="Arial" w:hAnsi="Arial" w:cs="Arial"/>
        </w:rPr>
        <w:t xml:space="preserve"> µg/m</w:t>
      </w:r>
      <w:r w:rsidR="00066D06" w:rsidRPr="00E67AC1">
        <w:rPr>
          <w:rFonts w:ascii="Arial" w:hAnsi="Arial" w:cs="Arial"/>
          <w:vertAlign w:val="superscript"/>
        </w:rPr>
        <w:t>3</w:t>
      </w:r>
      <w:r w:rsidR="00066D06" w:rsidRPr="00E67AC1">
        <w:rPr>
          <w:rFonts w:ascii="Arial" w:hAnsi="Arial" w:cs="Arial"/>
        </w:rPr>
        <w:t xml:space="preserve">) que el valor definido en la norma (33 </w:t>
      </w:r>
      <w:bookmarkStart w:id="19" w:name="_Hlk203553316"/>
      <w:r w:rsidR="00066D06" w:rsidRPr="00E67AC1">
        <w:rPr>
          <w:rFonts w:ascii="Arial" w:hAnsi="Arial" w:cs="Arial"/>
        </w:rPr>
        <w:t>µg/m</w:t>
      </w:r>
      <w:r w:rsidR="00066D06" w:rsidRPr="00E67AC1">
        <w:rPr>
          <w:rFonts w:ascii="Arial" w:hAnsi="Arial" w:cs="Arial"/>
          <w:vertAlign w:val="superscript"/>
        </w:rPr>
        <w:t>3</w:t>
      </w:r>
      <w:bookmarkEnd w:id="19"/>
      <w:r w:rsidR="00066D06" w:rsidRPr="00E67AC1">
        <w:rPr>
          <w:rFonts w:ascii="Arial" w:hAnsi="Arial" w:cs="Arial"/>
        </w:rPr>
        <w:t xml:space="preserve">), </w:t>
      </w:r>
      <w:r w:rsidRPr="00E67AC1">
        <w:rPr>
          <w:rFonts w:ascii="Arial" w:hAnsi="Arial" w:cs="Arial"/>
        </w:rPr>
        <w:t xml:space="preserve">así también no cumple con el valor de la concentración </w:t>
      </w:r>
      <w:r w:rsidR="00332865">
        <w:rPr>
          <w:rFonts w:ascii="Arial" w:hAnsi="Arial" w:cs="Arial"/>
        </w:rPr>
        <w:t xml:space="preserve">promedio </w:t>
      </w:r>
      <w:r w:rsidRPr="00E67AC1">
        <w:rPr>
          <w:rFonts w:ascii="Arial" w:hAnsi="Arial" w:cs="Arial"/>
        </w:rPr>
        <w:t>anual</w:t>
      </w:r>
      <w:r w:rsidR="00EC2B77" w:rsidRPr="00E67AC1">
        <w:rPr>
          <w:rFonts w:ascii="Arial" w:hAnsi="Arial" w:cs="Arial"/>
        </w:rPr>
        <w:t xml:space="preserve"> (24 µg/m</w:t>
      </w:r>
      <w:r w:rsidR="00EC2B77" w:rsidRPr="00E67AC1">
        <w:rPr>
          <w:rFonts w:ascii="Arial" w:hAnsi="Arial" w:cs="Arial"/>
          <w:vertAlign w:val="superscript"/>
        </w:rPr>
        <w:t>3</w:t>
      </w:r>
      <w:r w:rsidR="00EC2B77" w:rsidRPr="00E67AC1">
        <w:rPr>
          <w:rFonts w:ascii="Arial" w:hAnsi="Arial" w:cs="Arial"/>
        </w:rPr>
        <w:t xml:space="preserve">), </w:t>
      </w:r>
      <w:r w:rsidR="00651CF7" w:rsidRPr="00E67AC1">
        <w:rPr>
          <w:rFonts w:ascii="Arial" w:hAnsi="Arial" w:cs="Arial"/>
        </w:rPr>
        <w:t xml:space="preserve">excediendo </w:t>
      </w:r>
      <w:r w:rsidR="00EC2B77" w:rsidRPr="00E67AC1">
        <w:rPr>
          <w:rFonts w:ascii="Arial" w:hAnsi="Arial" w:cs="Arial"/>
        </w:rPr>
        <w:t>el</w:t>
      </w:r>
      <w:r w:rsidR="00651CF7" w:rsidRPr="00E67AC1">
        <w:rPr>
          <w:rFonts w:ascii="Arial" w:hAnsi="Arial" w:cs="Arial"/>
        </w:rPr>
        <w:t xml:space="preserve"> </w:t>
      </w:r>
      <w:r w:rsidR="00EC2B77" w:rsidRPr="00E67AC1">
        <w:rPr>
          <w:rFonts w:ascii="Arial" w:hAnsi="Arial" w:cs="Arial"/>
        </w:rPr>
        <w:t>límite</w:t>
      </w:r>
      <w:r w:rsidR="00651CF7" w:rsidRPr="00E67AC1">
        <w:rPr>
          <w:rFonts w:ascii="Arial" w:hAnsi="Arial" w:cs="Arial"/>
        </w:rPr>
        <w:t xml:space="preserve"> establecido</w:t>
      </w:r>
      <w:r w:rsidR="00EC2B77" w:rsidRPr="00E67AC1">
        <w:rPr>
          <w:rFonts w:ascii="Arial" w:hAnsi="Arial" w:cs="Arial"/>
        </w:rPr>
        <w:t xml:space="preserve"> (10 µg/m</w:t>
      </w:r>
      <w:r w:rsidR="00EC2B77" w:rsidRPr="00E67AC1">
        <w:rPr>
          <w:rFonts w:ascii="Arial" w:hAnsi="Arial" w:cs="Arial"/>
          <w:vertAlign w:val="superscript"/>
        </w:rPr>
        <w:t>3</w:t>
      </w:r>
      <w:r w:rsidR="00EC2B77" w:rsidRPr="00E67AC1">
        <w:rPr>
          <w:rFonts w:ascii="Arial" w:hAnsi="Arial" w:cs="Arial"/>
        </w:rPr>
        <w:t>). Por lo que la calidad del aire en la Zona Metropolitana no cumple con las regulaciones o estándares establecidos por la norma para la exposición tanto a largo como a corto plazo de PM</w:t>
      </w:r>
      <w:r w:rsidR="00EC2B77" w:rsidRPr="00E67AC1">
        <w:rPr>
          <w:rFonts w:ascii="Arial" w:hAnsi="Arial" w:cs="Arial"/>
          <w:vertAlign w:val="subscript"/>
        </w:rPr>
        <w:t>2.5</w:t>
      </w:r>
      <w:r w:rsidR="00EC2B77" w:rsidRPr="00E67AC1">
        <w:rPr>
          <w:rFonts w:ascii="Arial" w:hAnsi="Arial" w:cs="Arial"/>
        </w:rPr>
        <w:t>.</w:t>
      </w:r>
    </w:p>
    <w:p w14:paraId="1672DD12" w14:textId="77777777" w:rsidR="00764CED" w:rsidRDefault="00764CED" w:rsidP="00066D06">
      <w:pPr>
        <w:adjustRightInd w:val="0"/>
        <w:jc w:val="both"/>
        <w:rPr>
          <w:rFonts w:ascii="Arial" w:hAnsi="Arial" w:cs="Arial"/>
        </w:rPr>
      </w:pPr>
    </w:p>
    <w:p w14:paraId="195DE622" w14:textId="77777777" w:rsidR="00764CED" w:rsidRDefault="00764CED" w:rsidP="00066D06">
      <w:pPr>
        <w:adjustRightInd w:val="0"/>
        <w:jc w:val="both"/>
        <w:rPr>
          <w:rFonts w:ascii="Arial" w:hAnsi="Arial" w:cs="Arial"/>
        </w:rPr>
      </w:pPr>
    </w:p>
    <w:p w14:paraId="6EDB950E" w14:textId="77777777" w:rsidR="00764CED" w:rsidRDefault="00764CED" w:rsidP="00066D06">
      <w:pPr>
        <w:adjustRightInd w:val="0"/>
        <w:jc w:val="both"/>
        <w:rPr>
          <w:rFonts w:ascii="Arial" w:hAnsi="Arial" w:cs="Arial"/>
        </w:rPr>
      </w:pPr>
    </w:p>
    <w:p w14:paraId="103A60C2" w14:textId="77777777" w:rsidR="00764CED" w:rsidRDefault="00764CED" w:rsidP="00066D06">
      <w:pPr>
        <w:adjustRightInd w:val="0"/>
        <w:jc w:val="both"/>
        <w:rPr>
          <w:rFonts w:ascii="Arial" w:hAnsi="Arial" w:cs="Arial"/>
        </w:rPr>
      </w:pPr>
    </w:p>
    <w:p w14:paraId="2BE78081" w14:textId="77777777" w:rsidR="00764CED" w:rsidRDefault="00764CED" w:rsidP="00066D06">
      <w:pPr>
        <w:adjustRightInd w:val="0"/>
        <w:jc w:val="both"/>
        <w:rPr>
          <w:rFonts w:ascii="Arial" w:hAnsi="Arial" w:cs="Arial"/>
        </w:rPr>
      </w:pPr>
    </w:p>
    <w:p w14:paraId="185A8746" w14:textId="77777777" w:rsidR="00764CED" w:rsidRDefault="00764CED" w:rsidP="00066D06">
      <w:pPr>
        <w:adjustRightInd w:val="0"/>
        <w:jc w:val="both"/>
        <w:rPr>
          <w:rFonts w:ascii="Arial" w:hAnsi="Arial" w:cs="Arial"/>
        </w:rPr>
      </w:pPr>
    </w:p>
    <w:p w14:paraId="23511CF2" w14:textId="77777777" w:rsidR="00764CED" w:rsidRDefault="00764CED" w:rsidP="00066D06">
      <w:pPr>
        <w:adjustRightInd w:val="0"/>
        <w:jc w:val="both"/>
        <w:rPr>
          <w:rFonts w:ascii="Arial" w:hAnsi="Arial" w:cs="Arial"/>
        </w:rPr>
      </w:pPr>
    </w:p>
    <w:p w14:paraId="156FD059" w14:textId="77777777" w:rsidR="00764CED" w:rsidRPr="00E67AC1" w:rsidRDefault="00764CED" w:rsidP="00066D06">
      <w:pPr>
        <w:adjustRightInd w:val="0"/>
        <w:jc w:val="both"/>
        <w:rPr>
          <w:rFonts w:ascii="Arial" w:hAnsi="Arial" w:cs="Arial"/>
        </w:rPr>
      </w:pPr>
    </w:p>
    <w:bookmarkEnd w:id="14"/>
    <w:p w14:paraId="1319BE9B" w14:textId="77777777" w:rsidR="00EC2B77" w:rsidRPr="00E67AC1" w:rsidRDefault="00EC2B77" w:rsidP="00EC2B77">
      <w:pPr>
        <w:adjustRightInd w:val="0"/>
        <w:jc w:val="both"/>
        <w:rPr>
          <w:rFonts w:ascii="Arial" w:hAnsi="Arial" w:cs="Arial"/>
        </w:rPr>
      </w:pPr>
      <w:r w:rsidRPr="00E67AC1">
        <w:rPr>
          <w:rFonts w:ascii="Arial" w:hAnsi="Arial" w:cs="Arial"/>
          <w:b/>
          <w:bCs/>
        </w:rPr>
        <w:lastRenderedPageBreak/>
        <w:t>OZONO (O</w:t>
      </w:r>
      <w:r w:rsidRPr="00764CED">
        <w:rPr>
          <w:rFonts w:ascii="Arial" w:hAnsi="Arial" w:cs="Arial"/>
          <w:b/>
          <w:bCs/>
          <w:vertAlign w:val="subscript"/>
        </w:rPr>
        <w:t>3</w:t>
      </w:r>
      <w:r w:rsidRPr="00E67AC1">
        <w:rPr>
          <w:rFonts w:ascii="Arial" w:hAnsi="Arial" w:cs="Arial"/>
          <w:b/>
          <w:bCs/>
        </w:rPr>
        <w:t>)</w:t>
      </w:r>
    </w:p>
    <w:p w14:paraId="0EB719A2" w14:textId="77777777" w:rsidR="00EC2B77" w:rsidRPr="00E67AC1" w:rsidRDefault="00EC2B77" w:rsidP="00EC2B77">
      <w:pPr>
        <w:adjustRightInd w:val="0"/>
        <w:jc w:val="both"/>
        <w:rPr>
          <w:rFonts w:ascii="Arial" w:hAnsi="Arial" w:cs="Arial"/>
        </w:rPr>
      </w:pPr>
      <w:r w:rsidRPr="00E67AC1">
        <w:rPr>
          <w:rFonts w:ascii="Arial" w:hAnsi="Arial" w:cs="Arial"/>
        </w:rPr>
        <w:t>El ozono troposférico es un contaminante secundario, que se forma con los precursores Compuestos Orgánicos Volátiles (COV) y óxidos de nitrógeno (NO</w:t>
      </w:r>
      <w:r w:rsidRPr="000C4198">
        <w:rPr>
          <w:rFonts w:ascii="Arial" w:hAnsi="Arial" w:cs="Arial"/>
          <w:vertAlign w:val="subscript"/>
        </w:rPr>
        <w:t>x</w:t>
      </w:r>
      <w:r w:rsidRPr="00E67AC1">
        <w:rPr>
          <w:rFonts w:ascii="Arial" w:hAnsi="Arial" w:cs="Arial"/>
        </w:rPr>
        <w:t>) en presencia de luz solar. En la Zona Metropolitana, los precursores de ozono provienen de diferentes fuentes, de acuerdo con el Inventario de emisiones 2018, la mayoría de los COV se generan en fuentes naturales (emisiones biogénicas) con un 42.5 % del total de estos compuestos, seguido de las fuentes de área(combustión agrícola, domestica e industrial, así como de fuentes misceláneas y de residuos) con 28.5 % y las fuentes móviles con 28.4 %; por otro lado, los NO</w:t>
      </w:r>
      <w:r w:rsidRPr="00CA29CF">
        <w:rPr>
          <w:rFonts w:ascii="Arial" w:hAnsi="Arial" w:cs="Arial"/>
          <w:vertAlign w:val="subscript"/>
        </w:rPr>
        <w:t>x</w:t>
      </w:r>
      <w:r w:rsidRPr="00E67AC1">
        <w:rPr>
          <w:rFonts w:ascii="Arial" w:hAnsi="Arial" w:cs="Arial"/>
        </w:rPr>
        <w:t xml:space="preserve"> provienen de las fuentes móviles con 83 % y  fuentes naturales con el 15.1 % .</w:t>
      </w:r>
    </w:p>
    <w:p w14:paraId="47C2567D" w14:textId="3E0AF03F" w:rsidR="00EC2B77" w:rsidRPr="00E67AC1" w:rsidRDefault="00EC2B77" w:rsidP="00EC2B77">
      <w:pPr>
        <w:adjustRightInd w:val="0"/>
        <w:jc w:val="both"/>
        <w:rPr>
          <w:rFonts w:ascii="Arial" w:hAnsi="Arial" w:cs="Arial"/>
        </w:rPr>
      </w:pPr>
      <w:r w:rsidRPr="00E67AC1">
        <w:rPr>
          <w:rFonts w:ascii="Arial" w:hAnsi="Arial" w:cs="Arial"/>
        </w:rPr>
        <w:t>Este contaminante tiene diversos efectos negativos en el ambiente, como gas de efecto</w:t>
      </w:r>
      <w:r w:rsidR="001122DB" w:rsidRPr="00E67AC1">
        <w:rPr>
          <w:rFonts w:ascii="Arial" w:hAnsi="Arial" w:cs="Arial"/>
        </w:rPr>
        <w:t xml:space="preserve"> </w:t>
      </w:r>
      <w:r w:rsidRPr="00E67AC1">
        <w:rPr>
          <w:rFonts w:ascii="Arial" w:hAnsi="Arial" w:cs="Arial"/>
        </w:rPr>
        <w:t>invernadero y, además, daña la vegetación. Se han reportado diversos estudios sobre los efectos</w:t>
      </w:r>
      <w:r w:rsidR="003B4012" w:rsidRPr="00E67AC1">
        <w:rPr>
          <w:rFonts w:ascii="Arial" w:hAnsi="Arial" w:cs="Arial"/>
        </w:rPr>
        <w:t xml:space="preserve"> </w:t>
      </w:r>
      <w:r w:rsidRPr="00E67AC1">
        <w:rPr>
          <w:rFonts w:ascii="Arial" w:hAnsi="Arial" w:cs="Arial"/>
        </w:rPr>
        <w:t>del ozono sobre cultivos, bosques y vegetación en general, ya que este contaminante interfiere con la captura de CO</w:t>
      </w:r>
      <w:r w:rsidRPr="00E67AC1">
        <w:rPr>
          <w:rFonts w:ascii="Arial" w:hAnsi="Arial" w:cs="Arial"/>
          <w:sz w:val="14"/>
          <w:szCs w:val="14"/>
        </w:rPr>
        <w:t>2</w:t>
      </w:r>
      <w:r w:rsidRPr="00E67AC1">
        <w:rPr>
          <w:rFonts w:ascii="Arial" w:hAnsi="Arial" w:cs="Arial"/>
        </w:rPr>
        <w:t>, ocasiona pérdida de clorofila y afecta la fotosíntesis de las plantas (Dhir,2016), lo que disminuye el rendimiento de algunos cultivos como trigo, frijol, maíz, tomate, entre otros (Mills et al., 2007); también afecta los bosques, ya que causa reducciones en el crecimiento y cantidad de biomasa en algunas especies de árboles forestales (Paoletti, 2009).</w:t>
      </w:r>
    </w:p>
    <w:p w14:paraId="2359120D" w14:textId="77777777" w:rsidR="00EC2B77" w:rsidRPr="00E67AC1" w:rsidRDefault="00EC2B77" w:rsidP="00EC2B77">
      <w:pPr>
        <w:adjustRightInd w:val="0"/>
        <w:jc w:val="both"/>
        <w:rPr>
          <w:rFonts w:ascii="Arial" w:hAnsi="Arial" w:cs="Arial"/>
        </w:rPr>
      </w:pPr>
      <w:r w:rsidRPr="00E67AC1">
        <w:rPr>
          <w:rFonts w:ascii="Arial" w:hAnsi="Arial" w:cs="Arial"/>
        </w:rPr>
        <w:t>En términos de salud humana, el ozono también causa efectos importantes y síntomas como dificultad para respirar, irritación de garganta, sibilancias y tos; ataques de asma; mayor riesgo de infecciones respiratorias y susceptibilidad a la inflamación pulmonar; aumento de hospitalizaciones o visitas a urgencias de personas con enfermedades pulmonares, como asma o EPOC, bronquitis (</w:t>
      </w:r>
      <w:r w:rsidRPr="00E67AC1">
        <w:rPr>
          <w:rFonts w:ascii="Arial" w:hAnsi="Arial" w:cs="Arial"/>
          <w:i/>
          <w:iCs/>
        </w:rPr>
        <w:t>American Lung Association</w:t>
      </w:r>
      <w:r w:rsidRPr="00E67AC1">
        <w:rPr>
          <w:rFonts w:ascii="Arial" w:hAnsi="Arial" w:cs="Arial"/>
        </w:rPr>
        <w:t>, 2024c; U.S. EPA, 2024c). De acuerdo con la última revisión de la OMS, la exposición al ozono también está relacionada con muertes prematuras por síntomas respiratorios y cardiovasculares (WHO, 2021). Se ha encontrado evidencia de mortalidad cardiovascular por exposición a corto plazo que se asocian a las condiciones de temperatura y época del año, en las que el riesgo aumenta durante la temporada cálida, con temperaturas altas y calor extremo (Gao et al., 2023).</w:t>
      </w:r>
    </w:p>
    <w:p w14:paraId="0E43BAB1" w14:textId="77777777" w:rsidR="00EC2B77" w:rsidRPr="00E67AC1" w:rsidRDefault="00EC2B77" w:rsidP="00EC2B77">
      <w:pPr>
        <w:adjustRightInd w:val="0"/>
        <w:jc w:val="both"/>
        <w:rPr>
          <w:rFonts w:ascii="Arial" w:hAnsi="Arial" w:cs="Arial"/>
        </w:rPr>
      </w:pPr>
      <w:r w:rsidRPr="00E67AC1">
        <w:rPr>
          <w:rFonts w:ascii="Arial" w:hAnsi="Arial" w:cs="Arial"/>
        </w:rPr>
        <w:t>En diversos estudios se ha buscado un umbral “seguro” de ozono, en el cual los efectos a la salud sean mínimos o nulos, pero existe poca evidencia sobre esto; en el estudio de C. Chen et al. (2023) se estimó que el rango de 60 a 100 μg/m</w:t>
      </w:r>
      <w:r w:rsidRPr="00E67AC1">
        <w:rPr>
          <w:rFonts w:ascii="Arial" w:hAnsi="Arial" w:cs="Arial"/>
          <w:sz w:val="14"/>
          <w:szCs w:val="14"/>
        </w:rPr>
        <w:t xml:space="preserve">3 </w:t>
      </w:r>
      <w:r w:rsidRPr="00E67AC1">
        <w:rPr>
          <w:rFonts w:ascii="Arial" w:hAnsi="Arial" w:cs="Arial"/>
        </w:rPr>
        <w:t xml:space="preserve">en el promedio de 8h (equivalentes a 31 a 51 ppb; 25°C y 1 atm) se puede considerar como seguro; sin embargo, no es concluyente. En otros estudios encontraron que aún con niveles de fondo, el ozono se relaciona con muertes prematuras; en Bell et al. (2006) </w:t>
      </w:r>
      <w:r w:rsidRPr="00E67AC1">
        <w:rPr>
          <w:rFonts w:ascii="Arial" w:hAnsi="Arial" w:cs="Arial"/>
        </w:rPr>
        <w:lastRenderedPageBreak/>
        <w:t>se estimó que una exposición de corto plazo a concentración de 10 a 20 ppb todavía está asociada con muertes prematuras; mientras que en Stylianou et al. (2009) se sugiere un umbral en el rango de 10 a 45 ppb.</w:t>
      </w:r>
    </w:p>
    <w:p w14:paraId="46D4E6A4" w14:textId="77777777" w:rsidR="00EC2B77" w:rsidRPr="00E67AC1" w:rsidRDefault="00EC2B77" w:rsidP="00EC2B77">
      <w:pPr>
        <w:pStyle w:val="Textoindependiente"/>
        <w:jc w:val="both"/>
        <w:rPr>
          <w:rFonts w:ascii="Arial" w:hAnsi="Arial" w:cs="Arial"/>
          <w:b/>
          <w:bCs/>
        </w:rPr>
      </w:pPr>
      <w:r w:rsidRPr="00E67AC1">
        <w:rPr>
          <w:rFonts w:ascii="Arial" w:hAnsi="Arial" w:cs="Arial"/>
          <w:b/>
          <w:bCs/>
        </w:rPr>
        <w:t>Evaluación de la Norma</w:t>
      </w:r>
    </w:p>
    <w:p w14:paraId="3EB5B122" w14:textId="4A705394" w:rsidR="004F5371" w:rsidRPr="00E67AC1" w:rsidRDefault="004F5371" w:rsidP="004F5371">
      <w:pPr>
        <w:adjustRightInd w:val="0"/>
        <w:jc w:val="both"/>
        <w:rPr>
          <w:rFonts w:ascii="Arial" w:hAnsi="Arial" w:cs="Arial"/>
        </w:rPr>
      </w:pPr>
      <w:r w:rsidRPr="00E67AC1">
        <w:rPr>
          <w:rFonts w:ascii="Arial" w:hAnsi="Arial" w:cs="Arial"/>
        </w:rPr>
        <w:t>Se monitoreo el gas Ozono(O</w:t>
      </w:r>
      <w:r w:rsidRPr="00E67AC1">
        <w:rPr>
          <w:rFonts w:ascii="Arial" w:hAnsi="Arial" w:cs="Arial"/>
          <w:vertAlign w:val="subscript"/>
        </w:rPr>
        <w:t>3</w:t>
      </w:r>
      <w:r w:rsidRPr="00E67AC1">
        <w:rPr>
          <w:rFonts w:ascii="Arial" w:hAnsi="Arial" w:cs="Arial"/>
        </w:rPr>
        <w:t xml:space="preserve">), durante el periodo comprendido del 01 de enero al 31 de diciembre del 2024; por lo que conforme a los datos de concentraciones promedios horarios se mantuvo dentro del límite máximo permisible los 366 días del año, conforme a la </w:t>
      </w:r>
      <w:r w:rsidRPr="00B26FDD">
        <w:rPr>
          <w:rFonts w:ascii="Arial" w:hAnsi="Arial" w:cs="Arial"/>
          <w:b/>
          <w:bCs/>
        </w:rPr>
        <w:t>NOM-020-SSA1-2021</w:t>
      </w:r>
      <w:r w:rsidRPr="00E67AC1">
        <w:rPr>
          <w:rFonts w:ascii="Arial" w:hAnsi="Arial" w:cs="Arial"/>
        </w:rPr>
        <w:t>. Así mismo, se tuvo un valor horario máximo en el año de 0.034 ppm, el 26 de febrero del 2024.</w:t>
      </w:r>
    </w:p>
    <w:p w14:paraId="3B7CC182" w14:textId="7CDAD47F" w:rsidR="00831629" w:rsidRPr="00E67AC1" w:rsidRDefault="00831629" w:rsidP="004F2573">
      <w:pPr>
        <w:pStyle w:val="Textoindependiente"/>
        <w:jc w:val="center"/>
        <w:rPr>
          <w:rFonts w:ascii="Arial" w:hAnsi="Arial" w:cs="Arial"/>
          <w:b/>
          <w:bCs/>
        </w:rPr>
      </w:pPr>
      <w:r w:rsidRPr="00E67AC1">
        <w:rPr>
          <w:noProof/>
        </w:rPr>
        <w:drawing>
          <wp:inline distT="0" distB="0" distL="0" distR="0" wp14:anchorId="7217054B" wp14:editId="22264432">
            <wp:extent cx="5486400" cy="2827724"/>
            <wp:effectExtent l="0" t="0" r="0" b="10795"/>
            <wp:docPr id="1290986153" name="Gráfico 1">
              <a:extLst xmlns:a="http://schemas.openxmlformats.org/drawingml/2006/main">
                <a:ext uri="{FF2B5EF4-FFF2-40B4-BE49-F238E27FC236}">
                  <a16:creationId xmlns:a16="http://schemas.microsoft.com/office/drawing/2014/main" id="{009BAFBE-4FCC-4D39-A324-D2A660765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28354D7" w14:textId="1F3C30FF" w:rsidR="00831629" w:rsidRPr="007542FD" w:rsidRDefault="00F5073A" w:rsidP="00B067ED">
      <w:pPr>
        <w:pStyle w:val="Descripcin"/>
        <w:jc w:val="center"/>
        <w:rPr>
          <w:rFonts w:ascii="Arial" w:hAnsi="Arial" w:cs="Arial"/>
          <w:color w:val="auto"/>
          <w:sz w:val="16"/>
          <w:szCs w:val="16"/>
        </w:rPr>
      </w:pPr>
      <w:bookmarkStart w:id="20" w:name="_Toc203054954"/>
      <w:r w:rsidRPr="007542FD">
        <w:rPr>
          <w:rFonts w:ascii="Arial" w:hAnsi="Arial" w:cs="Arial"/>
          <w:color w:val="auto"/>
          <w:sz w:val="16"/>
          <w:szCs w:val="16"/>
        </w:rPr>
        <w:t xml:space="preserve">Figura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Figura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6</w:t>
      </w:r>
      <w:r w:rsidRPr="007542FD">
        <w:rPr>
          <w:rFonts w:ascii="Arial" w:hAnsi="Arial" w:cs="Arial"/>
          <w:color w:val="auto"/>
          <w:sz w:val="16"/>
          <w:szCs w:val="16"/>
        </w:rPr>
        <w:fldChar w:fldCharType="end"/>
      </w:r>
      <w:r w:rsidRPr="007542FD">
        <w:rPr>
          <w:rFonts w:ascii="Arial" w:hAnsi="Arial" w:cs="Arial"/>
          <w:color w:val="auto"/>
          <w:sz w:val="16"/>
          <w:szCs w:val="16"/>
        </w:rPr>
        <w:t xml:space="preserve"> Gráfica de datos promedios de una hora del Ozono (O</w:t>
      </w:r>
      <w:r w:rsidRPr="00CA29CF">
        <w:rPr>
          <w:rFonts w:ascii="Arial" w:hAnsi="Arial" w:cs="Arial"/>
          <w:color w:val="auto"/>
          <w:sz w:val="16"/>
          <w:szCs w:val="16"/>
          <w:vertAlign w:val="subscript"/>
        </w:rPr>
        <w:t>3</w:t>
      </w:r>
      <w:r w:rsidRPr="007542FD">
        <w:rPr>
          <w:rFonts w:ascii="Arial" w:hAnsi="Arial" w:cs="Arial"/>
          <w:color w:val="auto"/>
          <w:sz w:val="16"/>
          <w:szCs w:val="16"/>
        </w:rPr>
        <w:t>) durante el 2024</w:t>
      </w:r>
      <w:bookmarkEnd w:id="20"/>
    </w:p>
    <w:p w14:paraId="335B28D1" w14:textId="0E2179EA" w:rsidR="004F2573" w:rsidRPr="00E67AC1" w:rsidRDefault="004F2573" w:rsidP="004F2573">
      <w:pPr>
        <w:adjustRightInd w:val="0"/>
        <w:jc w:val="both"/>
        <w:rPr>
          <w:rFonts w:ascii="Arial" w:hAnsi="Arial" w:cs="Arial"/>
        </w:rPr>
      </w:pPr>
      <w:r w:rsidRPr="00E67AC1">
        <w:rPr>
          <w:rFonts w:ascii="Arial" w:hAnsi="Arial" w:cs="Arial"/>
        </w:rPr>
        <w:t xml:space="preserve">Se realizó además </w:t>
      </w:r>
      <w:r w:rsidR="001122DB" w:rsidRPr="00E67AC1">
        <w:rPr>
          <w:rFonts w:ascii="Arial" w:hAnsi="Arial" w:cs="Arial"/>
        </w:rPr>
        <w:t xml:space="preserve">en la Fig. 6, </w:t>
      </w:r>
      <w:r w:rsidRPr="00E67AC1">
        <w:rPr>
          <w:rFonts w:ascii="Arial" w:hAnsi="Arial" w:cs="Arial"/>
        </w:rPr>
        <w:t>el análisis de los datos de concentraciones promedios horarios del gas Ozono(O</w:t>
      </w:r>
      <w:r w:rsidRPr="00E67AC1">
        <w:rPr>
          <w:rFonts w:ascii="Arial" w:hAnsi="Arial" w:cs="Arial"/>
          <w:vertAlign w:val="subscript"/>
        </w:rPr>
        <w:t>3</w:t>
      </w:r>
      <w:r w:rsidRPr="00E67AC1">
        <w:rPr>
          <w:rFonts w:ascii="Arial" w:hAnsi="Arial" w:cs="Arial"/>
        </w:rPr>
        <w:t xml:space="preserve">), durante el periodo comprendido del 01 de enero al 31 de diciembre del </w:t>
      </w:r>
      <w:r w:rsidR="000C4198" w:rsidRPr="00E67AC1">
        <w:rPr>
          <w:rFonts w:ascii="Arial" w:hAnsi="Arial" w:cs="Arial"/>
        </w:rPr>
        <w:t>2024;</w:t>
      </w:r>
      <w:r w:rsidR="000C4198">
        <w:rPr>
          <w:rFonts w:ascii="Arial" w:hAnsi="Arial" w:cs="Arial"/>
        </w:rPr>
        <w:t xml:space="preserve"> </w:t>
      </w:r>
      <w:r w:rsidRPr="00E67AC1">
        <w:rPr>
          <w:rFonts w:ascii="Arial" w:hAnsi="Arial" w:cs="Arial"/>
        </w:rPr>
        <w:t>por lo que mediante el análisis se obtuvo que el O</w:t>
      </w:r>
      <w:r w:rsidRPr="00E67AC1">
        <w:rPr>
          <w:rFonts w:ascii="Arial" w:hAnsi="Arial" w:cs="Arial"/>
          <w:vertAlign w:val="subscript"/>
        </w:rPr>
        <w:t>3</w:t>
      </w:r>
      <w:r w:rsidRPr="00E67AC1">
        <w:rPr>
          <w:rFonts w:ascii="Arial" w:hAnsi="Arial" w:cs="Arial"/>
        </w:rPr>
        <w:t xml:space="preserve"> se encuentra dentro del límite máximo permisible los 366 días del año, conforme a la NOM-020-SSA1-2021. Así mismo, </w:t>
      </w:r>
      <w:r w:rsidR="001122DB" w:rsidRPr="00E67AC1">
        <w:rPr>
          <w:rFonts w:ascii="Arial" w:hAnsi="Arial" w:cs="Arial"/>
        </w:rPr>
        <w:t xml:space="preserve">en la Fig. 7 </w:t>
      </w:r>
      <w:r w:rsidR="000C4198">
        <w:rPr>
          <w:rFonts w:ascii="Arial" w:hAnsi="Arial" w:cs="Arial"/>
        </w:rPr>
        <w:t xml:space="preserve">se realizó el análisis mediante </w:t>
      </w:r>
      <w:r w:rsidR="000C4198" w:rsidRPr="00E67AC1">
        <w:rPr>
          <w:rFonts w:ascii="Arial" w:hAnsi="Arial" w:cs="Arial"/>
        </w:rPr>
        <w:t>promedios móviles de 8 horas</w:t>
      </w:r>
      <w:r w:rsidR="000C4198">
        <w:rPr>
          <w:rFonts w:ascii="Arial" w:hAnsi="Arial" w:cs="Arial"/>
        </w:rPr>
        <w:t>, se man</w:t>
      </w:r>
      <w:r w:rsidRPr="00E67AC1">
        <w:rPr>
          <w:rFonts w:ascii="Arial" w:hAnsi="Arial" w:cs="Arial"/>
        </w:rPr>
        <w:t>tuvo un valor promedio móvil de 8 horas máximo en el año de 0.025 ppm, el 23 de febrero y el 26 de diciembre del 2024.</w:t>
      </w:r>
    </w:p>
    <w:p w14:paraId="4B39BB8F" w14:textId="77777777" w:rsidR="004F2573" w:rsidRPr="00E67AC1" w:rsidRDefault="004F2573" w:rsidP="004F2573">
      <w:pPr>
        <w:pStyle w:val="Textoindependiente"/>
        <w:jc w:val="both"/>
        <w:rPr>
          <w:rFonts w:ascii="Arial" w:hAnsi="Arial" w:cs="Arial"/>
          <w:b/>
          <w:bCs/>
        </w:rPr>
      </w:pPr>
    </w:p>
    <w:p w14:paraId="63E07E3D" w14:textId="0CA3D18A" w:rsidR="00831629" w:rsidRPr="00E67AC1" w:rsidRDefault="004F2573" w:rsidP="004F2573">
      <w:pPr>
        <w:pStyle w:val="Textoindependiente"/>
        <w:spacing w:before="263"/>
        <w:jc w:val="center"/>
      </w:pPr>
      <w:r w:rsidRPr="00E67AC1">
        <w:rPr>
          <w:noProof/>
        </w:rPr>
        <w:lastRenderedPageBreak/>
        <w:drawing>
          <wp:inline distT="0" distB="0" distL="0" distR="0" wp14:anchorId="5BE96717" wp14:editId="210537E9">
            <wp:extent cx="5253469" cy="2581835"/>
            <wp:effectExtent l="0" t="0" r="4445" b="9525"/>
            <wp:docPr id="42447584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2152" cy="2591017"/>
                    </a:xfrm>
                    <a:prstGeom prst="rect">
                      <a:avLst/>
                    </a:prstGeom>
                    <a:noFill/>
                  </pic:spPr>
                </pic:pic>
              </a:graphicData>
            </a:graphic>
          </wp:inline>
        </w:drawing>
      </w:r>
    </w:p>
    <w:p w14:paraId="26D57F86" w14:textId="0BBDEEB9" w:rsidR="00AD7104" w:rsidRPr="007542FD" w:rsidRDefault="00B067ED" w:rsidP="00B067ED">
      <w:pPr>
        <w:pStyle w:val="Descripcin"/>
        <w:jc w:val="center"/>
        <w:rPr>
          <w:rFonts w:ascii="Arial" w:hAnsi="Arial" w:cs="Arial"/>
          <w:color w:val="auto"/>
          <w:sz w:val="16"/>
          <w:szCs w:val="16"/>
        </w:rPr>
      </w:pPr>
      <w:bookmarkStart w:id="21" w:name="_Toc203054955"/>
      <w:r w:rsidRPr="007542FD">
        <w:rPr>
          <w:rFonts w:ascii="Arial" w:hAnsi="Arial" w:cs="Arial"/>
          <w:color w:val="auto"/>
          <w:sz w:val="16"/>
          <w:szCs w:val="16"/>
        </w:rPr>
        <w:t xml:space="preserve">Figura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Figura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7</w:t>
      </w:r>
      <w:r w:rsidRPr="007542FD">
        <w:rPr>
          <w:rFonts w:ascii="Arial" w:hAnsi="Arial" w:cs="Arial"/>
          <w:color w:val="auto"/>
          <w:sz w:val="16"/>
          <w:szCs w:val="16"/>
        </w:rPr>
        <w:fldChar w:fldCharType="end"/>
      </w:r>
      <w:r w:rsidR="00720DA2" w:rsidRPr="007542FD">
        <w:rPr>
          <w:rFonts w:ascii="Arial" w:hAnsi="Arial" w:cs="Arial"/>
          <w:color w:val="auto"/>
          <w:sz w:val="16"/>
          <w:szCs w:val="16"/>
        </w:rPr>
        <w:t>.-</w:t>
      </w:r>
      <w:r w:rsidRPr="007542FD">
        <w:rPr>
          <w:rFonts w:ascii="Arial" w:hAnsi="Arial" w:cs="Arial"/>
          <w:color w:val="auto"/>
          <w:sz w:val="16"/>
          <w:szCs w:val="16"/>
        </w:rPr>
        <w:t xml:space="preserve"> Gráfica de datos promedios móviles de 8 horas del Ozono (O</w:t>
      </w:r>
      <w:r w:rsidRPr="00CA29CF">
        <w:rPr>
          <w:rFonts w:ascii="Arial" w:hAnsi="Arial" w:cs="Arial"/>
          <w:color w:val="auto"/>
          <w:sz w:val="16"/>
          <w:szCs w:val="16"/>
          <w:vertAlign w:val="subscript"/>
        </w:rPr>
        <w:t>3</w:t>
      </w:r>
      <w:r w:rsidRPr="007542FD">
        <w:rPr>
          <w:rFonts w:ascii="Arial" w:hAnsi="Arial" w:cs="Arial"/>
          <w:color w:val="auto"/>
          <w:sz w:val="16"/>
          <w:szCs w:val="16"/>
        </w:rPr>
        <w:t>) durante el 2024</w:t>
      </w:r>
      <w:bookmarkEnd w:id="21"/>
    </w:p>
    <w:p w14:paraId="3678B0DE" w14:textId="5C4E96C7" w:rsidR="00AD7104" w:rsidRPr="00E67AC1" w:rsidRDefault="00AD7104" w:rsidP="000C4198">
      <w:pPr>
        <w:pStyle w:val="Textoindependiente"/>
        <w:jc w:val="both"/>
        <w:rPr>
          <w:rFonts w:ascii="Arial" w:hAnsi="Arial" w:cs="Arial"/>
        </w:rPr>
      </w:pPr>
      <w:r w:rsidRPr="00E67AC1">
        <w:rPr>
          <w:rFonts w:ascii="Arial" w:hAnsi="Arial" w:cs="Arial"/>
        </w:rPr>
        <w:t xml:space="preserve">En la </w:t>
      </w:r>
      <w:r w:rsidR="009B7F65" w:rsidRPr="00E67AC1">
        <w:rPr>
          <w:rFonts w:ascii="Arial" w:hAnsi="Arial" w:cs="Arial"/>
        </w:rPr>
        <w:t>fig</w:t>
      </w:r>
      <w:r w:rsidR="001122DB" w:rsidRPr="00E67AC1">
        <w:rPr>
          <w:rFonts w:ascii="Arial" w:hAnsi="Arial" w:cs="Arial"/>
        </w:rPr>
        <w:t>.</w:t>
      </w:r>
      <w:r w:rsidR="009B7F65" w:rsidRPr="00E67AC1">
        <w:rPr>
          <w:rFonts w:ascii="Arial" w:hAnsi="Arial" w:cs="Arial"/>
        </w:rPr>
        <w:t xml:space="preserve"> </w:t>
      </w:r>
      <w:r w:rsidR="001122DB" w:rsidRPr="00E67AC1">
        <w:rPr>
          <w:rFonts w:ascii="Arial" w:hAnsi="Arial" w:cs="Arial"/>
        </w:rPr>
        <w:t xml:space="preserve">8 </w:t>
      </w:r>
      <w:r w:rsidR="009B7F65" w:rsidRPr="00E67AC1">
        <w:rPr>
          <w:rFonts w:ascii="Arial" w:hAnsi="Arial" w:cs="Arial"/>
        </w:rPr>
        <w:t>se</w:t>
      </w:r>
      <w:r w:rsidRPr="00E67AC1">
        <w:rPr>
          <w:rFonts w:ascii="Arial" w:hAnsi="Arial" w:cs="Arial"/>
        </w:rPr>
        <w:t xml:space="preserve"> observa la gráfica de cajas y bigotes, en donde las concentraciones tienden a ser más altas en los primeros meses del año (enero a marzo) y luego disminuyen gradualmente hacia los meses centrales y finales.</w:t>
      </w:r>
    </w:p>
    <w:p w14:paraId="7FA62AED" w14:textId="1802A215" w:rsidR="00AD7104" w:rsidRPr="00E67AC1" w:rsidRDefault="00AD7104" w:rsidP="0060635E">
      <w:pPr>
        <w:pStyle w:val="Textoindependiente"/>
        <w:jc w:val="both"/>
        <w:rPr>
          <w:rFonts w:ascii="Arial" w:hAnsi="Arial" w:cs="Arial"/>
        </w:rPr>
      </w:pPr>
      <w:r w:rsidRPr="00E67AC1">
        <w:rPr>
          <w:rFonts w:ascii="Arial" w:hAnsi="Arial" w:cs="Arial"/>
        </w:rPr>
        <w:t>Además, en el mes de febrero presenta la concentración máxima más alta, alcanzando un valor de 0.034 ppm. Además, su caja del diagrama de caja y bigotes (boxplot) también se encuentra en la parte superior en comparación con otros meses.</w:t>
      </w:r>
      <w:r w:rsidR="0060635E" w:rsidRPr="00E67AC1">
        <w:rPr>
          <w:rFonts w:ascii="Arial" w:hAnsi="Arial" w:cs="Arial"/>
        </w:rPr>
        <w:t xml:space="preserve"> Sin embargo, en los meses de octubre y noviembre tiene las concentraciones mínimas más bajas, con valores cercanos a 0.005 ppm.</w:t>
      </w:r>
    </w:p>
    <w:p w14:paraId="37B65EE7" w14:textId="36C14F38" w:rsidR="0060635E" w:rsidRPr="00E67AC1" w:rsidRDefault="0060635E" w:rsidP="0060635E">
      <w:pPr>
        <w:pStyle w:val="Textoindependiente"/>
        <w:jc w:val="both"/>
        <w:rPr>
          <w:rFonts w:ascii="Arial" w:hAnsi="Arial" w:cs="Arial"/>
        </w:rPr>
      </w:pPr>
      <w:r w:rsidRPr="00E67AC1">
        <w:rPr>
          <w:rFonts w:ascii="Arial" w:hAnsi="Arial" w:cs="Arial"/>
        </w:rPr>
        <w:t>Así mismo, febrero muestra la mayor dispersión en los datos, evidenciado por la mayor altura de su caja y la longitud de sus bigotes. Esto sugiere que, durante febrero las concentraciones experimentaron fluctuaciones más amplias. A comparación de los meses como julio, agosto, septiembre y noviembre presentan una menor variabilidad en las concentraciones, ya que sus cajas y bigotes son más cortos.</w:t>
      </w:r>
    </w:p>
    <w:p w14:paraId="445C64EE" w14:textId="49A30ECD" w:rsidR="0060635E" w:rsidRPr="00E67AC1" w:rsidRDefault="0060635E" w:rsidP="0060635E">
      <w:pPr>
        <w:pStyle w:val="Textoindependiente"/>
        <w:jc w:val="both"/>
        <w:rPr>
          <w:rFonts w:ascii="Arial" w:hAnsi="Arial" w:cs="Arial"/>
        </w:rPr>
      </w:pPr>
      <w:r w:rsidRPr="00E67AC1">
        <w:rPr>
          <w:rFonts w:ascii="Arial" w:hAnsi="Arial" w:cs="Arial"/>
        </w:rPr>
        <w:t>Se observan puntos rojos con forma de diamante en los diferentes meses, estos puntos representan valores atípicos o extremos que se desvían significativamente del resto de los datos para esos meses.</w:t>
      </w:r>
      <w:r w:rsidR="00E45480" w:rsidRPr="00E67AC1">
        <w:rPr>
          <w:sz w:val="22"/>
          <w:szCs w:val="22"/>
        </w:rPr>
        <w:t xml:space="preserve"> </w:t>
      </w:r>
      <w:r w:rsidR="00E45480" w:rsidRPr="00E67AC1">
        <w:rPr>
          <w:rFonts w:ascii="Arial" w:hAnsi="Arial" w:cs="Arial"/>
        </w:rPr>
        <w:t>El punto verde dentro de cada caja representa la mediana de la concentración para ese mes. Podemos ver que la mediana sigue la tendencia general de ser más alta al principio del año y disminuir hacia el final.</w:t>
      </w:r>
    </w:p>
    <w:p w14:paraId="0157C332" w14:textId="77777777" w:rsidR="0060635E" w:rsidRPr="00E67AC1" w:rsidRDefault="0060635E" w:rsidP="004F2573">
      <w:pPr>
        <w:pStyle w:val="Textoindependiente"/>
        <w:jc w:val="center"/>
        <w:rPr>
          <w:rFonts w:ascii="Arial" w:hAnsi="Arial" w:cs="Arial"/>
        </w:rPr>
      </w:pPr>
    </w:p>
    <w:p w14:paraId="45C5D714" w14:textId="77777777" w:rsidR="0060635E" w:rsidRPr="00E67AC1" w:rsidRDefault="0060635E" w:rsidP="004F2573">
      <w:pPr>
        <w:pStyle w:val="Textoindependiente"/>
        <w:jc w:val="center"/>
        <w:rPr>
          <w:rFonts w:ascii="Arial" w:hAnsi="Arial" w:cs="Arial"/>
          <w:b/>
          <w:bCs/>
          <w:sz w:val="16"/>
          <w:szCs w:val="16"/>
        </w:rPr>
      </w:pPr>
    </w:p>
    <w:p w14:paraId="0DB2F395" w14:textId="77777777" w:rsidR="0060635E" w:rsidRPr="00E67AC1" w:rsidRDefault="0060635E" w:rsidP="0060635E">
      <w:pPr>
        <w:pStyle w:val="Textoindependiente"/>
        <w:rPr>
          <w:rFonts w:ascii="Arial" w:hAnsi="Arial" w:cs="Arial"/>
          <w:b/>
          <w:bCs/>
          <w:sz w:val="16"/>
          <w:szCs w:val="16"/>
        </w:rPr>
      </w:pPr>
    </w:p>
    <w:p w14:paraId="68567036" w14:textId="18FD88B7" w:rsidR="00831629" w:rsidRPr="00E67AC1" w:rsidRDefault="00013380" w:rsidP="004F2573">
      <w:pPr>
        <w:pStyle w:val="Textoindependiente"/>
        <w:spacing w:before="263"/>
        <w:jc w:val="center"/>
      </w:pPr>
      <w:r w:rsidRPr="00E67AC1">
        <w:rPr>
          <w:noProof/>
        </w:rPr>
        <w:drawing>
          <wp:inline distT="0" distB="0" distL="0" distR="0" wp14:anchorId="51729BE8" wp14:editId="7F8B1065">
            <wp:extent cx="5609345" cy="3227294"/>
            <wp:effectExtent l="0" t="0" r="0" b="0"/>
            <wp:docPr id="575521379" name="Gráfico 1">
              <a:extLst xmlns:a="http://schemas.openxmlformats.org/drawingml/2006/main">
                <a:ext uri="{FF2B5EF4-FFF2-40B4-BE49-F238E27FC236}">
                  <a16:creationId xmlns:a16="http://schemas.microsoft.com/office/drawing/2014/main" id="{5A98A008-6486-4BCA-9C48-387DFC7BD3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B0C6824" w14:textId="03A5D328" w:rsidR="00B067ED" w:rsidRPr="007542FD" w:rsidRDefault="00B067ED" w:rsidP="007542FD">
      <w:pPr>
        <w:pStyle w:val="Descripcin"/>
        <w:jc w:val="center"/>
        <w:rPr>
          <w:rFonts w:ascii="Arial" w:hAnsi="Arial" w:cs="Arial"/>
          <w:color w:val="auto"/>
          <w:sz w:val="16"/>
          <w:szCs w:val="16"/>
        </w:rPr>
      </w:pPr>
      <w:bookmarkStart w:id="22" w:name="_Toc203054956"/>
      <w:r w:rsidRPr="007542FD">
        <w:rPr>
          <w:rFonts w:ascii="Arial" w:hAnsi="Arial" w:cs="Arial"/>
          <w:color w:val="auto"/>
          <w:sz w:val="16"/>
          <w:szCs w:val="16"/>
        </w:rPr>
        <w:t xml:space="preserve">Figura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Figura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8</w:t>
      </w:r>
      <w:r w:rsidRPr="007542FD">
        <w:rPr>
          <w:rFonts w:ascii="Arial" w:hAnsi="Arial" w:cs="Arial"/>
          <w:color w:val="auto"/>
          <w:sz w:val="16"/>
          <w:szCs w:val="16"/>
        </w:rPr>
        <w:fldChar w:fldCharType="end"/>
      </w:r>
      <w:r w:rsidRPr="007542FD">
        <w:rPr>
          <w:rFonts w:ascii="Arial" w:hAnsi="Arial" w:cs="Arial"/>
          <w:color w:val="auto"/>
          <w:sz w:val="16"/>
          <w:szCs w:val="16"/>
        </w:rPr>
        <w:t>.- Gráfica de Cajas y bigotes de la concentración horaria del Ozono (O</w:t>
      </w:r>
      <w:r w:rsidRPr="00CA29CF">
        <w:rPr>
          <w:rFonts w:ascii="Arial" w:hAnsi="Arial" w:cs="Arial"/>
          <w:color w:val="auto"/>
          <w:sz w:val="16"/>
          <w:szCs w:val="16"/>
          <w:vertAlign w:val="subscript"/>
        </w:rPr>
        <w:t>3</w:t>
      </w:r>
      <w:r w:rsidRPr="007542FD">
        <w:rPr>
          <w:rFonts w:ascii="Arial" w:hAnsi="Arial" w:cs="Arial"/>
          <w:color w:val="auto"/>
          <w:sz w:val="16"/>
          <w:szCs w:val="16"/>
        </w:rPr>
        <w:t>) en ppm a lo largo de los meses del 2024(Ene a Dic)</w:t>
      </w:r>
      <w:bookmarkEnd w:id="22"/>
    </w:p>
    <w:p w14:paraId="03CC5D8E" w14:textId="74CF964C" w:rsidR="00E45480" w:rsidRPr="00E67AC1" w:rsidRDefault="00E45480" w:rsidP="00A3064A">
      <w:pPr>
        <w:pStyle w:val="Textoindependiente"/>
        <w:spacing w:before="263"/>
        <w:jc w:val="both"/>
        <w:rPr>
          <w:rFonts w:ascii="Arial" w:hAnsi="Arial" w:cs="Arial"/>
        </w:rPr>
      </w:pPr>
      <w:r w:rsidRPr="00E67AC1">
        <w:rPr>
          <w:rFonts w:ascii="Arial" w:hAnsi="Arial" w:cs="Arial"/>
        </w:rPr>
        <w:t>Las concentraciones más altas de ozono (O</w:t>
      </w:r>
      <w:r w:rsidRPr="00E67AC1">
        <w:rPr>
          <w:rFonts w:ascii="Arial" w:hAnsi="Arial" w:cs="Arial"/>
          <w:vertAlign w:val="subscript"/>
        </w:rPr>
        <w:t>3</w:t>
      </w:r>
      <w:r w:rsidRPr="00E67AC1">
        <w:rPr>
          <w:rFonts w:ascii="Arial" w:hAnsi="Arial" w:cs="Arial"/>
        </w:rPr>
        <w:t xml:space="preserve">) en la zona metropolitana al inicio del año </w:t>
      </w:r>
      <w:r w:rsidR="003604C6" w:rsidRPr="00E67AC1">
        <w:rPr>
          <w:rFonts w:ascii="Arial" w:hAnsi="Arial" w:cs="Arial"/>
        </w:rPr>
        <w:t>se debe a</w:t>
      </w:r>
      <w:r w:rsidRPr="00E67AC1">
        <w:rPr>
          <w:rFonts w:ascii="Arial" w:hAnsi="Arial" w:cs="Arial"/>
        </w:rPr>
        <w:t xml:space="preserve"> una combinación de factores, donde las condiciones climáticas favorables a la formación de ozono (mayor radiación solar) se suman a las emisiones de precursores provenientes de actividades antropogénicas como las quemas agrícolas, el tráfico vehicular y </w:t>
      </w:r>
      <w:r w:rsidR="003604C6" w:rsidRPr="00E67AC1">
        <w:rPr>
          <w:rFonts w:ascii="Arial" w:hAnsi="Arial" w:cs="Arial"/>
        </w:rPr>
        <w:t>algunas</w:t>
      </w:r>
      <w:r w:rsidRPr="00E67AC1">
        <w:rPr>
          <w:rFonts w:ascii="Arial" w:hAnsi="Arial" w:cs="Arial"/>
        </w:rPr>
        <w:t xml:space="preserve"> actividades industriales. </w:t>
      </w:r>
    </w:p>
    <w:p w14:paraId="34D52BD0" w14:textId="52946DDB" w:rsidR="003604C6" w:rsidRPr="00E67AC1" w:rsidRDefault="003604C6" w:rsidP="00A3064A">
      <w:pPr>
        <w:pStyle w:val="Textoindependiente"/>
        <w:spacing w:before="263"/>
        <w:jc w:val="both"/>
        <w:rPr>
          <w:rFonts w:ascii="Arial" w:hAnsi="Arial" w:cs="Arial"/>
        </w:rPr>
      </w:pPr>
      <w:r w:rsidRPr="00E67AC1">
        <w:rPr>
          <w:rFonts w:ascii="Arial" w:hAnsi="Arial" w:cs="Arial"/>
        </w:rPr>
        <w:t>La temporada de preparación de tierras para la agricultura a menudo ocurre en los meses secos al inicio del año hasta el mes de mayo. La quema de residuos agrícolas libera grandes cantidades de COV (Compuestos Orgánicos Volátiles</w:t>
      </w:r>
      <w:r w:rsidR="00A3064A" w:rsidRPr="00E67AC1">
        <w:rPr>
          <w:rFonts w:ascii="Arial" w:hAnsi="Arial" w:cs="Arial"/>
        </w:rPr>
        <w:t>),</w:t>
      </w:r>
      <w:r w:rsidRPr="00E67AC1">
        <w:rPr>
          <w:rFonts w:ascii="Arial" w:hAnsi="Arial" w:cs="Arial"/>
        </w:rPr>
        <w:t xml:space="preserve"> NO</w:t>
      </w:r>
      <w:r w:rsidRPr="00CA29CF">
        <w:rPr>
          <w:rFonts w:ascii="Arial" w:hAnsi="Arial" w:cs="Arial"/>
          <w:vertAlign w:val="subscript"/>
        </w:rPr>
        <w:t>x</w:t>
      </w:r>
      <w:r w:rsidRPr="00E67AC1">
        <w:rPr>
          <w:rFonts w:ascii="Arial" w:hAnsi="Arial" w:cs="Arial"/>
        </w:rPr>
        <w:t xml:space="preserve"> (Óxidos de nitrógeno) y partículas, que son precursores importantes en la formación de ozono. Esta es una causa significativa del pico que vemos al principio del año.</w:t>
      </w:r>
    </w:p>
    <w:p w14:paraId="4065AFE2" w14:textId="77777777" w:rsidR="00E45480" w:rsidRPr="00E67AC1" w:rsidRDefault="00E45480" w:rsidP="00A3064A">
      <w:pPr>
        <w:pStyle w:val="Textoindependiente"/>
        <w:spacing w:before="263"/>
        <w:jc w:val="both"/>
        <w:rPr>
          <w:rFonts w:ascii="Arial" w:hAnsi="Arial" w:cs="Arial"/>
        </w:rPr>
      </w:pPr>
    </w:p>
    <w:p w14:paraId="1B4BE905" w14:textId="77777777" w:rsidR="00E45480" w:rsidRPr="00E67AC1" w:rsidRDefault="00E45480">
      <w:pPr>
        <w:pStyle w:val="Textoindependiente"/>
        <w:spacing w:before="263"/>
        <w:rPr>
          <w:rFonts w:ascii="Arial" w:hAnsi="Arial" w:cs="Arial"/>
        </w:rPr>
      </w:pPr>
    </w:p>
    <w:p w14:paraId="23028891" w14:textId="69D4FB56" w:rsidR="00831629" w:rsidRPr="00E67AC1" w:rsidRDefault="00013380">
      <w:pPr>
        <w:pStyle w:val="Textoindependiente"/>
        <w:spacing w:before="263"/>
      </w:pPr>
      <w:r w:rsidRPr="00E67AC1">
        <w:rPr>
          <w:noProof/>
        </w:rPr>
        <w:lastRenderedPageBreak/>
        <w:drawing>
          <wp:inline distT="0" distB="0" distL="0" distR="0" wp14:anchorId="561E5AA4" wp14:editId="2485D3FE">
            <wp:extent cx="5486400" cy="3278652"/>
            <wp:effectExtent l="0" t="0" r="0" b="0"/>
            <wp:docPr id="198237953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90073" cy="3280847"/>
                    </a:xfrm>
                    <a:prstGeom prst="rect">
                      <a:avLst/>
                    </a:prstGeom>
                    <a:noFill/>
                  </pic:spPr>
                </pic:pic>
              </a:graphicData>
            </a:graphic>
          </wp:inline>
        </w:drawing>
      </w:r>
    </w:p>
    <w:p w14:paraId="6CC77003" w14:textId="6BAC229F" w:rsidR="003B4012" w:rsidRPr="007542FD" w:rsidRDefault="00324DE0" w:rsidP="00324DE0">
      <w:pPr>
        <w:pStyle w:val="Descripcin"/>
        <w:jc w:val="center"/>
        <w:rPr>
          <w:rFonts w:ascii="Arial" w:hAnsi="Arial" w:cs="Arial"/>
          <w:color w:val="auto"/>
          <w:sz w:val="16"/>
          <w:szCs w:val="16"/>
        </w:rPr>
      </w:pPr>
      <w:bookmarkStart w:id="23" w:name="_Toc203054957"/>
      <w:r w:rsidRPr="007542FD">
        <w:rPr>
          <w:rFonts w:ascii="Arial" w:hAnsi="Arial" w:cs="Arial"/>
          <w:color w:val="auto"/>
          <w:sz w:val="16"/>
          <w:szCs w:val="16"/>
        </w:rPr>
        <w:t xml:space="preserve">Figura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Figura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9</w:t>
      </w:r>
      <w:r w:rsidRPr="007542FD">
        <w:rPr>
          <w:rFonts w:ascii="Arial" w:hAnsi="Arial" w:cs="Arial"/>
          <w:color w:val="auto"/>
          <w:sz w:val="16"/>
          <w:szCs w:val="16"/>
        </w:rPr>
        <w:fldChar w:fldCharType="end"/>
      </w:r>
      <w:r w:rsidRPr="007542FD">
        <w:rPr>
          <w:rFonts w:ascii="Arial" w:hAnsi="Arial" w:cs="Arial"/>
          <w:color w:val="auto"/>
          <w:sz w:val="16"/>
          <w:szCs w:val="16"/>
        </w:rPr>
        <w:t xml:space="preserve"> Gráfica de cumplimiento de la NOM-020-SSA1-2021</w:t>
      </w:r>
      <w:bookmarkEnd w:id="23"/>
    </w:p>
    <w:p w14:paraId="1FCA99C6" w14:textId="675E34E8" w:rsidR="00A3064A" w:rsidRPr="00E67AC1" w:rsidRDefault="00A3064A" w:rsidP="00A3064A">
      <w:pPr>
        <w:adjustRightInd w:val="0"/>
        <w:jc w:val="both"/>
        <w:rPr>
          <w:rFonts w:ascii="Arial" w:hAnsi="Arial" w:cs="Arial"/>
        </w:rPr>
      </w:pPr>
      <w:r w:rsidRPr="00E67AC1">
        <w:rPr>
          <w:rFonts w:ascii="Arial" w:hAnsi="Arial" w:cs="Arial"/>
        </w:rPr>
        <w:t xml:space="preserve">En la gráfica de la Fig. </w:t>
      </w:r>
      <w:r w:rsidR="001122DB" w:rsidRPr="00E67AC1">
        <w:rPr>
          <w:rFonts w:ascii="Arial" w:hAnsi="Arial" w:cs="Arial"/>
        </w:rPr>
        <w:t>9,</w:t>
      </w:r>
      <w:r w:rsidRPr="00E67AC1">
        <w:rPr>
          <w:rFonts w:ascii="Arial" w:hAnsi="Arial" w:cs="Arial"/>
        </w:rPr>
        <w:t xml:space="preserve"> se observa que al hacer la evaluación normativa conforme a la norma NOM-020-SSA1-2021, el valor del promedio móvil de 8 horas para el </w:t>
      </w:r>
      <w:r w:rsidR="000C4198">
        <w:rPr>
          <w:rFonts w:ascii="Arial" w:hAnsi="Arial" w:cs="Arial"/>
        </w:rPr>
        <w:t>O</w:t>
      </w:r>
      <w:r w:rsidR="000C4198" w:rsidRPr="000C4198">
        <w:rPr>
          <w:rFonts w:ascii="Arial" w:hAnsi="Arial" w:cs="Arial"/>
          <w:vertAlign w:val="subscript"/>
        </w:rPr>
        <w:t>3</w:t>
      </w:r>
      <w:r w:rsidRPr="00E67AC1">
        <w:rPr>
          <w:rFonts w:ascii="Arial" w:hAnsi="Arial" w:cs="Arial"/>
        </w:rPr>
        <w:t xml:space="preserve"> (0.025 ppm) se encuentra a la izquierda de la línea roja vertical (0.060 ppm). Esto indica que, el nivel de </w:t>
      </w:r>
      <w:r w:rsidR="000C4198">
        <w:rPr>
          <w:rFonts w:ascii="Arial" w:hAnsi="Arial" w:cs="Arial"/>
        </w:rPr>
        <w:t>O</w:t>
      </w:r>
      <w:r w:rsidR="000C4198" w:rsidRPr="000C4198">
        <w:rPr>
          <w:rFonts w:ascii="Arial" w:hAnsi="Arial" w:cs="Arial"/>
          <w:vertAlign w:val="subscript"/>
        </w:rPr>
        <w:t>3</w:t>
      </w:r>
      <w:r w:rsidRPr="00E67AC1">
        <w:rPr>
          <w:rFonts w:ascii="Arial" w:hAnsi="Arial" w:cs="Arial"/>
        </w:rPr>
        <w:t xml:space="preserve"> está </w:t>
      </w:r>
      <w:r w:rsidRPr="00E67AC1">
        <w:rPr>
          <w:rFonts w:ascii="Arial" w:hAnsi="Arial" w:cs="Arial"/>
          <w:b/>
          <w:bCs/>
        </w:rPr>
        <w:t>por debajo</w:t>
      </w:r>
      <w:r w:rsidRPr="00E67AC1">
        <w:rPr>
          <w:rFonts w:ascii="Arial" w:hAnsi="Arial" w:cs="Arial"/>
        </w:rPr>
        <w:t xml:space="preserve"> del límite establecido para el promedio móvil de 8 horas.</w:t>
      </w:r>
      <w:r w:rsidRPr="00E67AC1">
        <w:t xml:space="preserve"> </w:t>
      </w:r>
      <w:r w:rsidRPr="00E67AC1">
        <w:rPr>
          <w:rFonts w:ascii="Arial" w:hAnsi="Arial" w:cs="Arial"/>
        </w:rPr>
        <w:t xml:space="preserve">El valor del límite de 1 hora para el </w:t>
      </w:r>
      <w:r w:rsidR="000C4198">
        <w:rPr>
          <w:rFonts w:ascii="Arial" w:hAnsi="Arial" w:cs="Arial"/>
        </w:rPr>
        <w:t>O</w:t>
      </w:r>
      <w:r w:rsidR="000C4198" w:rsidRPr="000C4198">
        <w:rPr>
          <w:rFonts w:ascii="Arial" w:hAnsi="Arial" w:cs="Arial"/>
          <w:vertAlign w:val="subscript"/>
        </w:rPr>
        <w:t>3</w:t>
      </w:r>
      <w:r w:rsidRPr="00E67AC1">
        <w:rPr>
          <w:rFonts w:ascii="Arial" w:hAnsi="Arial" w:cs="Arial"/>
        </w:rPr>
        <w:t xml:space="preserve"> (0.034 ppm) se encuentra </w:t>
      </w:r>
      <w:r w:rsidRPr="00E67AC1">
        <w:rPr>
          <w:rFonts w:ascii="Arial" w:hAnsi="Arial" w:cs="Arial"/>
          <w:b/>
          <w:bCs/>
        </w:rPr>
        <w:t>por debajo</w:t>
      </w:r>
      <w:r w:rsidRPr="00E67AC1">
        <w:rPr>
          <w:rFonts w:ascii="Arial" w:hAnsi="Arial" w:cs="Arial"/>
        </w:rPr>
        <w:t xml:space="preserve"> de la línea roja horizontal (0.090 ppm). Esto indica que, el nivel de </w:t>
      </w:r>
      <w:r w:rsidR="000C4198">
        <w:rPr>
          <w:rFonts w:ascii="Arial" w:hAnsi="Arial" w:cs="Arial"/>
        </w:rPr>
        <w:t>O</w:t>
      </w:r>
      <w:r w:rsidR="000C4198" w:rsidRPr="000C4198">
        <w:rPr>
          <w:rFonts w:ascii="Arial" w:hAnsi="Arial" w:cs="Arial"/>
          <w:vertAlign w:val="subscript"/>
        </w:rPr>
        <w:t>3</w:t>
      </w:r>
      <w:r w:rsidRPr="00E67AC1">
        <w:rPr>
          <w:rFonts w:ascii="Arial" w:hAnsi="Arial" w:cs="Arial"/>
        </w:rPr>
        <w:t xml:space="preserve"> también está </w:t>
      </w:r>
      <w:r w:rsidRPr="00E67AC1">
        <w:rPr>
          <w:rFonts w:ascii="Arial" w:hAnsi="Arial" w:cs="Arial"/>
          <w:b/>
          <w:bCs/>
        </w:rPr>
        <w:t>por debajo del límite</w:t>
      </w:r>
      <w:r w:rsidRPr="00E67AC1">
        <w:rPr>
          <w:rFonts w:ascii="Arial" w:hAnsi="Arial" w:cs="Arial"/>
        </w:rPr>
        <w:t xml:space="preserve"> establecido para el límite de 1 hora.  Por lo </w:t>
      </w:r>
      <w:r w:rsidR="001122DB" w:rsidRPr="00E67AC1">
        <w:rPr>
          <w:rFonts w:ascii="Arial" w:hAnsi="Arial" w:cs="Arial"/>
        </w:rPr>
        <w:t>que,</w:t>
      </w:r>
      <w:r w:rsidRPr="00E67AC1">
        <w:rPr>
          <w:rFonts w:ascii="Arial" w:hAnsi="Arial" w:cs="Arial"/>
        </w:rPr>
        <w:t xml:space="preserve"> conforme a la ubicación del único punto de datos en relación con los límites definidos, </w:t>
      </w:r>
      <w:r w:rsidRPr="00E67AC1">
        <w:rPr>
          <w:rFonts w:ascii="Arial" w:hAnsi="Arial" w:cs="Arial"/>
          <w:b/>
          <w:bCs/>
        </w:rPr>
        <w:t xml:space="preserve">los niveles de </w:t>
      </w:r>
      <w:r w:rsidR="000C4198" w:rsidRPr="000C4198">
        <w:rPr>
          <w:rFonts w:ascii="Arial" w:hAnsi="Arial" w:cs="Arial"/>
          <w:b/>
          <w:bCs/>
        </w:rPr>
        <w:t>O</w:t>
      </w:r>
      <w:r w:rsidR="000C4198" w:rsidRPr="000C4198">
        <w:rPr>
          <w:rFonts w:ascii="Arial" w:hAnsi="Arial" w:cs="Arial"/>
          <w:b/>
          <w:bCs/>
          <w:vertAlign w:val="subscript"/>
        </w:rPr>
        <w:t>3</w:t>
      </w:r>
      <w:r w:rsidRPr="00E67AC1">
        <w:rPr>
          <w:rFonts w:ascii="Arial" w:hAnsi="Arial" w:cs="Arial"/>
          <w:b/>
          <w:bCs/>
        </w:rPr>
        <w:t xml:space="preserve"> en la zona metropolitana cumplen con los límites establecidos tanto para el promedio móvil de 8 horas como para el límite de 1 hora.</w:t>
      </w:r>
    </w:p>
    <w:p w14:paraId="749C2033" w14:textId="77777777" w:rsidR="00A3064A" w:rsidRPr="00E67AC1" w:rsidRDefault="00A3064A" w:rsidP="00A3064A">
      <w:pPr>
        <w:adjustRightInd w:val="0"/>
        <w:jc w:val="both"/>
        <w:rPr>
          <w:rFonts w:ascii="Arial" w:hAnsi="Arial" w:cs="Arial"/>
        </w:rPr>
      </w:pPr>
    </w:p>
    <w:p w14:paraId="362DAA0D" w14:textId="77777777" w:rsidR="001122DB" w:rsidRDefault="001122DB" w:rsidP="00A3064A">
      <w:pPr>
        <w:adjustRightInd w:val="0"/>
        <w:jc w:val="both"/>
        <w:rPr>
          <w:rFonts w:ascii="Arial" w:hAnsi="Arial" w:cs="Arial"/>
        </w:rPr>
      </w:pPr>
    </w:p>
    <w:p w14:paraId="14064D8F" w14:textId="77777777" w:rsidR="000C4198" w:rsidRPr="00E67AC1" w:rsidRDefault="000C4198" w:rsidP="00A3064A">
      <w:pPr>
        <w:adjustRightInd w:val="0"/>
        <w:jc w:val="both"/>
        <w:rPr>
          <w:rFonts w:ascii="Arial" w:hAnsi="Arial" w:cs="Arial"/>
        </w:rPr>
      </w:pPr>
    </w:p>
    <w:p w14:paraId="35022032" w14:textId="77777777" w:rsidR="001122DB" w:rsidRPr="00E67AC1" w:rsidRDefault="001122DB" w:rsidP="00A3064A">
      <w:pPr>
        <w:adjustRightInd w:val="0"/>
        <w:jc w:val="both"/>
        <w:rPr>
          <w:rFonts w:ascii="Arial" w:hAnsi="Arial" w:cs="Arial"/>
        </w:rPr>
      </w:pPr>
    </w:p>
    <w:p w14:paraId="75702C02" w14:textId="77777777" w:rsidR="00720DA2" w:rsidRPr="00E67AC1" w:rsidRDefault="00720DA2" w:rsidP="00A3064A">
      <w:pPr>
        <w:adjustRightInd w:val="0"/>
        <w:jc w:val="both"/>
        <w:rPr>
          <w:rFonts w:ascii="Arial" w:hAnsi="Arial" w:cs="Arial"/>
        </w:rPr>
      </w:pPr>
    </w:p>
    <w:p w14:paraId="072DCBA4" w14:textId="77777777" w:rsidR="001122DB" w:rsidRPr="00E67AC1" w:rsidRDefault="001122DB" w:rsidP="00A3064A">
      <w:pPr>
        <w:adjustRightInd w:val="0"/>
        <w:jc w:val="both"/>
        <w:rPr>
          <w:rFonts w:ascii="Arial" w:hAnsi="Arial" w:cs="Arial"/>
        </w:rPr>
      </w:pPr>
    </w:p>
    <w:p w14:paraId="73AFF49F" w14:textId="576864A2" w:rsidR="00CD5EFB" w:rsidRPr="00E67AC1" w:rsidRDefault="00D66170" w:rsidP="00CD5EFB">
      <w:pPr>
        <w:pStyle w:val="Textoindependiente"/>
        <w:rPr>
          <w:rFonts w:ascii="Arial" w:hAnsi="Arial" w:cs="Arial"/>
          <w:b/>
          <w:bCs/>
        </w:rPr>
      </w:pPr>
      <w:r w:rsidRPr="00E67AC1">
        <w:rPr>
          <w:rFonts w:ascii="Arial" w:hAnsi="Arial" w:cs="Arial"/>
          <w:b/>
          <w:bCs/>
        </w:rPr>
        <w:lastRenderedPageBreak/>
        <w:t>DIÓXIDO DE AZUFRE (SO</w:t>
      </w:r>
      <w:r w:rsidRPr="00147C90">
        <w:rPr>
          <w:rFonts w:ascii="Arial" w:hAnsi="Arial" w:cs="Arial"/>
          <w:b/>
          <w:bCs/>
          <w:vertAlign w:val="subscript"/>
        </w:rPr>
        <w:t>2</w:t>
      </w:r>
      <w:r w:rsidRPr="00E67AC1">
        <w:rPr>
          <w:rFonts w:ascii="Arial" w:hAnsi="Arial" w:cs="Arial"/>
          <w:b/>
          <w:bCs/>
        </w:rPr>
        <w:t>)</w:t>
      </w:r>
    </w:p>
    <w:p w14:paraId="3E15B615" w14:textId="02FA7CDC" w:rsidR="00D66170" w:rsidRPr="00E67AC1" w:rsidRDefault="00D66170" w:rsidP="004605FE">
      <w:pPr>
        <w:pStyle w:val="Textoindependiente"/>
        <w:jc w:val="both"/>
        <w:rPr>
          <w:rFonts w:ascii="Arial" w:hAnsi="Arial" w:cs="Arial"/>
        </w:rPr>
      </w:pPr>
      <w:r w:rsidRPr="00E67AC1">
        <w:rPr>
          <w:rFonts w:ascii="Arial" w:hAnsi="Arial" w:cs="Arial"/>
        </w:rPr>
        <w:t>El SO</w:t>
      </w:r>
      <w:r w:rsidRPr="00B26FDD">
        <w:rPr>
          <w:rFonts w:ascii="Arial" w:hAnsi="Arial" w:cs="Arial"/>
          <w:vertAlign w:val="subscript"/>
        </w:rPr>
        <w:t>2</w:t>
      </w:r>
      <w:r w:rsidRPr="00E67AC1">
        <w:rPr>
          <w:rFonts w:ascii="Arial" w:hAnsi="Arial" w:cs="Arial"/>
        </w:rPr>
        <w:t xml:space="preserve"> es un contaminante gaseoso que proviene de fuentes antropogénicas por el uso y quema de combustibles fósiles.</w:t>
      </w:r>
    </w:p>
    <w:p w14:paraId="327E83FE" w14:textId="3A8436E2" w:rsidR="00B014BB" w:rsidRPr="00E67AC1" w:rsidRDefault="005745A7" w:rsidP="004605FE">
      <w:pPr>
        <w:pStyle w:val="Textoindependiente"/>
        <w:jc w:val="both"/>
        <w:rPr>
          <w:rFonts w:ascii="Arial" w:hAnsi="Arial" w:cs="Arial"/>
        </w:rPr>
      </w:pPr>
      <w:r w:rsidRPr="00E67AC1">
        <w:rPr>
          <w:rFonts w:ascii="Arial" w:hAnsi="Arial" w:cs="Arial"/>
        </w:rPr>
        <w:t>Conforme a los datos del Inventario Nacional de Emisiones 2018, e</w:t>
      </w:r>
      <w:r w:rsidR="00D66170" w:rsidRPr="00E67AC1">
        <w:rPr>
          <w:rFonts w:ascii="Arial" w:hAnsi="Arial" w:cs="Arial"/>
        </w:rPr>
        <w:t>n la Z</w:t>
      </w:r>
      <w:r w:rsidR="00E12552" w:rsidRPr="00E67AC1">
        <w:rPr>
          <w:rFonts w:ascii="Arial" w:hAnsi="Arial" w:cs="Arial"/>
        </w:rPr>
        <w:t>ona Metropolitana del Estado de Chiapas</w:t>
      </w:r>
      <w:r w:rsidR="00D66170" w:rsidRPr="00E67AC1">
        <w:rPr>
          <w:rFonts w:ascii="Arial" w:hAnsi="Arial" w:cs="Arial"/>
        </w:rPr>
        <w:t xml:space="preserve">, las fuentes </w:t>
      </w:r>
      <w:r w:rsidR="00B014BB" w:rsidRPr="00E67AC1">
        <w:rPr>
          <w:rFonts w:ascii="Arial" w:hAnsi="Arial" w:cs="Arial"/>
        </w:rPr>
        <w:t>móviles aportan</w:t>
      </w:r>
      <w:r w:rsidR="00D66170" w:rsidRPr="00E67AC1">
        <w:rPr>
          <w:rFonts w:ascii="Arial" w:hAnsi="Arial" w:cs="Arial"/>
        </w:rPr>
        <w:t xml:space="preserve"> el </w:t>
      </w:r>
      <w:r w:rsidRPr="00E67AC1">
        <w:rPr>
          <w:rFonts w:ascii="Arial" w:hAnsi="Arial" w:cs="Arial"/>
        </w:rPr>
        <w:t>59.7</w:t>
      </w:r>
      <w:r w:rsidR="00D66170" w:rsidRPr="00E67AC1">
        <w:rPr>
          <w:rFonts w:ascii="Arial" w:hAnsi="Arial" w:cs="Arial"/>
        </w:rPr>
        <w:t xml:space="preserve"> % del SO</w:t>
      </w:r>
      <w:r w:rsidR="00D66170" w:rsidRPr="00B26FDD">
        <w:rPr>
          <w:rFonts w:ascii="Arial" w:hAnsi="Arial" w:cs="Arial"/>
          <w:vertAlign w:val="subscript"/>
        </w:rPr>
        <w:t>2</w:t>
      </w:r>
      <w:r w:rsidR="00D66170" w:rsidRPr="00E67AC1">
        <w:rPr>
          <w:rFonts w:ascii="Arial" w:hAnsi="Arial" w:cs="Arial"/>
        </w:rPr>
        <w:t xml:space="preserve"> total</w:t>
      </w:r>
      <w:r w:rsidR="00B014BB" w:rsidRPr="00E67AC1">
        <w:rPr>
          <w:rFonts w:ascii="Arial" w:hAnsi="Arial" w:cs="Arial"/>
        </w:rPr>
        <w:t xml:space="preserve"> siendo los autobuses y camiones mayores a 3.8 toneladas los mayores emisore</w:t>
      </w:r>
      <w:r w:rsidR="00D66170" w:rsidRPr="00E67AC1">
        <w:rPr>
          <w:rFonts w:ascii="Arial" w:hAnsi="Arial" w:cs="Arial"/>
        </w:rPr>
        <w:t xml:space="preserve">, </w:t>
      </w:r>
      <w:r w:rsidRPr="00E67AC1">
        <w:rPr>
          <w:rFonts w:ascii="Arial" w:hAnsi="Arial" w:cs="Arial"/>
        </w:rPr>
        <w:t xml:space="preserve">seguido de las fuentes fijas con 27.9 % </w:t>
      </w:r>
      <w:r w:rsidR="00D66170" w:rsidRPr="00E67AC1">
        <w:rPr>
          <w:rFonts w:ascii="Arial" w:hAnsi="Arial" w:cs="Arial"/>
        </w:rPr>
        <w:t xml:space="preserve">donde la mayor emisión corresponde a la fabricación de productos </w:t>
      </w:r>
      <w:r w:rsidR="00B014BB" w:rsidRPr="00E67AC1">
        <w:rPr>
          <w:rFonts w:ascii="Arial" w:hAnsi="Arial" w:cs="Arial"/>
        </w:rPr>
        <w:t>lácteos, alimentos, embotelladoras y distribuidoras de refrescos, material de cemento y trituración, aceiteras y empresas de servicio.</w:t>
      </w:r>
    </w:p>
    <w:p w14:paraId="0ED9ECE2" w14:textId="7ACF6C62" w:rsidR="00D66170" w:rsidRPr="00E67AC1" w:rsidRDefault="00D66170" w:rsidP="00D66170">
      <w:pPr>
        <w:pStyle w:val="Textoindependiente"/>
        <w:jc w:val="both"/>
        <w:rPr>
          <w:rFonts w:ascii="Arial" w:hAnsi="Arial" w:cs="Arial"/>
        </w:rPr>
      </w:pPr>
      <w:r w:rsidRPr="00E67AC1">
        <w:rPr>
          <w:rFonts w:ascii="Arial" w:hAnsi="Arial" w:cs="Arial"/>
        </w:rPr>
        <w:t xml:space="preserve">Este contaminante tiene diversos efectos negativos en el ambiente, ya que cuando se mezcla con el agua en la atmósfera produce lluvia ácida, lo cual puede dañar la vegetación e infraestructura urbana; en el Sistema de Monitoreo Atmosférico de </w:t>
      </w:r>
      <w:r w:rsidR="00B014BB" w:rsidRPr="00E67AC1">
        <w:rPr>
          <w:rFonts w:ascii="Arial" w:hAnsi="Arial" w:cs="Arial"/>
        </w:rPr>
        <w:t>la Zona Metropolitana</w:t>
      </w:r>
      <w:r w:rsidRPr="00E67AC1">
        <w:rPr>
          <w:rFonts w:ascii="Arial" w:hAnsi="Arial" w:cs="Arial"/>
        </w:rPr>
        <w:t xml:space="preserve"> permite analizar este fenómeno. La vegetación es afectada por el SO</w:t>
      </w:r>
      <w:r w:rsidRPr="00B26FDD">
        <w:rPr>
          <w:rFonts w:ascii="Arial" w:hAnsi="Arial" w:cs="Arial"/>
          <w:vertAlign w:val="subscript"/>
        </w:rPr>
        <w:t>2</w:t>
      </w:r>
      <w:r w:rsidRPr="00E67AC1">
        <w:rPr>
          <w:rFonts w:ascii="Arial" w:hAnsi="Arial" w:cs="Arial"/>
        </w:rPr>
        <w:t>, no sólo por medio de la lluvia ácida sino por la exposición al contaminante, ya que existe evidencia de que altas concentraciones de SO</w:t>
      </w:r>
      <w:r w:rsidRPr="00B26FDD">
        <w:rPr>
          <w:rFonts w:ascii="Arial" w:hAnsi="Arial" w:cs="Arial"/>
          <w:vertAlign w:val="subscript"/>
        </w:rPr>
        <w:t>2</w:t>
      </w:r>
      <w:r w:rsidRPr="00E67AC1">
        <w:rPr>
          <w:rFonts w:ascii="Arial" w:hAnsi="Arial" w:cs="Arial"/>
        </w:rPr>
        <w:t xml:space="preserve"> pueden interrumpir el metabolismo celular de las plantas, causar daño en cloroplastos, destrucción de la clorofila y, en consecuencia, disminución de la fotosíntesis (Legge et al., 1998; Dhir, 2016). En términos de salud, la exposición a corto plazo al SO</w:t>
      </w:r>
      <w:r w:rsidRPr="00B26FDD">
        <w:rPr>
          <w:rFonts w:ascii="Arial" w:hAnsi="Arial" w:cs="Arial"/>
          <w:vertAlign w:val="subscript"/>
        </w:rPr>
        <w:t>2</w:t>
      </w:r>
      <w:r w:rsidRPr="00E67AC1">
        <w:rPr>
          <w:rFonts w:ascii="Arial" w:hAnsi="Arial" w:cs="Arial"/>
        </w:rPr>
        <w:t xml:space="preserve"> causa efectos negativos en el sistema respiratorio, puede incrementar el riesgo de mortalidad general y respiratoria (Orellano et al., 2021), también se ha encontrado evidencia de consecuencias en el sistema cardiovascular, con asociaciones significativas con el aumento de admisiones hospitalarias de accidentes cerebrovasculares (Shen et al., 2020). La exposición prolongada a niveles altos aumenta los síntomas respiratorios y reduce la capacidad de funcionamiento de los pulmones. Los principales síntomas causados por la exposición al SO</w:t>
      </w:r>
      <w:r w:rsidRPr="00B26FDD">
        <w:rPr>
          <w:rFonts w:ascii="Arial" w:hAnsi="Arial" w:cs="Arial"/>
          <w:vertAlign w:val="subscript"/>
        </w:rPr>
        <w:t>2</w:t>
      </w:r>
      <w:r w:rsidRPr="00E67AC1">
        <w:rPr>
          <w:rFonts w:ascii="Arial" w:hAnsi="Arial" w:cs="Arial"/>
        </w:rPr>
        <w:t xml:space="preserve"> son sibilancias, dificultad para respirar y opresión en el pecho (American Lung Association, 2024a).</w:t>
      </w:r>
    </w:p>
    <w:p w14:paraId="0D63EBE9" w14:textId="2222D11E" w:rsidR="00615B4A" w:rsidRPr="00E67AC1" w:rsidRDefault="00D66170" w:rsidP="00D66170">
      <w:pPr>
        <w:pStyle w:val="Textoindependiente"/>
        <w:jc w:val="both"/>
        <w:rPr>
          <w:rFonts w:ascii="Arial" w:hAnsi="Arial" w:cs="Arial"/>
          <w:b/>
          <w:bCs/>
        </w:rPr>
      </w:pPr>
      <w:r w:rsidRPr="00E67AC1">
        <w:rPr>
          <w:rFonts w:ascii="Arial" w:hAnsi="Arial" w:cs="Arial"/>
          <w:b/>
          <w:bCs/>
        </w:rPr>
        <w:t xml:space="preserve">Evaluación de la Norma </w:t>
      </w:r>
    </w:p>
    <w:p w14:paraId="65A28A6D" w14:textId="4FE74552" w:rsidR="00DB74B7" w:rsidRPr="00E67AC1" w:rsidRDefault="00DB74B7" w:rsidP="00DB74B7">
      <w:pPr>
        <w:jc w:val="both"/>
        <w:rPr>
          <w:rFonts w:ascii="Arial" w:hAnsi="Arial" w:cs="Arial"/>
        </w:rPr>
      </w:pPr>
      <w:r w:rsidRPr="00E67AC1">
        <w:rPr>
          <w:rFonts w:ascii="Arial" w:hAnsi="Arial" w:cs="Arial"/>
        </w:rPr>
        <w:t>Se realiza la evaluación de la calidad del aire ambiente, con respecto al dióxido de azufre (SO</w:t>
      </w:r>
      <w:r w:rsidRPr="002C4A70">
        <w:rPr>
          <w:rFonts w:ascii="Arial" w:hAnsi="Arial" w:cs="Arial"/>
          <w:vertAlign w:val="subscript"/>
        </w:rPr>
        <w:t>2</w:t>
      </w:r>
      <w:r w:rsidRPr="00E67AC1">
        <w:rPr>
          <w:rFonts w:ascii="Arial" w:hAnsi="Arial" w:cs="Arial"/>
        </w:rPr>
        <w:t>), como medida de protección a la salud de la población. Con el objeto de determinar si cumple con los límites permisibles de concentración de dióxido de azufre en el aire ambiente como medida para la protección a la salud humana,</w:t>
      </w:r>
    </w:p>
    <w:p w14:paraId="1022F9F8" w14:textId="2088C8C4" w:rsidR="00DB74B7" w:rsidRPr="00E67AC1" w:rsidRDefault="00DB74B7" w:rsidP="00DB74B7">
      <w:pPr>
        <w:jc w:val="both"/>
        <w:rPr>
          <w:rFonts w:ascii="Arial" w:hAnsi="Arial" w:cs="Arial"/>
        </w:rPr>
      </w:pPr>
      <w:r w:rsidRPr="00E67AC1">
        <w:rPr>
          <w:rFonts w:ascii="Arial" w:hAnsi="Arial" w:cs="Arial"/>
        </w:rPr>
        <w:t>Se tienen datos del 01 de enero al 31 de diciembre del 2024</w:t>
      </w:r>
      <w:r w:rsidR="00C449C9" w:rsidRPr="00E67AC1">
        <w:rPr>
          <w:rFonts w:ascii="Arial" w:hAnsi="Arial" w:cs="Arial"/>
        </w:rPr>
        <w:t xml:space="preserve"> del SO</w:t>
      </w:r>
      <w:r w:rsidR="00C449C9" w:rsidRPr="00E67AC1">
        <w:rPr>
          <w:rFonts w:ascii="Arial" w:hAnsi="Arial" w:cs="Arial"/>
          <w:vertAlign w:val="subscript"/>
        </w:rPr>
        <w:t>2</w:t>
      </w:r>
      <w:r w:rsidR="00C449C9" w:rsidRPr="00E67AC1">
        <w:rPr>
          <w:rFonts w:ascii="Arial" w:hAnsi="Arial" w:cs="Arial"/>
        </w:rPr>
        <w:t>;</w:t>
      </w:r>
      <w:r w:rsidRPr="00E67AC1">
        <w:rPr>
          <w:rFonts w:ascii="Arial" w:hAnsi="Arial" w:cs="Arial"/>
        </w:rPr>
        <w:t xml:space="preserve"> sin embargo, de acuerdo con los criterios de evaluación</w:t>
      </w:r>
      <w:r w:rsidR="00C449C9" w:rsidRPr="00E67AC1">
        <w:rPr>
          <w:rFonts w:ascii="Arial" w:hAnsi="Arial" w:cs="Arial"/>
        </w:rPr>
        <w:t>, p</w:t>
      </w:r>
      <w:r w:rsidRPr="00E67AC1">
        <w:rPr>
          <w:rFonts w:ascii="Arial" w:hAnsi="Arial" w:cs="Arial"/>
        </w:rPr>
        <w:t xml:space="preserve">ara el cálculo del </w:t>
      </w:r>
      <w:r w:rsidR="00C449C9" w:rsidRPr="00E67AC1">
        <w:rPr>
          <w:rFonts w:ascii="Arial" w:hAnsi="Arial" w:cs="Arial"/>
        </w:rPr>
        <w:t>v</w:t>
      </w:r>
      <w:r w:rsidRPr="00E67AC1">
        <w:rPr>
          <w:rFonts w:ascii="Arial" w:hAnsi="Arial" w:cs="Arial"/>
        </w:rPr>
        <w:t xml:space="preserve">alor límite de 1 hora, no </w:t>
      </w:r>
      <w:r w:rsidRPr="00E67AC1">
        <w:rPr>
          <w:rFonts w:ascii="Arial" w:hAnsi="Arial" w:cs="Arial"/>
        </w:rPr>
        <w:lastRenderedPageBreak/>
        <w:t>se cumple con el criterio debido a que no se cuenta con datos de 3 años consecutivos, por lo que no es posible realizar la evaluación.</w:t>
      </w:r>
    </w:p>
    <w:p w14:paraId="28F949F6" w14:textId="672A7A18" w:rsidR="00DB74B7" w:rsidRPr="00E67AC1" w:rsidRDefault="00DB74B7" w:rsidP="00C449C9">
      <w:pPr>
        <w:jc w:val="both"/>
        <w:rPr>
          <w:rFonts w:ascii="Arial" w:hAnsi="Arial" w:cs="Arial"/>
        </w:rPr>
      </w:pPr>
      <w:r w:rsidRPr="00E67AC1">
        <w:rPr>
          <w:rFonts w:ascii="Arial" w:hAnsi="Arial" w:cs="Arial"/>
        </w:rPr>
        <w:t xml:space="preserve">Para el cálculo del </w:t>
      </w:r>
      <w:r w:rsidR="00C449C9" w:rsidRPr="00E67AC1">
        <w:rPr>
          <w:rFonts w:ascii="Arial" w:hAnsi="Arial" w:cs="Arial"/>
        </w:rPr>
        <w:t>v</w:t>
      </w:r>
      <w:r w:rsidRPr="00E67AC1">
        <w:rPr>
          <w:rFonts w:ascii="Arial" w:hAnsi="Arial" w:cs="Arial"/>
        </w:rPr>
        <w:t xml:space="preserve">alor límite de 24 horas, </w:t>
      </w:r>
      <w:r w:rsidR="00C449C9" w:rsidRPr="00E67AC1">
        <w:rPr>
          <w:rFonts w:ascii="Arial" w:hAnsi="Arial" w:cs="Arial"/>
        </w:rPr>
        <w:t>se realizó de acuerdo con el</w:t>
      </w:r>
      <w:r w:rsidRPr="00E67AC1">
        <w:rPr>
          <w:rFonts w:ascii="Arial" w:hAnsi="Arial" w:cs="Arial"/>
        </w:rPr>
        <w:t xml:space="preserve"> criterio de evaluación</w:t>
      </w:r>
      <w:r w:rsidR="002C4A70">
        <w:rPr>
          <w:rFonts w:ascii="Arial" w:hAnsi="Arial" w:cs="Arial"/>
        </w:rPr>
        <w:t xml:space="preserve"> conforme a la </w:t>
      </w:r>
      <w:r w:rsidR="002C4A70" w:rsidRPr="002C4A70">
        <w:rPr>
          <w:rFonts w:ascii="Arial" w:hAnsi="Arial" w:cs="Arial"/>
          <w:b/>
          <w:bCs/>
        </w:rPr>
        <w:t>NOM-022-SSA1-2019</w:t>
      </w:r>
      <w:r w:rsidR="00C449C9" w:rsidRPr="00E67AC1">
        <w:rPr>
          <w:rFonts w:ascii="Arial" w:hAnsi="Arial" w:cs="Arial"/>
        </w:rPr>
        <w:t>,</w:t>
      </w:r>
      <w:r w:rsidRPr="00E67AC1">
        <w:rPr>
          <w:rFonts w:ascii="Arial" w:hAnsi="Arial" w:cs="Arial"/>
        </w:rPr>
        <w:t xml:space="preserve"> cumple con el criterio de compleción de </w:t>
      </w:r>
      <w:r w:rsidR="00704D84" w:rsidRPr="00E67AC1">
        <w:rPr>
          <w:rFonts w:ascii="Arial" w:hAnsi="Arial" w:cs="Arial"/>
        </w:rPr>
        <w:t>datos,</w:t>
      </w:r>
      <w:r w:rsidRPr="00E67AC1">
        <w:rPr>
          <w:rFonts w:ascii="Arial" w:hAnsi="Arial" w:cs="Arial"/>
        </w:rPr>
        <w:t xml:space="preserve"> </w:t>
      </w:r>
      <w:r w:rsidR="002C4A70">
        <w:rPr>
          <w:rFonts w:ascii="Arial" w:hAnsi="Arial" w:cs="Arial"/>
        </w:rPr>
        <w:t xml:space="preserve">debido a que </w:t>
      </w:r>
      <w:r w:rsidR="00704D84" w:rsidRPr="00E67AC1">
        <w:rPr>
          <w:rFonts w:ascii="Arial" w:hAnsi="Arial" w:cs="Arial"/>
        </w:rPr>
        <w:t xml:space="preserve">en </w:t>
      </w:r>
      <w:r w:rsidRPr="00E67AC1">
        <w:rPr>
          <w:rFonts w:ascii="Arial" w:hAnsi="Arial" w:cs="Arial"/>
        </w:rPr>
        <w:t>uno de los tres años los datos</w:t>
      </w:r>
      <w:r w:rsidR="002C4A70">
        <w:rPr>
          <w:rFonts w:ascii="Arial" w:hAnsi="Arial" w:cs="Arial"/>
        </w:rPr>
        <w:t xml:space="preserve"> a considerar</w:t>
      </w:r>
      <w:r w:rsidRPr="00E67AC1">
        <w:rPr>
          <w:rFonts w:ascii="Arial" w:hAnsi="Arial" w:cs="Arial"/>
        </w:rPr>
        <w:t xml:space="preserve"> están completos y el máximo de los promedios de 24 horas es menor que 0.02 ppm, sin considerar registros de datos que fueron afectados por eventos poco frecuentes o excepcionales.</w:t>
      </w:r>
      <w:r w:rsidR="00C449C9" w:rsidRPr="00E67AC1">
        <w:rPr>
          <w:rFonts w:ascii="Arial" w:hAnsi="Arial" w:cs="Arial"/>
        </w:rPr>
        <w:t xml:space="preserve"> </w:t>
      </w:r>
      <w:r w:rsidRPr="00E67AC1">
        <w:rPr>
          <w:rFonts w:ascii="Arial" w:hAnsi="Arial" w:cs="Arial"/>
        </w:rPr>
        <w:t>Por lo que debido a que el valor máximo de los promedios de 24 horas del año 2024 es de 0.004 ppm, este sitio de monitoreo cumple con el valor límite de 24 horas (0.04 ppm)</w:t>
      </w:r>
      <w:r w:rsidR="005973FF" w:rsidRPr="00E67AC1">
        <w:rPr>
          <w:rFonts w:ascii="Arial" w:hAnsi="Arial" w:cs="Arial"/>
        </w:rPr>
        <w:t>, como se observa en la Fig. 10.</w:t>
      </w:r>
      <w:r w:rsidR="002C4A70">
        <w:rPr>
          <w:rFonts w:ascii="Arial" w:hAnsi="Arial" w:cs="Arial"/>
        </w:rPr>
        <w:t xml:space="preserve"> </w:t>
      </w:r>
    </w:p>
    <w:p w14:paraId="33243F09" w14:textId="3464D3FC" w:rsidR="00CD5EFB" w:rsidRPr="00E67AC1" w:rsidRDefault="007D26D2" w:rsidP="007D26D2">
      <w:pPr>
        <w:pStyle w:val="Textoindependiente"/>
        <w:jc w:val="center"/>
        <w:rPr>
          <w:b/>
          <w:bCs/>
        </w:rPr>
      </w:pPr>
      <w:r w:rsidRPr="00E67AC1">
        <w:rPr>
          <w:b/>
          <w:bCs/>
          <w:noProof/>
        </w:rPr>
        <w:drawing>
          <wp:inline distT="0" distB="0" distL="0" distR="0" wp14:anchorId="1D2E37C7" wp14:editId="7A10A221">
            <wp:extent cx="3921146" cy="2771775"/>
            <wp:effectExtent l="0" t="0" r="3175" b="0"/>
            <wp:docPr id="173817015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34295" cy="2781070"/>
                    </a:xfrm>
                    <a:prstGeom prst="rect">
                      <a:avLst/>
                    </a:prstGeom>
                    <a:noFill/>
                  </pic:spPr>
                </pic:pic>
              </a:graphicData>
            </a:graphic>
          </wp:inline>
        </w:drawing>
      </w:r>
    </w:p>
    <w:p w14:paraId="428679C5" w14:textId="677EFBE4" w:rsidR="00F40135" w:rsidRPr="007542FD" w:rsidRDefault="00324DE0" w:rsidP="00324DE0">
      <w:pPr>
        <w:pStyle w:val="Descripcin"/>
        <w:jc w:val="center"/>
        <w:rPr>
          <w:rFonts w:ascii="Arial" w:hAnsi="Arial" w:cs="Arial"/>
          <w:color w:val="auto"/>
          <w:sz w:val="16"/>
          <w:szCs w:val="16"/>
        </w:rPr>
      </w:pPr>
      <w:bookmarkStart w:id="24" w:name="_Toc203054958"/>
      <w:r w:rsidRPr="007542FD">
        <w:rPr>
          <w:rFonts w:ascii="Arial" w:hAnsi="Arial" w:cs="Arial"/>
          <w:color w:val="auto"/>
          <w:sz w:val="16"/>
          <w:szCs w:val="16"/>
        </w:rPr>
        <w:t xml:space="preserve">Figura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Figura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10</w:t>
      </w:r>
      <w:r w:rsidRPr="007542FD">
        <w:rPr>
          <w:rFonts w:ascii="Arial" w:hAnsi="Arial" w:cs="Arial"/>
          <w:color w:val="auto"/>
          <w:sz w:val="16"/>
          <w:szCs w:val="16"/>
        </w:rPr>
        <w:fldChar w:fldCharType="end"/>
      </w:r>
      <w:r w:rsidRPr="007542FD">
        <w:rPr>
          <w:rFonts w:ascii="Arial" w:hAnsi="Arial" w:cs="Arial"/>
          <w:color w:val="auto"/>
          <w:sz w:val="16"/>
          <w:szCs w:val="16"/>
        </w:rPr>
        <w:t>.- Promedio de 24 horas de Dióxido de Azufre (SO</w:t>
      </w:r>
      <w:r w:rsidRPr="00CA29CF">
        <w:rPr>
          <w:rFonts w:ascii="Arial" w:hAnsi="Arial" w:cs="Arial"/>
          <w:color w:val="auto"/>
          <w:sz w:val="16"/>
          <w:szCs w:val="16"/>
          <w:vertAlign w:val="subscript"/>
        </w:rPr>
        <w:t>2</w:t>
      </w:r>
      <w:r w:rsidRPr="007542FD">
        <w:rPr>
          <w:rFonts w:ascii="Arial" w:hAnsi="Arial" w:cs="Arial"/>
          <w:color w:val="auto"/>
          <w:sz w:val="16"/>
          <w:szCs w:val="16"/>
        </w:rPr>
        <w:t>)</w:t>
      </w:r>
      <w:bookmarkEnd w:id="24"/>
    </w:p>
    <w:p w14:paraId="79C586BF" w14:textId="77777777" w:rsidR="00324DE0" w:rsidRPr="00E67AC1" w:rsidRDefault="00324DE0" w:rsidP="00C449C9">
      <w:pPr>
        <w:pStyle w:val="Textoindependiente"/>
        <w:jc w:val="both"/>
        <w:rPr>
          <w:b/>
          <w:bCs/>
        </w:rPr>
      </w:pPr>
    </w:p>
    <w:p w14:paraId="57B75F28" w14:textId="77777777" w:rsidR="00730226" w:rsidRPr="00E67AC1" w:rsidRDefault="00730226" w:rsidP="00C449C9">
      <w:pPr>
        <w:pStyle w:val="Textoindependiente"/>
        <w:jc w:val="both"/>
        <w:rPr>
          <w:b/>
          <w:bCs/>
        </w:rPr>
      </w:pPr>
    </w:p>
    <w:p w14:paraId="5FDAC944" w14:textId="77777777" w:rsidR="00730226" w:rsidRPr="00E67AC1" w:rsidRDefault="00730226" w:rsidP="00C449C9">
      <w:pPr>
        <w:pStyle w:val="Textoindependiente"/>
        <w:jc w:val="both"/>
        <w:rPr>
          <w:b/>
          <w:bCs/>
        </w:rPr>
      </w:pPr>
    </w:p>
    <w:p w14:paraId="20B87BAF" w14:textId="77777777" w:rsidR="00730226" w:rsidRDefault="00730226" w:rsidP="00C449C9">
      <w:pPr>
        <w:pStyle w:val="Textoindependiente"/>
        <w:jc w:val="both"/>
        <w:rPr>
          <w:b/>
          <w:bCs/>
        </w:rPr>
      </w:pPr>
    </w:p>
    <w:p w14:paraId="1B5FDDA3" w14:textId="77777777" w:rsidR="0049580C" w:rsidRDefault="0049580C" w:rsidP="00C449C9">
      <w:pPr>
        <w:pStyle w:val="Textoindependiente"/>
        <w:jc w:val="both"/>
        <w:rPr>
          <w:b/>
          <w:bCs/>
        </w:rPr>
      </w:pPr>
    </w:p>
    <w:p w14:paraId="491F1250" w14:textId="77777777" w:rsidR="002C4A70" w:rsidRDefault="002C4A70" w:rsidP="00C449C9">
      <w:pPr>
        <w:pStyle w:val="Textoindependiente"/>
        <w:jc w:val="both"/>
        <w:rPr>
          <w:b/>
          <w:bCs/>
        </w:rPr>
      </w:pPr>
    </w:p>
    <w:p w14:paraId="244420C8" w14:textId="77777777" w:rsidR="0049580C" w:rsidRPr="00E67AC1" w:rsidRDefault="0049580C" w:rsidP="00C449C9">
      <w:pPr>
        <w:pStyle w:val="Textoindependiente"/>
        <w:jc w:val="both"/>
        <w:rPr>
          <w:b/>
          <w:bCs/>
        </w:rPr>
      </w:pPr>
    </w:p>
    <w:p w14:paraId="42308FAE" w14:textId="77777777" w:rsidR="003B4012" w:rsidRPr="00E67AC1" w:rsidRDefault="003B4012" w:rsidP="00D66170">
      <w:pPr>
        <w:pStyle w:val="Textoindependiente"/>
        <w:jc w:val="both"/>
        <w:rPr>
          <w:rFonts w:ascii="Arial" w:hAnsi="Arial" w:cs="Arial"/>
          <w:b/>
          <w:bCs/>
        </w:rPr>
      </w:pPr>
    </w:p>
    <w:p w14:paraId="1093100B" w14:textId="77777777" w:rsidR="00CD5EFB" w:rsidRPr="00B70B9C" w:rsidRDefault="00CD5EFB" w:rsidP="00B70B9C">
      <w:pPr>
        <w:pStyle w:val="Ttulo2"/>
        <w:jc w:val="both"/>
      </w:pPr>
      <w:bookmarkStart w:id="25" w:name="_Toc203054902"/>
      <w:r w:rsidRPr="00B70B9C">
        <w:t>CAPÍTULO 2: EL TIEMPO</w:t>
      </w:r>
      <w:bookmarkEnd w:id="25"/>
    </w:p>
    <w:p w14:paraId="421B1E94" w14:textId="77777777" w:rsidR="001701BD" w:rsidRPr="00E67AC1" w:rsidRDefault="001701BD" w:rsidP="00CD5EFB">
      <w:pPr>
        <w:pStyle w:val="Textoindependiente"/>
        <w:rPr>
          <w:b/>
          <w:bCs/>
        </w:rPr>
      </w:pPr>
    </w:p>
    <w:p w14:paraId="78DF3EE6" w14:textId="77777777" w:rsidR="001701BD" w:rsidRPr="00E67AC1" w:rsidRDefault="001701BD" w:rsidP="00CD5EFB">
      <w:pPr>
        <w:pStyle w:val="Textoindependiente"/>
        <w:rPr>
          <w:b/>
          <w:bCs/>
        </w:rPr>
      </w:pPr>
    </w:p>
    <w:p w14:paraId="00C6B129" w14:textId="77777777" w:rsidR="001701BD" w:rsidRPr="00E67AC1" w:rsidRDefault="001701BD" w:rsidP="00CD5EFB">
      <w:pPr>
        <w:pStyle w:val="Textoindependiente"/>
        <w:rPr>
          <w:b/>
          <w:bCs/>
        </w:rPr>
      </w:pPr>
    </w:p>
    <w:p w14:paraId="1A860A1B" w14:textId="77777777" w:rsidR="001701BD" w:rsidRPr="00E67AC1" w:rsidRDefault="001701BD" w:rsidP="00CD5EFB">
      <w:pPr>
        <w:pStyle w:val="Textoindependiente"/>
        <w:rPr>
          <w:b/>
          <w:bCs/>
        </w:rPr>
      </w:pPr>
    </w:p>
    <w:p w14:paraId="2F9F0BB9" w14:textId="77777777" w:rsidR="001701BD" w:rsidRPr="00E67AC1" w:rsidRDefault="001701BD" w:rsidP="00CD5EFB">
      <w:pPr>
        <w:pStyle w:val="Textoindependiente"/>
        <w:rPr>
          <w:b/>
          <w:bCs/>
        </w:rPr>
      </w:pPr>
    </w:p>
    <w:p w14:paraId="7E35DAB9" w14:textId="77777777" w:rsidR="001701BD" w:rsidRPr="00E67AC1" w:rsidRDefault="001701BD" w:rsidP="00CD5EFB">
      <w:pPr>
        <w:pStyle w:val="Textoindependiente"/>
        <w:rPr>
          <w:b/>
          <w:bCs/>
        </w:rPr>
      </w:pPr>
    </w:p>
    <w:p w14:paraId="0CBFE0FE" w14:textId="77777777" w:rsidR="001701BD" w:rsidRPr="00E67AC1" w:rsidRDefault="001701BD" w:rsidP="00CD5EFB">
      <w:pPr>
        <w:pStyle w:val="Textoindependiente"/>
        <w:rPr>
          <w:b/>
          <w:bCs/>
        </w:rPr>
      </w:pPr>
    </w:p>
    <w:p w14:paraId="51008982" w14:textId="77777777" w:rsidR="001701BD" w:rsidRPr="00E67AC1" w:rsidRDefault="001701BD" w:rsidP="00CD5EFB">
      <w:pPr>
        <w:pStyle w:val="Textoindependiente"/>
        <w:rPr>
          <w:b/>
          <w:bCs/>
        </w:rPr>
      </w:pPr>
    </w:p>
    <w:p w14:paraId="7772D60D" w14:textId="77777777" w:rsidR="001701BD" w:rsidRPr="00E67AC1" w:rsidRDefault="001701BD" w:rsidP="00CD5EFB">
      <w:pPr>
        <w:pStyle w:val="Textoindependiente"/>
        <w:rPr>
          <w:b/>
          <w:bCs/>
        </w:rPr>
      </w:pPr>
    </w:p>
    <w:p w14:paraId="6386FC46" w14:textId="77777777" w:rsidR="001701BD" w:rsidRPr="00E67AC1" w:rsidRDefault="001701BD" w:rsidP="00CD5EFB">
      <w:pPr>
        <w:pStyle w:val="Textoindependiente"/>
        <w:rPr>
          <w:b/>
          <w:bCs/>
        </w:rPr>
      </w:pPr>
    </w:p>
    <w:p w14:paraId="3BC87120" w14:textId="77777777" w:rsidR="001701BD" w:rsidRPr="00E67AC1" w:rsidRDefault="001701BD" w:rsidP="00CD5EFB">
      <w:pPr>
        <w:pStyle w:val="Textoindependiente"/>
        <w:rPr>
          <w:b/>
          <w:bCs/>
        </w:rPr>
      </w:pPr>
    </w:p>
    <w:p w14:paraId="48F5FADC" w14:textId="77777777" w:rsidR="001701BD" w:rsidRPr="00E67AC1" w:rsidRDefault="001701BD" w:rsidP="00CD5EFB">
      <w:pPr>
        <w:pStyle w:val="Textoindependiente"/>
        <w:rPr>
          <w:b/>
          <w:bCs/>
        </w:rPr>
      </w:pPr>
    </w:p>
    <w:p w14:paraId="32069050" w14:textId="77777777" w:rsidR="001701BD" w:rsidRPr="00E67AC1" w:rsidRDefault="001701BD" w:rsidP="00CD5EFB">
      <w:pPr>
        <w:pStyle w:val="Textoindependiente"/>
        <w:rPr>
          <w:b/>
          <w:bCs/>
        </w:rPr>
      </w:pPr>
    </w:p>
    <w:p w14:paraId="30B87161" w14:textId="77777777" w:rsidR="001701BD" w:rsidRPr="00E67AC1" w:rsidRDefault="001701BD" w:rsidP="00CD5EFB">
      <w:pPr>
        <w:pStyle w:val="Textoindependiente"/>
        <w:rPr>
          <w:b/>
          <w:bCs/>
        </w:rPr>
      </w:pPr>
    </w:p>
    <w:p w14:paraId="3CA28717" w14:textId="77777777" w:rsidR="001701BD" w:rsidRPr="00E67AC1" w:rsidRDefault="001701BD" w:rsidP="00CD5EFB">
      <w:pPr>
        <w:pStyle w:val="Textoindependiente"/>
        <w:rPr>
          <w:b/>
          <w:bCs/>
        </w:rPr>
      </w:pPr>
    </w:p>
    <w:p w14:paraId="2BB4A02D" w14:textId="77777777" w:rsidR="001701BD" w:rsidRPr="00E67AC1" w:rsidRDefault="001701BD" w:rsidP="00CD5EFB">
      <w:pPr>
        <w:pStyle w:val="Textoindependiente"/>
        <w:rPr>
          <w:b/>
          <w:bCs/>
        </w:rPr>
      </w:pPr>
    </w:p>
    <w:p w14:paraId="630D4E1E" w14:textId="77777777" w:rsidR="001701BD" w:rsidRPr="00E67AC1" w:rsidRDefault="001701BD" w:rsidP="00CD5EFB">
      <w:pPr>
        <w:pStyle w:val="Textoindependiente"/>
        <w:rPr>
          <w:b/>
          <w:bCs/>
        </w:rPr>
      </w:pPr>
    </w:p>
    <w:p w14:paraId="520946BB" w14:textId="77777777" w:rsidR="001701BD" w:rsidRPr="00E67AC1" w:rsidRDefault="001701BD" w:rsidP="00CD5EFB">
      <w:pPr>
        <w:pStyle w:val="Textoindependiente"/>
        <w:rPr>
          <w:b/>
          <w:bCs/>
        </w:rPr>
      </w:pPr>
    </w:p>
    <w:p w14:paraId="06CE4E33" w14:textId="77777777" w:rsidR="001701BD" w:rsidRPr="00E67AC1" w:rsidRDefault="001701BD" w:rsidP="00CD5EFB">
      <w:pPr>
        <w:pStyle w:val="Textoindependiente"/>
        <w:rPr>
          <w:b/>
          <w:bCs/>
        </w:rPr>
      </w:pPr>
    </w:p>
    <w:p w14:paraId="501ACDA6" w14:textId="77777777" w:rsidR="001701BD" w:rsidRPr="00E67AC1" w:rsidRDefault="001701BD" w:rsidP="00CD5EFB">
      <w:pPr>
        <w:pStyle w:val="Textoindependiente"/>
        <w:rPr>
          <w:b/>
          <w:bCs/>
        </w:rPr>
      </w:pPr>
    </w:p>
    <w:p w14:paraId="30DB5A3B" w14:textId="77777777" w:rsidR="001701BD" w:rsidRPr="00E67AC1" w:rsidRDefault="001701BD" w:rsidP="00CD5EFB">
      <w:pPr>
        <w:pStyle w:val="Textoindependiente"/>
        <w:rPr>
          <w:b/>
          <w:bCs/>
        </w:rPr>
      </w:pPr>
    </w:p>
    <w:p w14:paraId="1A3890A7" w14:textId="77777777" w:rsidR="001701BD" w:rsidRPr="00E67AC1" w:rsidRDefault="001701BD" w:rsidP="00CD5EFB">
      <w:pPr>
        <w:pStyle w:val="Textoindependiente"/>
        <w:rPr>
          <w:b/>
          <w:bCs/>
        </w:rPr>
      </w:pPr>
    </w:p>
    <w:p w14:paraId="294DE65C" w14:textId="77777777" w:rsidR="001701BD" w:rsidRPr="00E67AC1" w:rsidRDefault="001701BD" w:rsidP="001701BD">
      <w:pPr>
        <w:adjustRightInd w:val="0"/>
        <w:rPr>
          <w:rFonts w:ascii="Arial" w:hAnsi="Arial" w:cs="Arial"/>
          <w:b/>
          <w:bCs/>
        </w:rPr>
      </w:pPr>
      <w:r w:rsidRPr="00E67AC1">
        <w:rPr>
          <w:rFonts w:ascii="Arial" w:hAnsi="Arial" w:cs="Arial"/>
          <w:b/>
          <w:bCs/>
        </w:rPr>
        <w:lastRenderedPageBreak/>
        <w:t>TEMPERATURA</w:t>
      </w:r>
    </w:p>
    <w:p w14:paraId="6FE5A16D" w14:textId="2317124C" w:rsidR="00EE43EE" w:rsidRPr="00E67AC1" w:rsidRDefault="004605FE" w:rsidP="005603FC">
      <w:pPr>
        <w:adjustRightInd w:val="0"/>
        <w:jc w:val="both"/>
        <w:rPr>
          <w:rFonts w:ascii="Arial" w:hAnsi="Arial" w:cs="Arial"/>
        </w:rPr>
      </w:pPr>
      <w:r>
        <w:rPr>
          <w:rFonts w:ascii="Arial" w:hAnsi="Arial" w:cs="Arial"/>
        </w:rPr>
        <w:t>La temperatura e</w:t>
      </w:r>
      <w:r w:rsidR="005603FC" w:rsidRPr="00E67AC1">
        <w:rPr>
          <w:rFonts w:ascii="Arial" w:hAnsi="Arial" w:cs="Arial"/>
        </w:rPr>
        <w:t>s la cantidad de energía calorífica que posee el aire en un momento determinado.</w:t>
      </w:r>
      <w:r w:rsidR="00EE43EE" w:rsidRPr="00E67AC1">
        <w:rPr>
          <w:rFonts w:ascii="Arial" w:hAnsi="Arial" w:cs="Arial"/>
        </w:rPr>
        <w:t xml:space="preserve"> </w:t>
      </w:r>
      <w:r w:rsidR="0047271F" w:rsidRPr="00E67AC1">
        <w:rPr>
          <w:rFonts w:ascii="Arial" w:hAnsi="Arial" w:cs="Arial"/>
        </w:rPr>
        <w:t>La temperatura del aire es un factor que influye en el clima regional, junto con otros elementos como la humedad, la precipitación, la presión atmosférica y los vientos.</w:t>
      </w:r>
      <w:r w:rsidR="005603FC" w:rsidRPr="00E67AC1">
        <w:rPr>
          <w:rFonts w:ascii="Arial" w:hAnsi="Arial" w:cs="Arial"/>
        </w:rPr>
        <w:t xml:space="preserve"> </w:t>
      </w:r>
    </w:p>
    <w:p w14:paraId="7EE3D05A" w14:textId="05BE46FE" w:rsidR="00F0446D" w:rsidRPr="00E67AC1" w:rsidRDefault="00F0446D" w:rsidP="005603FC">
      <w:pPr>
        <w:adjustRightInd w:val="0"/>
        <w:jc w:val="both"/>
        <w:rPr>
          <w:rFonts w:ascii="Arial" w:hAnsi="Arial" w:cs="Arial"/>
        </w:rPr>
      </w:pPr>
      <w:r w:rsidRPr="00E67AC1">
        <w:rPr>
          <w:rFonts w:ascii="Arial" w:hAnsi="Arial" w:cs="Arial"/>
        </w:rPr>
        <w:t>La temperatura del aire y el clima regional están influenciados</w:t>
      </w:r>
      <w:r w:rsidR="00284044">
        <w:rPr>
          <w:rFonts w:ascii="Arial" w:hAnsi="Arial" w:cs="Arial"/>
        </w:rPr>
        <w:t xml:space="preserve"> </w:t>
      </w:r>
      <w:r w:rsidRPr="00E67AC1">
        <w:rPr>
          <w:rFonts w:ascii="Arial" w:hAnsi="Arial" w:cs="Arial"/>
        </w:rPr>
        <w:t>por diversos factores, como la latitud, altitud, relieve, corrientes marinas, distancia al mar y vientos predominantes</w:t>
      </w:r>
      <w:r w:rsidR="00EE43EE" w:rsidRPr="00E67AC1">
        <w:rPr>
          <w:rFonts w:ascii="Arial" w:hAnsi="Arial" w:cs="Arial"/>
        </w:rPr>
        <w:t xml:space="preserve"> </w:t>
      </w:r>
      <w:r w:rsidR="00324B45" w:rsidRPr="00E67AC1">
        <w:rPr>
          <w:rFonts w:ascii="Arial" w:hAnsi="Arial" w:cs="Arial"/>
        </w:rPr>
        <w:t>y están</w:t>
      </w:r>
      <w:r w:rsidR="00EE43EE" w:rsidRPr="00E67AC1">
        <w:rPr>
          <w:rFonts w:ascii="Arial" w:hAnsi="Arial" w:cs="Arial"/>
        </w:rPr>
        <w:t xml:space="preserve"> influenciados por diferencias en la distribución de la energía solar en la superficie de la Tierra, así como por los procesos de transferencia de calor. También, los cambios en la inclinación de la Tierra respecto del Sol en el transcurso del año ocasionan diferencias temporales y climáticas que se asocian a las estaciones del año (Godish, 1997)</w:t>
      </w:r>
    </w:p>
    <w:p w14:paraId="0DA9EBAC" w14:textId="71D9284E" w:rsidR="001701BD" w:rsidRPr="00E67AC1" w:rsidRDefault="00EE43EE" w:rsidP="001701BD">
      <w:pPr>
        <w:adjustRightInd w:val="0"/>
        <w:jc w:val="both"/>
        <w:rPr>
          <w:rFonts w:ascii="Arial" w:hAnsi="Arial" w:cs="Arial"/>
        </w:rPr>
      </w:pPr>
      <w:r w:rsidRPr="00E67AC1">
        <w:rPr>
          <w:rFonts w:ascii="Arial" w:hAnsi="Arial" w:cs="Arial"/>
        </w:rPr>
        <w:t>En años recientes, se ha notado una tendencia significativa en el aumento de la temperatura mundial, a causa del incremento de los gases de efecto invernadero (GEI) producidos por la actividad humana y que causan el cambio climático. Este cambio, además de provocar un aumento en la temperatura mundial, también provoca cambios en los patrones climáticos; estos cambios ya se comienzan a notar con la regularidad de sucesos climáticos extremos.</w:t>
      </w:r>
    </w:p>
    <w:p w14:paraId="6ADC824D" w14:textId="72E57FFB" w:rsidR="008D5BC6" w:rsidRPr="00E67AC1" w:rsidRDefault="003B4012" w:rsidP="001701BD">
      <w:pPr>
        <w:adjustRightInd w:val="0"/>
        <w:jc w:val="both"/>
        <w:rPr>
          <w:rFonts w:ascii="Arial" w:hAnsi="Arial" w:cs="Arial"/>
        </w:rPr>
      </w:pPr>
      <w:r w:rsidRPr="00E67AC1">
        <w:rPr>
          <w:rFonts w:ascii="Arial" w:hAnsi="Arial" w:cs="Arial"/>
        </w:rPr>
        <w:t xml:space="preserve">La </w:t>
      </w:r>
      <w:r w:rsidR="008D5BC6" w:rsidRPr="00E67AC1">
        <w:rPr>
          <w:rFonts w:ascii="Arial" w:hAnsi="Arial" w:cs="Arial"/>
        </w:rPr>
        <w:t>NOAA (</w:t>
      </w:r>
      <w:r w:rsidR="008D5BC6" w:rsidRPr="00E67AC1">
        <w:rPr>
          <w:rFonts w:ascii="Arial" w:hAnsi="Arial" w:cs="Arial"/>
          <w:i/>
          <w:iCs/>
        </w:rPr>
        <w:t>National Oceanic and Atmospheric Administration)</w:t>
      </w:r>
      <w:r w:rsidR="008D5BC6" w:rsidRPr="00E67AC1">
        <w:rPr>
          <w:rFonts w:ascii="Arial" w:hAnsi="Arial" w:cs="Arial"/>
        </w:rPr>
        <w:t xml:space="preserve"> clasificó el 2024 como el año más cálido en el récord de la temperatura global, que comienza en 1850.</w:t>
      </w:r>
      <w:r w:rsidR="006F0DF1" w:rsidRPr="00E67AC1">
        <w:rPr>
          <w:rFonts w:ascii="Arial" w:hAnsi="Arial" w:cs="Arial"/>
        </w:rPr>
        <w:t xml:space="preserve"> </w:t>
      </w:r>
      <w:r w:rsidR="008D5BC6" w:rsidRPr="00E67AC1">
        <w:rPr>
          <w:rFonts w:ascii="Arial" w:hAnsi="Arial" w:cs="Arial"/>
        </w:rPr>
        <w:t xml:space="preserve">En el 2024, la temperatura de la superficie global fue de 2.32°F (1.29°C) por encima del promedio del siglo </w:t>
      </w:r>
      <w:r w:rsidR="009C4B71">
        <w:rPr>
          <w:rFonts w:ascii="Arial" w:hAnsi="Arial" w:cs="Arial"/>
        </w:rPr>
        <w:t>XX</w:t>
      </w:r>
      <w:r w:rsidR="008D5BC6" w:rsidRPr="00E67AC1">
        <w:rPr>
          <w:rFonts w:ascii="Arial" w:hAnsi="Arial" w:cs="Arial"/>
        </w:rPr>
        <w:t>. Esto clasificó como la temperatura más alta en el periodo de 1850-2024, sobrepasando al siguiente año más cálido (2023) por un margen de 0.18°F (0.10°C). Los 10 años más cálidos desde 1850 ocurrieron todos en la última década. En el 2024, la temperatura global superó el promedio pre-industrial (1850–1900) por 2.63°F (1.46°C).</w:t>
      </w:r>
    </w:p>
    <w:p w14:paraId="7B635ACD" w14:textId="56DA894E" w:rsidR="008D5BC6" w:rsidRPr="00E67AC1" w:rsidRDefault="008D5BC6" w:rsidP="001701BD">
      <w:pPr>
        <w:adjustRightInd w:val="0"/>
        <w:jc w:val="both"/>
        <w:rPr>
          <w:rFonts w:ascii="Arial" w:hAnsi="Arial" w:cs="Arial"/>
        </w:rPr>
      </w:pPr>
      <w:r w:rsidRPr="00E67AC1">
        <w:rPr>
          <w:rFonts w:ascii="Arial" w:hAnsi="Arial" w:cs="Arial"/>
        </w:rPr>
        <w:t xml:space="preserve">Las temperaturas estuvieron mucho más cálidas que el promedio en la mayor parte de la superficie de la Tierra durante el 2024. Las anomalías de temperatura cálida más notables se registraron en el Ártico, el noreste de América del Norte y en el este de Europa. América del Norte, América del Sur, Europa, África y Oceanía tuvieron su año más cálido registrado. Asia y el Ártico tuvieron su segundo año más cálido. En general, fue el año más cálido registrado para la superficie terrestre en su conjunto. Gran parte de la superficie del océano también fue más cálida que el promedio. Las anomalías de temperatura cálida del océano más notables se registraron en el Atlántico Norte y </w:t>
      </w:r>
      <w:r w:rsidRPr="00E67AC1">
        <w:rPr>
          <w:rFonts w:ascii="Arial" w:hAnsi="Arial" w:cs="Arial"/>
        </w:rPr>
        <w:lastRenderedPageBreak/>
        <w:t>el oeste del Pacífico Norte. En general, fue el año más cálido registrado para la superficie del océano. Las temperaturas fueron más frías que el promedio en algunas áreas, como el sur de Groenlandia, el este de la Antártida, el sureste del Océano Pacífico y el Pasaje de Drake.</w:t>
      </w:r>
    </w:p>
    <w:p w14:paraId="0F280A60" w14:textId="2D015AB6" w:rsidR="008D5BC6" w:rsidRPr="00E67AC1" w:rsidRDefault="00982A0D" w:rsidP="00982A0D">
      <w:pPr>
        <w:adjustRightInd w:val="0"/>
        <w:jc w:val="both"/>
        <w:rPr>
          <w:rFonts w:ascii="Arial" w:hAnsi="Arial" w:cs="Arial"/>
        </w:rPr>
      </w:pPr>
      <w:r w:rsidRPr="00E67AC1">
        <w:rPr>
          <w:rFonts w:ascii="Arial" w:hAnsi="Arial" w:cs="Arial"/>
        </w:rPr>
        <w:t xml:space="preserve">Desde el mes de junio del 2023 a julio del 2024, se rompieron consecutivamente los récords de temperatura máxima globales en superficie, siendo julio de 2024 el mes más cálido. Además, desde abril de 2023 a junio de 2024, se rompieron consecutivamente los récords de temperatura global oceánica. </w:t>
      </w:r>
    </w:p>
    <w:p w14:paraId="64690D7A" w14:textId="691E3B34" w:rsidR="008D5BC6" w:rsidRPr="00E67AC1" w:rsidRDefault="00097BFA" w:rsidP="00097BFA">
      <w:pPr>
        <w:adjustRightInd w:val="0"/>
        <w:jc w:val="both"/>
        <w:rPr>
          <w:rFonts w:ascii="Arial" w:hAnsi="Arial" w:cs="Arial"/>
        </w:rPr>
      </w:pPr>
      <w:r w:rsidRPr="00E67AC1">
        <w:rPr>
          <w:rFonts w:ascii="Arial" w:hAnsi="Arial" w:cs="Arial"/>
        </w:rPr>
        <w:t>Del periodo 1850 a 2024, la década 2015-2024 tiene los 10 registros más altos de temperatura superficial: 2024 (1º), 2023 (2º), 2016 (3º), 2020 (4º), 2019 (5º), 2017 (6º), 2015 (7º), 2022 (8º), 2018 (9º), 2021(9º).</w:t>
      </w:r>
    </w:p>
    <w:tbl>
      <w:tblPr>
        <w:tblStyle w:val="Tablaconcuadrcula"/>
        <w:tblW w:w="0" w:type="auto"/>
        <w:tblLook w:val="04A0" w:firstRow="1" w:lastRow="0" w:firstColumn="1" w:lastColumn="0" w:noHBand="0" w:noVBand="1"/>
      </w:tblPr>
      <w:tblGrid>
        <w:gridCol w:w="9050"/>
      </w:tblGrid>
      <w:tr w:rsidR="00FC1ABD" w:rsidRPr="00E67AC1" w14:paraId="683BBF29" w14:textId="77777777" w:rsidTr="00FC1ABD">
        <w:tc>
          <w:tcPr>
            <w:tcW w:w="9970" w:type="dxa"/>
          </w:tcPr>
          <w:p w14:paraId="091E3DF6" w14:textId="3724FB8C" w:rsidR="00FC1ABD" w:rsidRPr="00E67AC1" w:rsidRDefault="00FC1ABD" w:rsidP="00CD5EFB">
            <w:pPr>
              <w:pStyle w:val="Textoindependiente"/>
              <w:rPr>
                <w:b/>
                <w:bCs/>
              </w:rPr>
            </w:pPr>
            <w:r w:rsidRPr="00E67AC1">
              <w:rPr>
                <w:b/>
                <w:bCs/>
                <w:noProof/>
              </w:rPr>
              <w:drawing>
                <wp:inline distT="0" distB="0" distL="0" distR="0" wp14:anchorId="556B63B4" wp14:editId="538FCA91">
                  <wp:extent cx="6330950" cy="1936750"/>
                  <wp:effectExtent l="0" t="0" r="0" b="6350"/>
                  <wp:docPr id="10806190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30950" cy="1936750"/>
                          </a:xfrm>
                          <a:prstGeom prst="rect">
                            <a:avLst/>
                          </a:prstGeom>
                          <a:noFill/>
                          <a:ln>
                            <a:noFill/>
                          </a:ln>
                        </pic:spPr>
                      </pic:pic>
                    </a:graphicData>
                  </a:graphic>
                </wp:inline>
              </w:drawing>
            </w:r>
          </w:p>
        </w:tc>
      </w:tr>
    </w:tbl>
    <w:p w14:paraId="44A58E2B" w14:textId="64165F49" w:rsidR="001701BD" w:rsidRPr="007542FD" w:rsidRDefault="00324DE0" w:rsidP="00324DE0">
      <w:pPr>
        <w:pStyle w:val="Descripcin"/>
        <w:jc w:val="center"/>
        <w:rPr>
          <w:rFonts w:ascii="Arial" w:hAnsi="Arial" w:cs="Arial"/>
          <w:color w:val="auto"/>
          <w:sz w:val="16"/>
          <w:szCs w:val="16"/>
        </w:rPr>
      </w:pPr>
      <w:bookmarkStart w:id="26" w:name="_Toc203054959"/>
      <w:r w:rsidRPr="007542FD">
        <w:rPr>
          <w:rFonts w:ascii="Arial" w:hAnsi="Arial" w:cs="Arial"/>
          <w:color w:val="auto"/>
          <w:sz w:val="16"/>
          <w:szCs w:val="16"/>
        </w:rPr>
        <w:t xml:space="preserve">Figura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Figura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11</w:t>
      </w:r>
      <w:r w:rsidRPr="007542FD">
        <w:rPr>
          <w:rFonts w:ascii="Arial" w:hAnsi="Arial" w:cs="Arial"/>
          <w:color w:val="auto"/>
          <w:sz w:val="16"/>
          <w:szCs w:val="16"/>
        </w:rPr>
        <w:fldChar w:fldCharType="end"/>
      </w:r>
      <w:r w:rsidRPr="007542FD">
        <w:rPr>
          <w:rFonts w:ascii="Arial" w:hAnsi="Arial" w:cs="Arial"/>
          <w:color w:val="auto"/>
          <w:sz w:val="16"/>
          <w:szCs w:val="16"/>
        </w:rPr>
        <w:t xml:space="preserve"> Variaciones mensuales de la temperatura global, con estatus ENSO</w:t>
      </w:r>
      <w:bookmarkEnd w:id="26"/>
    </w:p>
    <w:p w14:paraId="4F69EEA9" w14:textId="6F0546DD" w:rsidR="000C53E4" w:rsidRPr="00E67AC1" w:rsidRDefault="0045192A" w:rsidP="0045192A">
      <w:pPr>
        <w:adjustRightInd w:val="0"/>
        <w:jc w:val="both"/>
        <w:rPr>
          <w:rFonts w:ascii="Arial" w:hAnsi="Arial" w:cs="Arial"/>
        </w:rPr>
      </w:pPr>
      <w:r w:rsidRPr="00E67AC1">
        <w:rPr>
          <w:rFonts w:ascii="Arial" w:hAnsi="Arial" w:cs="Arial"/>
        </w:rPr>
        <w:t>Existen diversos estudios que relacionan el aumento de temperatura con un mayor impacto negativo en la calidad del aire y, por lo tanto, en la salud de la población. En el análisis de Bloomer et al. (2009), se demostró la relación entre el incremento de temperatura y una mayor producción de ozono (O</w:t>
      </w:r>
      <w:r w:rsidRPr="00CA29CF">
        <w:rPr>
          <w:rFonts w:ascii="Arial" w:hAnsi="Arial" w:cs="Arial"/>
          <w:vertAlign w:val="subscript"/>
        </w:rPr>
        <w:t>3</w:t>
      </w:r>
      <w:r w:rsidRPr="00E67AC1">
        <w:rPr>
          <w:rFonts w:ascii="Arial" w:hAnsi="Arial" w:cs="Arial"/>
        </w:rPr>
        <w:t xml:space="preserve">), por lo tanto, se pronostica que este contaminante tendrá niveles más altos si las temperaturas continúan en aumento. </w:t>
      </w:r>
      <w:r w:rsidR="000C53E4" w:rsidRPr="00E67AC1">
        <w:rPr>
          <w:rFonts w:ascii="Arial" w:hAnsi="Arial" w:cs="Arial"/>
        </w:rPr>
        <w:t>El ozono se forma más fácilmente en días cálidos y soleados cuando el aire está estancado. Por el contrario, la producción de ozono es más limitada cuando está nublado, hace frío, llueve o hay viento.</w:t>
      </w:r>
    </w:p>
    <w:p w14:paraId="4C62091A" w14:textId="4D60C7A1" w:rsidR="0045192A" w:rsidRPr="00E67AC1" w:rsidRDefault="000C53E4" w:rsidP="0045192A">
      <w:pPr>
        <w:adjustRightInd w:val="0"/>
        <w:jc w:val="both"/>
        <w:rPr>
          <w:rFonts w:ascii="Arial" w:hAnsi="Arial" w:cs="Arial"/>
        </w:rPr>
      </w:pPr>
      <w:r w:rsidRPr="00E67AC1">
        <w:rPr>
          <w:rFonts w:ascii="Arial" w:hAnsi="Arial" w:cs="Arial"/>
        </w:rPr>
        <w:t>Por lo que se tiene que</w:t>
      </w:r>
      <w:r w:rsidR="0045192A" w:rsidRPr="00E67AC1">
        <w:rPr>
          <w:rFonts w:ascii="Arial" w:hAnsi="Arial" w:cs="Arial"/>
        </w:rPr>
        <w:t xml:space="preserve"> implementar reducciones importantes en las emisiones de los precursores de ozono, los óxidos de nitrógeno (NOX) y compuestos orgánicos volátiles (COV) para poder contrarrestar los efectos causados por el cambio climático. Otros contaminantes también pueden incrementar sus concentraciones en el aire </w:t>
      </w:r>
      <w:r w:rsidR="0045192A" w:rsidRPr="00E67AC1">
        <w:rPr>
          <w:rFonts w:ascii="Arial" w:hAnsi="Arial" w:cs="Arial"/>
        </w:rPr>
        <w:lastRenderedPageBreak/>
        <w:t>como consecuencia del cambio climático, por ejemplo, las emisiones de partículas ocasionadas por incendios forestales aumentarán, relacionado con el aumento de temperatura y sequías extremas.</w:t>
      </w:r>
    </w:p>
    <w:p w14:paraId="7458BFC2" w14:textId="4120DB6E" w:rsidR="000C53E4" w:rsidRPr="00E67AC1" w:rsidRDefault="0045192A" w:rsidP="000C53E4">
      <w:pPr>
        <w:adjustRightInd w:val="0"/>
        <w:jc w:val="both"/>
        <w:rPr>
          <w:rFonts w:ascii="Arial" w:hAnsi="Arial" w:cs="Arial"/>
          <w:b/>
          <w:bCs/>
        </w:rPr>
      </w:pPr>
      <w:r w:rsidRPr="00E67AC1">
        <w:rPr>
          <w:rFonts w:ascii="Arial" w:hAnsi="Arial" w:cs="Arial"/>
          <w:b/>
          <w:bCs/>
        </w:rPr>
        <w:t>Comportamiento de la temperatura en la Zona Metropolitana</w:t>
      </w:r>
    </w:p>
    <w:p w14:paraId="0CDD5E8F" w14:textId="78EE96A9" w:rsidR="00C23E46" w:rsidRPr="00E67AC1" w:rsidRDefault="000253F4" w:rsidP="00BC6315">
      <w:pPr>
        <w:adjustRightInd w:val="0"/>
        <w:jc w:val="both"/>
        <w:rPr>
          <w:rFonts w:ascii="Arial" w:hAnsi="Arial" w:cs="Arial"/>
        </w:rPr>
      </w:pPr>
      <w:r>
        <w:rPr>
          <w:rFonts w:ascii="Arial" w:hAnsi="Arial" w:cs="Arial"/>
        </w:rPr>
        <w:t xml:space="preserve">En la estación </w:t>
      </w:r>
      <w:r w:rsidR="00EE3CF4">
        <w:rPr>
          <w:rFonts w:ascii="Arial" w:hAnsi="Arial" w:cs="Arial"/>
        </w:rPr>
        <w:t>Centro,</w:t>
      </w:r>
      <w:r w:rsidR="00A57CA5">
        <w:rPr>
          <w:rFonts w:ascii="Arial" w:hAnsi="Arial" w:cs="Arial"/>
        </w:rPr>
        <w:t xml:space="preserve"> a través del sensor de temperatura se </w:t>
      </w:r>
      <w:r>
        <w:rPr>
          <w:rFonts w:ascii="Arial" w:hAnsi="Arial" w:cs="Arial"/>
        </w:rPr>
        <w:t xml:space="preserve">pudo recabar la información </w:t>
      </w:r>
      <w:r w:rsidR="00BC6315" w:rsidRPr="00E67AC1">
        <w:rPr>
          <w:rFonts w:ascii="Arial" w:hAnsi="Arial" w:cs="Arial"/>
        </w:rPr>
        <w:t>del 2024</w:t>
      </w:r>
      <w:r>
        <w:rPr>
          <w:rFonts w:ascii="Arial" w:hAnsi="Arial" w:cs="Arial"/>
        </w:rPr>
        <w:t>;</w:t>
      </w:r>
      <w:r w:rsidR="00BC6315" w:rsidRPr="00E67AC1">
        <w:rPr>
          <w:rFonts w:ascii="Arial" w:hAnsi="Arial" w:cs="Arial"/>
        </w:rPr>
        <w:t xml:space="preserve"> se observa una variación significativa en la temperatura promedio. En la Figura </w:t>
      </w:r>
      <w:r w:rsidR="00324DE0" w:rsidRPr="00E67AC1">
        <w:rPr>
          <w:rFonts w:ascii="Arial" w:hAnsi="Arial" w:cs="Arial"/>
        </w:rPr>
        <w:t>12</w:t>
      </w:r>
      <w:r w:rsidR="00BC6315" w:rsidRPr="00E67AC1">
        <w:rPr>
          <w:rFonts w:ascii="Arial" w:hAnsi="Arial" w:cs="Arial"/>
        </w:rPr>
        <w:t xml:space="preserve"> se </w:t>
      </w:r>
      <w:r>
        <w:rPr>
          <w:rFonts w:ascii="Arial" w:hAnsi="Arial" w:cs="Arial"/>
        </w:rPr>
        <w:t xml:space="preserve">observa </w:t>
      </w:r>
      <w:r w:rsidR="00BC6315" w:rsidRPr="00E67AC1">
        <w:rPr>
          <w:rFonts w:ascii="Arial" w:hAnsi="Arial" w:cs="Arial"/>
        </w:rPr>
        <w:t>una tendencia al aumento de la temperatura a partir de finales de febrero, alcanzando sus picos más altos entre abril y junio. Posteriormente, se aprecia un descenso gradual de la temperatura desde julio hasta diciembre.</w:t>
      </w:r>
    </w:p>
    <w:p w14:paraId="7AD69794" w14:textId="61409614" w:rsidR="00BC6315" w:rsidRPr="00E67AC1" w:rsidRDefault="00BC6315" w:rsidP="00BC6315">
      <w:pPr>
        <w:adjustRightInd w:val="0"/>
        <w:jc w:val="both"/>
        <w:rPr>
          <w:rFonts w:ascii="Arial" w:hAnsi="Arial" w:cs="Arial"/>
        </w:rPr>
      </w:pPr>
      <w:r w:rsidRPr="00E67AC1">
        <w:rPr>
          <w:rFonts w:ascii="Arial" w:hAnsi="Arial" w:cs="Arial"/>
        </w:rPr>
        <w:t xml:space="preserve">Entre los meses de enero y febrero, se caracterizan por temperaturas relativamente más bajas, fluctuando generalmente entre los 25°C y los 35°C. Se observan algunos picos y valles pronunciados. De </w:t>
      </w:r>
      <w:r w:rsidR="00115312" w:rsidRPr="00E67AC1">
        <w:rPr>
          <w:rFonts w:ascii="Arial" w:hAnsi="Arial" w:cs="Arial"/>
        </w:rPr>
        <w:t xml:space="preserve">marzo </w:t>
      </w:r>
      <w:r w:rsidRPr="00E67AC1">
        <w:rPr>
          <w:rFonts w:ascii="Arial" w:hAnsi="Arial" w:cs="Arial"/>
        </w:rPr>
        <w:t xml:space="preserve">a </w:t>
      </w:r>
      <w:r w:rsidR="00B06A9D" w:rsidRPr="00E67AC1">
        <w:rPr>
          <w:rFonts w:ascii="Arial" w:hAnsi="Arial" w:cs="Arial"/>
        </w:rPr>
        <w:t>junio</w:t>
      </w:r>
      <w:r w:rsidR="00115312" w:rsidRPr="00E67AC1">
        <w:rPr>
          <w:rFonts w:ascii="Arial" w:hAnsi="Arial" w:cs="Arial"/>
        </w:rPr>
        <w:t xml:space="preserve"> se </w:t>
      </w:r>
      <w:r w:rsidRPr="00E67AC1">
        <w:rPr>
          <w:rFonts w:ascii="Arial" w:hAnsi="Arial" w:cs="Arial"/>
        </w:rPr>
        <w:t xml:space="preserve">muestra un aumento sostenido de la temperatura, con valores que frecuentemente superan los 35°C y alcanzan máximos cercanos a los 40-42°C. Se puede identificar </w:t>
      </w:r>
      <w:r w:rsidR="00115312" w:rsidRPr="00E67AC1">
        <w:rPr>
          <w:rFonts w:ascii="Arial" w:hAnsi="Arial" w:cs="Arial"/>
        </w:rPr>
        <w:t xml:space="preserve">con mayor claridad </w:t>
      </w:r>
      <w:r w:rsidRPr="00E67AC1">
        <w:rPr>
          <w:rFonts w:ascii="Arial" w:hAnsi="Arial" w:cs="Arial"/>
        </w:rPr>
        <w:t>la temporada de calor más intens</w:t>
      </w:r>
      <w:r w:rsidR="00115312" w:rsidRPr="00E67AC1">
        <w:rPr>
          <w:rFonts w:ascii="Arial" w:hAnsi="Arial" w:cs="Arial"/>
        </w:rPr>
        <w:t xml:space="preserve">a. Para los meses de </w:t>
      </w:r>
      <w:r w:rsidR="00B06A9D" w:rsidRPr="00E67AC1">
        <w:rPr>
          <w:rFonts w:ascii="Arial" w:hAnsi="Arial" w:cs="Arial"/>
        </w:rPr>
        <w:t>j</w:t>
      </w:r>
      <w:r w:rsidRPr="00E67AC1">
        <w:rPr>
          <w:rFonts w:ascii="Arial" w:hAnsi="Arial" w:cs="Arial"/>
        </w:rPr>
        <w:t xml:space="preserve">ulio a </w:t>
      </w:r>
      <w:r w:rsidR="00B06A9D" w:rsidRPr="00E67AC1">
        <w:rPr>
          <w:rFonts w:ascii="Arial" w:hAnsi="Arial" w:cs="Arial"/>
        </w:rPr>
        <w:t>septiembre</w:t>
      </w:r>
      <w:r w:rsidR="00115312" w:rsidRPr="00E67AC1">
        <w:rPr>
          <w:rFonts w:ascii="Arial" w:hAnsi="Arial" w:cs="Arial"/>
        </w:rPr>
        <w:t xml:space="preserve"> s</w:t>
      </w:r>
      <w:r w:rsidRPr="00E67AC1">
        <w:rPr>
          <w:rFonts w:ascii="Arial" w:hAnsi="Arial" w:cs="Arial"/>
        </w:rPr>
        <w:t xml:space="preserve">e observa una disminución de la temperatura en comparación con los meses anteriores, manteniéndose generalmente entre los 30°C y los 35°C, aunque con algunas fluctuaciones. </w:t>
      </w:r>
      <w:r w:rsidR="00115312" w:rsidRPr="00E67AC1">
        <w:rPr>
          <w:rFonts w:ascii="Arial" w:hAnsi="Arial" w:cs="Arial"/>
        </w:rPr>
        <w:t xml:space="preserve">Finalmente, de </w:t>
      </w:r>
      <w:r w:rsidR="00B06A9D" w:rsidRPr="00E67AC1">
        <w:rPr>
          <w:rFonts w:ascii="Arial" w:hAnsi="Arial" w:cs="Arial"/>
        </w:rPr>
        <w:t>octubre</w:t>
      </w:r>
      <w:r w:rsidRPr="00E67AC1">
        <w:rPr>
          <w:rFonts w:ascii="Arial" w:hAnsi="Arial" w:cs="Arial"/>
        </w:rPr>
        <w:t xml:space="preserve"> a </w:t>
      </w:r>
      <w:r w:rsidR="00B06A9D" w:rsidRPr="00E67AC1">
        <w:rPr>
          <w:rFonts w:ascii="Arial" w:hAnsi="Arial" w:cs="Arial"/>
        </w:rPr>
        <w:t>d</w:t>
      </w:r>
      <w:r w:rsidRPr="00E67AC1">
        <w:rPr>
          <w:rFonts w:ascii="Arial" w:hAnsi="Arial" w:cs="Arial"/>
        </w:rPr>
        <w:t>iciembre</w:t>
      </w:r>
      <w:r w:rsidR="00115312" w:rsidRPr="00E67AC1">
        <w:rPr>
          <w:rFonts w:ascii="Arial" w:hAnsi="Arial" w:cs="Arial"/>
        </w:rPr>
        <w:t>, la</w:t>
      </w:r>
      <w:r w:rsidRPr="00E67AC1">
        <w:rPr>
          <w:rFonts w:ascii="Arial" w:hAnsi="Arial" w:cs="Arial"/>
        </w:rPr>
        <w:t xml:space="preserve"> temperatura continúa descendiendo gradualmente, con valores que oscilan principalmente entre los 25°C y los 35°C, similar a los primeros meses del año.</w:t>
      </w:r>
    </w:p>
    <w:p w14:paraId="34FC4B79" w14:textId="3151DAD7" w:rsidR="00C23E46" w:rsidRPr="00E67AC1" w:rsidRDefault="002B6937" w:rsidP="000C53E4">
      <w:pPr>
        <w:adjustRightInd w:val="0"/>
        <w:jc w:val="both"/>
        <w:rPr>
          <w:rFonts w:ascii="Arial" w:hAnsi="Arial" w:cs="Arial"/>
        </w:rPr>
      </w:pPr>
      <w:r w:rsidRPr="00E67AC1">
        <w:rPr>
          <w:rFonts w:ascii="Arial" w:hAnsi="Arial" w:cs="Arial"/>
          <w:noProof/>
        </w:rPr>
        <w:drawing>
          <wp:inline distT="0" distB="0" distL="0" distR="0" wp14:anchorId="31CE27AE" wp14:editId="5C62F3FE">
            <wp:extent cx="5617029" cy="2525074"/>
            <wp:effectExtent l="0" t="0" r="3175" b="8890"/>
            <wp:docPr id="126320399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25770" cy="2529003"/>
                    </a:xfrm>
                    <a:prstGeom prst="rect">
                      <a:avLst/>
                    </a:prstGeom>
                    <a:noFill/>
                  </pic:spPr>
                </pic:pic>
              </a:graphicData>
            </a:graphic>
          </wp:inline>
        </w:drawing>
      </w:r>
    </w:p>
    <w:p w14:paraId="412899B3" w14:textId="27620610" w:rsidR="00B06A9D" w:rsidRPr="007542FD" w:rsidRDefault="00324DE0" w:rsidP="00324DE0">
      <w:pPr>
        <w:pStyle w:val="Descripcin"/>
        <w:jc w:val="center"/>
        <w:rPr>
          <w:rFonts w:ascii="Arial" w:hAnsi="Arial" w:cs="Arial"/>
          <w:color w:val="auto"/>
          <w:sz w:val="16"/>
          <w:szCs w:val="16"/>
        </w:rPr>
      </w:pPr>
      <w:bookmarkStart w:id="27" w:name="_Toc203054960"/>
      <w:r w:rsidRPr="007542FD">
        <w:rPr>
          <w:rFonts w:ascii="Arial" w:hAnsi="Arial" w:cs="Arial"/>
          <w:color w:val="auto"/>
          <w:sz w:val="16"/>
          <w:szCs w:val="16"/>
        </w:rPr>
        <w:t xml:space="preserve">Figura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Figura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12</w:t>
      </w:r>
      <w:r w:rsidRPr="007542FD">
        <w:rPr>
          <w:rFonts w:ascii="Arial" w:hAnsi="Arial" w:cs="Arial"/>
          <w:color w:val="auto"/>
          <w:sz w:val="16"/>
          <w:szCs w:val="16"/>
        </w:rPr>
        <w:fldChar w:fldCharType="end"/>
      </w:r>
      <w:r w:rsidRPr="007542FD">
        <w:rPr>
          <w:rFonts w:ascii="Arial" w:hAnsi="Arial" w:cs="Arial"/>
          <w:color w:val="auto"/>
          <w:sz w:val="16"/>
          <w:szCs w:val="16"/>
        </w:rPr>
        <w:t xml:space="preserve">  Gráfica de temperatura promedio durante el año 2024</w:t>
      </w:r>
      <w:bookmarkEnd w:id="27"/>
    </w:p>
    <w:p w14:paraId="5FC5C58F" w14:textId="6AE5711F" w:rsidR="00C23E46" w:rsidRPr="00E67AC1" w:rsidRDefault="00D9121B" w:rsidP="000C53E4">
      <w:pPr>
        <w:adjustRightInd w:val="0"/>
        <w:jc w:val="both"/>
        <w:rPr>
          <w:rFonts w:ascii="Arial" w:hAnsi="Arial" w:cs="Arial"/>
        </w:rPr>
      </w:pPr>
      <w:r w:rsidRPr="00D9121B">
        <w:rPr>
          <w:rFonts w:ascii="Arial" w:hAnsi="Arial" w:cs="Arial"/>
        </w:rPr>
        <w:lastRenderedPageBreak/>
        <w:t>E</w:t>
      </w:r>
      <w:r w:rsidR="00BC6315" w:rsidRPr="00D9121B">
        <w:rPr>
          <w:rFonts w:ascii="Arial" w:hAnsi="Arial" w:cs="Arial"/>
        </w:rPr>
        <w:t>ste patrón de temperaturas es bastante consistente con el clima tropical de la región. Generalmente, se experimenta una temporada seca y cálida entre marzo y mayo, y</w:t>
      </w:r>
      <w:r w:rsidR="00BC6315" w:rsidRPr="00E67AC1">
        <w:rPr>
          <w:rFonts w:ascii="Arial" w:hAnsi="Arial" w:cs="Arial"/>
        </w:rPr>
        <w:t xml:space="preserve"> una temporada de lluvias con temperaturas ligeramente más bajas durante el verano y principios del otoño. Los meses de diciembre y enero suelen ser los más frescos</w:t>
      </w:r>
    </w:p>
    <w:p w14:paraId="3D6B88D9" w14:textId="77777777" w:rsidR="00C23E46" w:rsidRPr="00E67AC1" w:rsidRDefault="00C23E46" w:rsidP="000C53E4">
      <w:pPr>
        <w:adjustRightInd w:val="0"/>
        <w:jc w:val="both"/>
        <w:rPr>
          <w:rFonts w:ascii="Arial" w:hAnsi="Arial" w:cs="Arial"/>
        </w:rPr>
      </w:pPr>
    </w:p>
    <w:p w14:paraId="381D5B25" w14:textId="07F825F8" w:rsidR="00EA644B" w:rsidRPr="00E67AC1" w:rsidRDefault="00EA644B" w:rsidP="000C53E4">
      <w:pPr>
        <w:adjustRightInd w:val="0"/>
        <w:jc w:val="both"/>
        <w:rPr>
          <w:rFonts w:ascii="Arial" w:hAnsi="Arial" w:cs="Arial"/>
          <w:b/>
          <w:bCs/>
          <w:color w:val="5E4386"/>
        </w:rPr>
      </w:pPr>
      <w:r w:rsidRPr="00E67AC1">
        <w:rPr>
          <w:noProof/>
        </w:rPr>
        <w:drawing>
          <wp:inline distT="0" distB="0" distL="0" distR="0" wp14:anchorId="55D54547" wp14:editId="12B50D6F">
            <wp:extent cx="5486400" cy="3188874"/>
            <wp:effectExtent l="0" t="0" r="0" b="12065"/>
            <wp:docPr id="1248168255" name="Gráfico 1">
              <a:extLst xmlns:a="http://schemas.openxmlformats.org/drawingml/2006/main">
                <a:ext uri="{FF2B5EF4-FFF2-40B4-BE49-F238E27FC236}">
                  <a16:creationId xmlns:a16="http://schemas.microsoft.com/office/drawing/2014/main" id="{3DC6D5E0-9DB7-030E-A9DF-EF6A0F34D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884A7EB" w14:textId="31D24DC5" w:rsidR="00EA644B" w:rsidRPr="007542FD" w:rsidRDefault="00324DE0" w:rsidP="00324DE0">
      <w:pPr>
        <w:pStyle w:val="Descripcin"/>
        <w:jc w:val="center"/>
        <w:rPr>
          <w:rFonts w:ascii="Arial" w:hAnsi="Arial" w:cs="Arial"/>
          <w:color w:val="auto"/>
          <w:sz w:val="16"/>
          <w:szCs w:val="16"/>
        </w:rPr>
      </w:pPr>
      <w:bookmarkStart w:id="28" w:name="_Toc203054961"/>
      <w:r w:rsidRPr="007542FD">
        <w:rPr>
          <w:rFonts w:ascii="Arial" w:hAnsi="Arial" w:cs="Arial"/>
          <w:color w:val="auto"/>
          <w:sz w:val="16"/>
          <w:szCs w:val="16"/>
        </w:rPr>
        <w:t xml:space="preserve">Figura </w:t>
      </w:r>
      <w:r w:rsidRPr="007542FD">
        <w:rPr>
          <w:rFonts w:ascii="Arial" w:hAnsi="Arial" w:cs="Arial"/>
          <w:color w:val="auto"/>
          <w:sz w:val="16"/>
          <w:szCs w:val="16"/>
        </w:rPr>
        <w:fldChar w:fldCharType="begin"/>
      </w:r>
      <w:r w:rsidRPr="007542FD">
        <w:rPr>
          <w:rFonts w:ascii="Arial" w:hAnsi="Arial" w:cs="Arial"/>
          <w:color w:val="auto"/>
          <w:sz w:val="16"/>
          <w:szCs w:val="16"/>
        </w:rPr>
        <w:instrText xml:space="preserve"> SEQ Figura \* ARABIC </w:instrText>
      </w:r>
      <w:r w:rsidRPr="007542FD">
        <w:rPr>
          <w:rFonts w:ascii="Arial" w:hAnsi="Arial" w:cs="Arial"/>
          <w:color w:val="auto"/>
          <w:sz w:val="16"/>
          <w:szCs w:val="16"/>
        </w:rPr>
        <w:fldChar w:fldCharType="separate"/>
      </w:r>
      <w:r w:rsidR="00842FD9">
        <w:rPr>
          <w:rFonts w:ascii="Arial" w:hAnsi="Arial" w:cs="Arial"/>
          <w:noProof/>
          <w:color w:val="auto"/>
          <w:sz w:val="16"/>
          <w:szCs w:val="16"/>
        </w:rPr>
        <w:t>13</w:t>
      </w:r>
      <w:r w:rsidRPr="007542FD">
        <w:rPr>
          <w:rFonts w:ascii="Arial" w:hAnsi="Arial" w:cs="Arial"/>
          <w:color w:val="auto"/>
          <w:sz w:val="16"/>
          <w:szCs w:val="16"/>
        </w:rPr>
        <w:fldChar w:fldCharType="end"/>
      </w:r>
      <w:r w:rsidRPr="007542FD">
        <w:rPr>
          <w:rFonts w:ascii="Arial" w:hAnsi="Arial" w:cs="Arial"/>
          <w:color w:val="auto"/>
          <w:sz w:val="16"/>
          <w:szCs w:val="16"/>
        </w:rPr>
        <w:t xml:space="preserve">  Gráfica de Ozono (horaria) y temperatura promedio durante el año 2024</w:t>
      </w:r>
      <w:bookmarkEnd w:id="28"/>
    </w:p>
    <w:p w14:paraId="3CF30222" w14:textId="77777777" w:rsidR="00324DE0" w:rsidRPr="00E67AC1" w:rsidRDefault="00324DE0" w:rsidP="000C53E4">
      <w:pPr>
        <w:adjustRightInd w:val="0"/>
        <w:jc w:val="both"/>
        <w:rPr>
          <w:rFonts w:ascii="Arial" w:hAnsi="Arial" w:cs="Arial"/>
          <w:b/>
          <w:bCs/>
        </w:rPr>
      </w:pPr>
    </w:p>
    <w:p w14:paraId="59CFBB17" w14:textId="5D68A840" w:rsidR="00F32959" w:rsidRPr="00E67AC1" w:rsidRDefault="00F32959" w:rsidP="000C53E4">
      <w:pPr>
        <w:adjustRightInd w:val="0"/>
        <w:jc w:val="both"/>
        <w:rPr>
          <w:rFonts w:ascii="Arial" w:hAnsi="Arial" w:cs="Arial"/>
        </w:rPr>
      </w:pPr>
      <w:r w:rsidRPr="00E67AC1">
        <w:rPr>
          <w:rFonts w:ascii="Arial" w:hAnsi="Arial" w:cs="Arial"/>
        </w:rPr>
        <w:t xml:space="preserve">Los niveles de </w:t>
      </w:r>
      <w:r w:rsidR="000253F4">
        <w:rPr>
          <w:rFonts w:ascii="Arial" w:hAnsi="Arial" w:cs="Arial"/>
        </w:rPr>
        <w:t>O</w:t>
      </w:r>
      <w:r w:rsidR="000253F4" w:rsidRPr="000253F4">
        <w:rPr>
          <w:rFonts w:ascii="Arial" w:hAnsi="Arial" w:cs="Arial"/>
          <w:vertAlign w:val="subscript"/>
        </w:rPr>
        <w:t>3</w:t>
      </w:r>
      <w:r w:rsidRPr="00E67AC1">
        <w:rPr>
          <w:rFonts w:ascii="Arial" w:hAnsi="Arial" w:cs="Arial"/>
        </w:rPr>
        <w:t xml:space="preserve"> parecen tener una mayor fluctuación, pero en general, tienden a ser más altos durante los meses más cálidos y</w:t>
      </w:r>
      <w:r w:rsidR="00B06A9D" w:rsidRPr="00E67AC1">
        <w:rPr>
          <w:rFonts w:ascii="Arial" w:hAnsi="Arial" w:cs="Arial"/>
        </w:rPr>
        <w:t xml:space="preserve"> los</w:t>
      </w:r>
      <w:r w:rsidRPr="00E67AC1">
        <w:rPr>
          <w:rFonts w:ascii="Arial" w:hAnsi="Arial" w:cs="Arial"/>
        </w:rPr>
        <w:t xml:space="preserve"> más bajos durante los meses más fríos.</w:t>
      </w:r>
    </w:p>
    <w:p w14:paraId="182CA227" w14:textId="757DE4AA" w:rsidR="00EA644B" w:rsidRPr="00E67AC1" w:rsidRDefault="00F32959" w:rsidP="00F32959">
      <w:pPr>
        <w:adjustRightInd w:val="0"/>
        <w:jc w:val="both"/>
        <w:rPr>
          <w:rFonts w:ascii="Arial" w:hAnsi="Arial" w:cs="Arial"/>
        </w:rPr>
      </w:pPr>
      <w:r w:rsidRPr="00E67AC1">
        <w:rPr>
          <w:rFonts w:ascii="Arial" w:hAnsi="Arial" w:cs="Arial"/>
        </w:rPr>
        <w:t xml:space="preserve">En la Figura </w:t>
      </w:r>
      <w:r w:rsidR="006E7C13" w:rsidRPr="00E67AC1">
        <w:rPr>
          <w:rFonts w:ascii="Arial" w:hAnsi="Arial" w:cs="Arial"/>
        </w:rPr>
        <w:t>13</w:t>
      </w:r>
      <w:r w:rsidRPr="00E67AC1">
        <w:rPr>
          <w:rFonts w:ascii="Arial" w:hAnsi="Arial" w:cs="Arial"/>
        </w:rPr>
        <w:t xml:space="preserve"> se observa que existe una correlación positiva entre la temperatura y los niveles de </w:t>
      </w:r>
      <w:r w:rsidR="000253F4">
        <w:rPr>
          <w:rFonts w:ascii="Arial" w:hAnsi="Arial" w:cs="Arial"/>
        </w:rPr>
        <w:t>O</w:t>
      </w:r>
      <w:r w:rsidR="000253F4" w:rsidRPr="000253F4">
        <w:rPr>
          <w:rFonts w:ascii="Arial" w:hAnsi="Arial" w:cs="Arial"/>
          <w:vertAlign w:val="subscript"/>
        </w:rPr>
        <w:t>3</w:t>
      </w:r>
      <w:r w:rsidRPr="00E67AC1">
        <w:rPr>
          <w:rFonts w:ascii="Arial" w:hAnsi="Arial" w:cs="Arial"/>
        </w:rPr>
        <w:t xml:space="preserve">, aunque no es perfecta. Esto significa que, cuando la temperatura sube, los niveles de </w:t>
      </w:r>
      <w:r w:rsidR="000253F4">
        <w:rPr>
          <w:rFonts w:ascii="Arial" w:hAnsi="Arial" w:cs="Arial"/>
        </w:rPr>
        <w:t>O</w:t>
      </w:r>
      <w:r w:rsidR="000253F4" w:rsidRPr="000253F4">
        <w:rPr>
          <w:rFonts w:ascii="Arial" w:hAnsi="Arial" w:cs="Arial"/>
          <w:vertAlign w:val="subscript"/>
        </w:rPr>
        <w:t>3</w:t>
      </w:r>
      <w:r w:rsidRPr="00E67AC1">
        <w:rPr>
          <w:rFonts w:ascii="Arial" w:hAnsi="Arial" w:cs="Arial"/>
        </w:rPr>
        <w:t xml:space="preserve"> también tienden a subir. Sin embargo, hay momentos en que esta relación no se cumple de manera estricta. La formación de </w:t>
      </w:r>
      <w:r w:rsidR="000253F4">
        <w:rPr>
          <w:rFonts w:ascii="Arial" w:hAnsi="Arial" w:cs="Arial"/>
        </w:rPr>
        <w:t>O</w:t>
      </w:r>
      <w:r w:rsidR="000253F4" w:rsidRPr="000253F4">
        <w:rPr>
          <w:rFonts w:ascii="Arial" w:hAnsi="Arial" w:cs="Arial"/>
          <w:vertAlign w:val="subscript"/>
        </w:rPr>
        <w:t>3</w:t>
      </w:r>
      <w:r w:rsidRPr="00E67AC1">
        <w:rPr>
          <w:rFonts w:ascii="Arial" w:hAnsi="Arial" w:cs="Arial"/>
        </w:rPr>
        <w:t xml:space="preserve"> se ve favorecida por las altas temperaturas y la radiación solar.</w:t>
      </w:r>
    </w:p>
    <w:p w14:paraId="3311F952" w14:textId="77777777" w:rsidR="00C23E46" w:rsidRDefault="00C23E46" w:rsidP="000C53E4">
      <w:pPr>
        <w:adjustRightInd w:val="0"/>
        <w:jc w:val="both"/>
        <w:rPr>
          <w:rFonts w:ascii="Arial" w:hAnsi="Arial" w:cs="Arial"/>
          <w:b/>
          <w:bCs/>
        </w:rPr>
      </w:pPr>
    </w:p>
    <w:p w14:paraId="778193A1" w14:textId="77777777" w:rsidR="00332865" w:rsidRDefault="00332865" w:rsidP="000C53E4">
      <w:pPr>
        <w:adjustRightInd w:val="0"/>
        <w:jc w:val="both"/>
        <w:rPr>
          <w:rFonts w:ascii="Arial" w:hAnsi="Arial" w:cs="Arial"/>
          <w:b/>
          <w:bCs/>
        </w:rPr>
      </w:pPr>
    </w:p>
    <w:p w14:paraId="2B628CFC" w14:textId="77777777" w:rsidR="00D9121B" w:rsidRPr="00E67AC1" w:rsidRDefault="00D9121B" w:rsidP="000C53E4">
      <w:pPr>
        <w:adjustRightInd w:val="0"/>
        <w:jc w:val="both"/>
        <w:rPr>
          <w:rFonts w:ascii="Arial" w:hAnsi="Arial" w:cs="Arial"/>
          <w:b/>
          <w:bCs/>
        </w:rPr>
      </w:pPr>
    </w:p>
    <w:p w14:paraId="519B5EFB" w14:textId="5FC1206D" w:rsidR="00C23E46" w:rsidRPr="00E67AC1" w:rsidRDefault="00C23E46" w:rsidP="000C53E4">
      <w:pPr>
        <w:adjustRightInd w:val="0"/>
        <w:jc w:val="both"/>
        <w:rPr>
          <w:rFonts w:ascii="Arial" w:hAnsi="Arial" w:cs="Arial"/>
          <w:b/>
          <w:bCs/>
        </w:rPr>
      </w:pPr>
      <w:r w:rsidRPr="00E67AC1">
        <w:rPr>
          <w:rFonts w:ascii="Arial" w:hAnsi="Arial" w:cs="Arial"/>
          <w:b/>
          <w:bCs/>
        </w:rPr>
        <w:lastRenderedPageBreak/>
        <w:t>HUMEDAD RELATIVA (RH)</w:t>
      </w:r>
    </w:p>
    <w:p w14:paraId="44AB3F85" w14:textId="1BDB3ED1" w:rsidR="001701BD" w:rsidRPr="00E67AC1" w:rsidRDefault="00C23E46" w:rsidP="00BD42A7">
      <w:pPr>
        <w:pStyle w:val="Textoindependiente"/>
        <w:jc w:val="both"/>
        <w:rPr>
          <w:rFonts w:ascii="Arial" w:hAnsi="Arial" w:cs="Arial"/>
        </w:rPr>
      </w:pPr>
      <w:r w:rsidRPr="00E67AC1">
        <w:rPr>
          <w:rFonts w:ascii="Arial" w:hAnsi="Arial" w:cs="Arial"/>
        </w:rPr>
        <w:t xml:space="preserve">La humedad relativa (HR) se refiere al contenido de humedad (es decir, vapor de agua) de la atmósfera, expresado como un porcentaje de la cantidad de humedad que la atmósfera puede retener (capacidad de retención de humedad) a una temperatura y presión determinadas sin condensación. </w:t>
      </w:r>
      <w:r w:rsidR="00A15B87" w:rsidRPr="00E67AC1">
        <w:rPr>
          <w:rFonts w:ascii="Arial" w:hAnsi="Arial" w:cs="Arial"/>
        </w:rPr>
        <w:t>La humedad en el aire baja con la latitud, desde el ecuador hasta los polos, este fenómeno se debe a la conexión entre evaporación y precipitación y define las características de las áreas climáticas del mundo, entre secas y húmedas (Hartmann, 2015).</w:t>
      </w:r>
    </w:p>
    <w:p w14:paraId="1F9E1721" w14:textId="4CE027D0" w:rsidR="001701BD" w:rsidRPr="00E67AC1" w:rsidRDefault="00A15B87" w:rsidP="00BD42A7">
      <w:pPr>
        <w:pStyle w:val="Textoindependiente"/>
        <w:jc w:val="both"/>
        <w:rPr>
          <w:rFonts w:ascii="Arial" w:hAnsi="Arial" w:cs="Arial"/>
        </w:rPr>
      </w:pPr>
      <w:r w:rsidRPr="00E67AC1">
        <w:rPr>
          <w:rFonts w:ascii="Arial" w:hAnsi="Arial" w:cs="Arial"/>
        </w:rPr>
        <w:t xml:space="preserve">El vapor de agua es el GEI más abundante en la atmósfera y es el mayor </w:t>
      </w:r>
      <w:r w:rsidRPr="00764CED">
        <w:rPr>
          <w:rFonts w:ascii="Arial" w:hAnsi="Arial" w:cs="Arial"/>
          <w:i/>
          <w:iCs/>
        </w:rPr>
        <w:t>contribuyente</w:t>
      </w:r>
      <w:r w:rsidRPr="00E67AC1">
        <w:rPr>
          <w:rFonts w:ascii="Arial" w:hAnsi="Arial" w:cs="Arial"/>
        </w:rPr>
        <w:t xml:space="preserve"> general al efecto invernadero. Sin embargo, casi todo el vapor de agua en la atmósfera proviene de procesos naturales. Las emisiones humanas son muy pequeñas y, por lo tanto, con un impacto relativamente menor.</w:t>
      </w:r>
    </w:p>
    <w:p w14:paraId="4E9CAF24" w14:textId="6C8C5203" w:rsidR="00057F6B" w:rsidRPr="00E67AC1" w:rsidRDefault="00057F6B" w:rsidP="00057F6B">
      <w:pPr>
        <w:pStyle w:val="Textoindependiente"/>
        <w:jc w:val="both"/>
        <w:rPr>
          <w:rFonts w:ascii="Arial" w:hAnsi="Arial" w:cs="Arial"/>
        </w:rPr>
      </w:pPr>
      <w:r w:rsidRPr="00E67AC1">
        <w:rPr>
          <w:rFonts w:ascii="Arial" w:hAnsi="Arial" w:cs="Arial"/>
        </w:rPr>
        <w:t>En</w:t>
      </w:r>
      <w:r w:rsidR="00654E91" w:rsidRPr="00E67AC1">
        <w:rPr>
          <w:rFonts w:ascii="Arial" w:hAnsi="Arial" w:cs="Arial"/>
        </w:rPr>
        <w:t xml:space="preserve"> </w:t>
      </w:r>
      <w:r w:rsidRPr="00E67AC1">
        <w:rPr>
          <w:rFonts w:ascii="Arial" w:hAnsi="Arial" w:cs="Arial"/>
        </w:rPr>
        <w:t>la</w:t>
      </w:r>
      <w:r w:rsidR="00654E91" w:rsidRPr="00E67AC1">
        <w:rPr>
          <w:rFonts w:ascii="Arial" w:hAnsi="Arial" w:cs="Arial"/>
        </w:rPr>
        <w:t xml:space="preserve"> </w:t>
      </w:r>
      <w:r w:rsidRPr="00E67AC1">
        <w:rPr>
          <w:rFonts w:ascii="Arial" w:hAnsi="Arial" w:cs="Arial"/>
        </w:rPr>
        <w:t>calidad del aire, el vapor de agua en la atmósfera es un</w:t>
      </w:r>
      <w:r w:rsidR="00654E91" w:rsidRPr="00E67AC1">
        <w:rPr>
          <w:rFonts w:ascii="Arial" w:hAnsi="Arial" w:cs="Arial"/>
        </w:rPr>
        <w:t xml:space="preserve"> </w:t>
      </w:r>
      <w:r w:rsidRPr="00E67AC1">
        <w:rPr>
          <w:rFonts w:ascii="Arial" w:hAnsi="Arial" w:cs="Arial"/>
        </w:rPr>
        <w:t>elemento</w:t>
      </w:r>
      <w:r w:rsidR="00654E91" w:rsidRPr="00E67AC1">
        <w:rPr>
          <w:rFonts w:ascii="Arial" w:hAnsi="Arial" w:cs="Arial"/>
        </w:rPr>
        <w:t xml:space="preserve"> </w:t>
      </w:r>
      <w:r w:rsidRPr="00E67AC1">
        <w:rPr>
          <w:rFonts w:ascii="Arial" w:hAnsi="Arial" w:cs="Arial"/>
        </w:rPr>
        <w:t xml:space="preserve">importante para la dispersión y distribución de contaminantes como </w:t>
      </w:r>
      <w:r w:rsidR="006E3C7B" w:rsidRPr="00E67AC1">
        <w:rPr>
          <w:rFonts w:ascii="Arial" w:hAnsi="Arial" w:cs="Arial"/>
        </w:rPr>
        <w:t>el O</w:t>
      </w:r>
      <w:r w:rsidRPr="00E67AC1">
        <w:rPr>
          <w:rFonts w:ascii="Arial" w:hAnsi="Arial" w:cs="Arial"/>
          <w:vertAlign w:val="subscript"/>
        </w:rPr>
        <w:t>3</w:t>
      </w:r>
      <w:r w:rsidRPr="00E67AC1">
        <w:rPr>
          <w:rFonts w:ascii="Arial" w:hAnsi="Arial" w:cs="Arial"/>
        </w:rPr>
        <w:t>, partículas menores a 10 micrómetros (PM</w:t>
      </w:r>
      <w:r w:rsidRPr="00CA29CF">
        <w:rPr>
          <w:rFonts w:ascii="Arial" w:hAnsi="Arial" w:cs="Arial"/>
          <w:vertAlign w:val="subscript"/>
        </w:rPr>
        <w:t>10</w:t>
      </w:r>
      <w:r w:rsidRPr="00E67AC1">
        <w:rPr>
          <w:rFonts w:ascii="Arial" w:hAnsi="Arial" w:cs="Arial"/>
        </w:rPr>
        <w:t>) y partículas menores a 2.5 micrómetros (PM</w:t>
      </w:r>
      <w:r w:rsidRPr="00CA29CF">
        <w:rPr>
          <w:rFonts w:ascii="Arial" w:hAnsi="Arial" w:cs="Arial"/>
          <w:vertAlign w:val="subscript"/>
        </w:rPr>
        <w:t>2.5</w:t>
      </w:r>
      <w:r w:rsidRPr="00E67AC1">
        <w:rPr>
          <w:rFonts w:ascii="Arial" w:hAnsi="Arial" w:cs="Arial"/>
        </w:rPr>
        <w:t>); ya que, cuando la humedad</w:t>
      </w:r>
      <w:r w:rsidR="00654E91" w:rsidRPr="00E67AC1">
        <w:rPr>
          <w:rFonts w:ascii="Arial" w:hAnsi="Arial" w:cs="Arial"/>
        </w:rPr>
        <w:t xml:space="preserve"> </w:t>
      </w:r>
      <w:r w:rsidRPr="00E67AC1">
        <w:rPr>
          <w:rFonts w:ascii="Arial" w:hAnsi="Arial" w:cs="Arial"/>
        </w:rPr>
        <w:t>sube, los contaminantes</w:t>
      </w:r>
      <w:r w:rsidR="00654E91" w:rsidRPr="00E67AC1">
        <w:rPr>
          <w:rFonts w:ascii="Arial" w:hAnsi="Arial" w:cs="Arial"/>
        </w:rPr>
        <w:t xml:space="preserve"> </w:t>
      </w:r>
      <w:r w:rsidRPr="00E67AC1">
        <w:rPr>
          <w:rFonts w:ascii="Arial" w:hAnsi="Arial" w:cs="Arial"/>
        </w:rPr>
        <w:t>bajan,</w:t>
      </w:r>
      <w:r w:rsidR="00654E91" w:rsidRPr="00E67AC1">
        <w:rPr>
          <w:rFonts w:ascii="Arial" w:hAnsi="Arial" w:cs="Arial"/>
        </w:rPr>
        <w:t xml:space="preserve"> </w:t>
      </w:r>
      <w:r w:rsidRPr="00E67AC1">
        <w:rPr>
          <w:rFonts w:ascii="Arial" w:hAnsi="Arial" w:cs="Arial"/>
        </w:rPr>
        <w:t>por</w:t>
      </w:r>
      <w:r w:rsidR="00654E91" w:rsidRPr="00E67AC1">
        <w:rPr>
          <w:rFonts w:ascii="Arial" w:hAnsi="Arial" w:cs="Arial"/>
        </w:rPr>
        <w:t xml:space="preserve"> </w:t>
      </w:r>
      <w:r w:rsidRPr="00E67AC1">
        <w:rPr>
          <w:rFonts w:ascii="Arial" w:hAnsi="Arial" w:cs="Arial"/>
        </w:rPr>
        <w:t>el</w:t>
      </w:r>
      <w:r w:rsidR="00654E91" w:rsidRPr="00E67AC1">
        <w:rPr>
          <w:rFonts w:ascii="Arial" w:hAnsi="Arial" w:cs="Arial"/>
        </w:rPr>
        <w:t xml:space="preserve"> </w:t>
      </w:r>
      <w:r w:rsidRPr="00E67AC1">
        <w:rPr>
          <w:rFonts w:ascii="Arial" w:hAnsi="Arial" w:cs="Arial"/>
        </w:rPr>
        <w:t>lavado atmosférico causado</w:t>
      </w:r>
      <w:r w:rsidR="00654E91" w:rsidRPr="00E67AC1">
        <w:rPr>
          <w:rFonts w:ascii="Arial" w:hAnsi="Arial" w:cs="Arial"/>
        </w:rPr>
        <w:t xml:space="preserve"> </w:t>
      </w:r>
      <w:r w:rsidRPr="00E67AC1">
        <w:rPr>
          <w:rFonts w:ascii="Arial" w:hAnsi="Arial" w:cs="Arial"/>
        </w:rPr>
        <w:t>por la lluvia.</w:t>
      </w:r>
    </w:p>
    <w:p w14:paraId="191D6C4B" w14:textId="74C17B36" w:rsidR="00FF42CF" w:rsidRPr="00E67AC1" w:rsidRDefault="00FF42CF" w:rsidP="00057F6B">
      <w:pPr>
        <w:pStyle w:val="Textoindependiente"/>
        <w:jc w:val="both"/>
        <w:rPr>
          <w:rFonts w:ascii="Arial" w:hAnsi="Arial" w:cs="Arial"/>
        </w:rPr>
      </w:pPr>
      <w:r w:rsidRPr="00E67AC1">
        <w:rPr>
          <w:rFonts w:ascii="Arial" w:hAnsi="Arial" w:cs="Arial"/>
        </w:rPr>
        <w:t>El año 2024 se destacó por ser el</w:t>
      </w:r>
      <w:r w:rsidR="00654E91" w:rsidRPr="00E67AC1">
        <w:rPr>
          <w:rFonts w:ascii="Arial" w:hAnsi="Arial" w:cs="Arial"/>
        </w:rPr>
        <w:t xml:space="preserve"> </w:t>
      </w:r>
      <w:r w:rsidRPr="00E67AC1">
        <w:rPr>
          <w:rFonts w:ascii="Arial" w:hAnsi="Arial" w:cs="Arial"/>
        </w:rPr>
        <w:t>más</w:t>
      </w:r>
      <w:r w:rsidR="00654E91" w:rsidRPr="00E67AC1">
        <w:rPr>
          <w:rFonts w:ascii="Arial" w:hAnsi="Arial" w:cs="Arial"/>
        </w:rPr>
        <w:t xml:space="preserve"> </w:t>
      </w:r>
      <w:r w:rsidRPr="00E67AC1">
        <w:rPr>
          <w:rFonts w:ascii="Arial" w:hAnsi="Arial" w:cs="Arial"/>
        </w:rPr>
        <w:t>cálido</w:t>
      </w:r>
      <w:r w:rsidR="00654E91" w:rsidRPr="00E67AC1">
        <w:rPr>
          <w:rFonts w:ascii="Arial" w:hAnsi="Arial" w:cs="Arial"/>
        </w:rPr>
        <w:t xml:space="preserve"> </w:t>
      </w:r>
      <w:r w:rsidRPr="00E67AC1">
        <w:rPr>
          <w:rFonts w:ascii="Arial" w:hAnsi="Arial" w:cs="Arial"/>
        </w:rPr>
        <w:t>a nivel nacional desde 1953,</w:t>
      </w:r>
      <w:r w:rsidR="00654E91" w:rsidRPr="00E67AC1">
        <w:rPr>
          <w:rFonts w:ascii="Arial" w:hAnsi="Arial" w:cs="Arial"/>
        </w:rPr>
        <w:t xml:space="preserve"> </w:t>
      </w:r>
      <w:r w:rsidRPr="00E67AC1">
        <w:rPr>
          <w:rFonts w:ascii="Arial" w:hAnsi="Arial" w:cs="Arial"/>
        </w:rPr>
        <w:t>según</w:t>
      </w:r>
      <w:r w:rsidR="00654E91" w:rsidRPr="00E67AC1">
        <w:rPr>
          <w:rFonts w:ascii="Arial" w:hAnsi="Arial" w:cs="Arial"/>
        </w:rPr>
        <w:t xml:space="preserve"> </w:t>
      </w:r>
      <w:r w:rsidRPr="00E67AC1">
        <w:rPr>
          <w:rFonts w:ascii="Arial" w:hAnsi="Arial" w:cs="Arial"/>
        </w:rPr>
        <w:t>los</w:t>
      </w:r>
      <w:r w:rsidR="00654E91" w:rsidRPr="00E67AC1">
        <w:rPr>
          <w:rFonts w:ascii="Arial" w:hAnsi="Arial" w:cs="Arial"/>
        </w:rPr>
        <w:t xml:space="preserve"> </w:t>
      </w:r>
      <w:r w:rsidRPr="00E67AC1">
        <w:rPr>
          <w:rFonts w:ascii="Arial" w:hAnsi="Arial" w:cs="Arial"/>
        </w:rPr>
        <w:t>registros históricos. No obstante, en cuanto a lluvias, se convirtió en el vigésimo quinto año más seco desde 1941.</w:t>
      </w:r>
      <w:r w:rsidR="00654E91" w:rsidRPr="00E67AC1">
        <w:rPr>
          <w:rFonts w:ascii="Arial" w:hAnsi="Arial" w:cs="Arial"/>
        </w:rPr>
        <w:t xml:space="preserve"> </w:t>
      </w:r>
      <w:r w:rsidRPr="00E67AC1">
        <w:rPr>
          <w:rFonts w:ascii="Arial" w:hAnsi="Arial" w:cs="Arial"/>
        </w:rPr>
        <w:t>Estas</w:t>
      </w:r>
      <w:r w:rsidR="00654E91" w:rsidRPr="00E67AC1">
        <w:rPr>
          <w:rFonts w:ascii="Arial" w:hAnsi="Arial" w:cs="Arial"/>
        </w:rPr>
        <w:t xml:space="preserve"> </w:t>
      </w:r>
      <w:r w:rsidRPr="00E67AC1">
        <w:rPr>
          <w:rFonts w:ascii="Arial" w:hAnsi="Arial" w:cs="Arial"/>
        </w:rPr>
        <w:t>condiciones</w:t>
      </w:r>
      <w:r w:rsidR="00654E91" w:rsidRPr="00E67AC1">
        <w:rPr>
          <w:rFonts w:ascii="Arial" w:hAnsi="Arial" w:cs="Arial"/>
        </w:rPr>
        <w:t xml:space="preserve"> </w:t>
      </w:r>
      <w:r w:rsidRPr="00E67AC1">
        <w:rPr>
          <w:rFonts w:ascii="Arial" w:hAnsi="Arial" w:cs="Arial"/>
        </w:rPr>
        <w:t>llevaron</w:t>
      </w:r>
      <w:r w:rsidR="00654E91" w:rsidRPr="00E67AC1">
        <w:rPr>
          <w:rFonts w:ascii="Arial" w:hAnsi="Arial" w:cs="Arial"/>
        </w:rPr>
        <w:t xml:space="preserve"> </w:t>
      </w:r>
      <w:r w:rsidRPr="00E67AC1">
        <w:rPr>
          <w:rFonts w:ascii="Arial" w:hAnsi="Arial" w:cs="Arial"/>
        </w:rPr>
        <w:t>al</w:t>
      </w:r>
      <w:r w:rsidR="00654E91" w:rsidRPr="00E67AC1">
        <w:rPr>
          <w:rFonts w:ascii="Arial" w:hAnsi="Arial" w:cs="Arial"/>
        </w:rPr>
        <w:t xml:space="preserve"> </w:t>
      </w:r>
      <w:r w:rsidRPr="00E67AC1">
        <w:rPr>
          <w:rFonts w:ascii="Arial" w:hAnsi="Arial" w:cs="Arial"/>
        </w:rPr>
        <w:t>aumento</w:t>
      </w:r>
      <w:r w:rsidR="00654E91" w:rsidRPr="00E67AC1">
        <w:rPr>
          <w:rFonts w:ascii="Arial" w:hAnsi="Arial" w:cs="Arial"/>
        </w:rPr>
        <w:t xml:space="preserve"> </w:t>
      </w:r>
      <w:r w:rsidRPr="00E67AC1">
        <w:rPr>
          <w:rFonts w:ascii="Arial" w:hAnsi="Arial" w:cs="Arial"/>
        </w:rPr>
        <w:t>y</w:t>
      </w:r>
      <w:r w:rsidR="00654E91" w:rsidRPr="00E67AC1">
        <w:rPr>
          <w:rFonts w:ascii="Arial" w:hAnsi="Arial" w:cs="Arial"/>
        </w:rPr>
        <w:t xml:space="preserve"> </w:t>
      </w:r>
      <w:r w:rsidRPr="00E67AC1">
        <w:rPr>
          <w:rFonts w:ascii="Arial" w:hAnsi="Arial" w:cs="Arial"/>
        </w:rPr>
        <w:t>permanencia</w:t>
      </w:r>
      <w:r w:rsidR="00654E91" w:rsidRPr="00E67AC1">
        <w:rPr>
          <w:rFonts w:ascii="Arial" w:hAnsi="Arial" w:cs="Arial"/>
        </w:rPr>
        <w:t xml:space="preserve"> </w:t>
      </w:r>
      <w:r w:rsidRPr="00E67AC1">
        <w:rPr>
          <w:rFonts w:ascii="Arial" w:hAnsi="Arial" w:cs="Arial"/>
        </w:rPr>
        <w:t>de</w:t>
      </w:r>
      <w:r w:rsidR="00654E91" w:rsidRPr="00E67AC1">
        <w:rPr>
          <w:rFonts w:ascii="Arial" w:hAnsi="Arial" w:cs="Arial"/>
        </w:rPr>
        <w:t xml:space="preserve"> </w:t>
      </w:r>
      <w:r w:rsidRPr="00E67AC1">
        <w:rPr>
          <w:rFonts w:ascii="Arial" w:hAnsi="Arial" w:cs="Arial"/>
        </w:rPr>
        <w:t>zonas</w:t>
      </w:r>
      <w:r w:rsidR="00654E91" w:rsidRPr="00E67AC1">
        <w:rPr>
          <w:rFonts w:ascii="Arial" w:hAnsi="Arial" w:cs="Arial"/>
        </w:rPr>
        <w:t xml:space="preserve"> </w:t>
      </w:r>
      <w:r w:rsidRPr="00E67AC1">
        <w:rPr>
          <w:rFonts w:ascii="Arial" w:hAnsi="Arial" w:cs="Arial"/>
        </w:rPr>
        <w:t>con sequía,</w:t>
      </w:r>
      <w:r w:rsidR="00654E91" w:rsidRPr="00E67AC1">
        <w:rPr>
          <w:rFonts w:ascii="Arial" w:hAnsi="Arial" w:cs="Arial"/>
        </w:rPr>
        <w:t xml:space="preserve"> </w:t>
      </w:r>
      <w:r w:rsidRPr="00E67AC1">
        <w:rPr>
          <w:rFonts w:ascii="Arial" w:hAnsi="Arial" w:cs="Arial"/>
        </w:rPr>
        <w:t>especialmente</w:t>
      </w:r>
      <w:r w:rsidR="00654E91" w:rsidRPr="00E67AC1">
        <w:rPr>
          <w:rFonts w:ascii="Arial" w:hAnsi="Arial" w:cs="Arial"/>
        </w:rPr>
        <w:t xml:space="preserve"> </w:t>
      </w:r>
      <w:r w:rsidRPr="00E67AC1">
        <w:rPr>
          <w:rFonts w:ascii="Arial" w:hAnsi="Arial" w:cs="Arial"/>
        </w:rPr>
        <w:t>durante</w:t>
      </w:r>
      <w:r w:rsidR="00654E91" w:rsidRPr="00E67AC1">
        <w:rPr>
          <w:rFonts w:ascii="Arial" w:hAnsi="Arial" w:cs="Arial"/>
        </w:rPr>
        <w:t xml:space="preserve"> </w:t>
      </w:r>
      <w:r w:rsidRPr="00E67AC1">
        <w:rPr>
          <w:rFonts w:ascii="Arial" w:hAnsi="Arial" w:cs="Arial"/>
        </w:rPr>
        <w:t>la</w:t>
      </w:r>
      <w:r w:rsidR="00654E91" w:rsidRPr="00E67AC1">
        <w:rPr>
          <w:rFonts w:ascii="Arial" w:hAnsi="Arial" w:cs="Arial"/>
        </w:rPr>
        <w:t xml:space="preserve"> </w:t>
      </w:r>
      <w:r w:rsidRPr="00E67AC1">
        <w:rPr>
          <w:rFonts w:ascii="Arial" w:hAnsi="Arial" w:cs="Arial"/>
        </w:rPr>
        <w:t>primera mitad del año,</w:t>
      </w:r>
      <w:r w:rsidR="00654E91" w:rsidRPr="00E67AC1">
        <w:rPr>
          <w:rFonts w:ascii="Arial" w:hAnsi="Arial" w:cs="Arial"/>
        </w:rPr>
        <w:t xml:space="preserve"> </w:t>
      </w:r>
      <w:r w:rsidRPr="00E67AC1">
        <w:rPr>
          <w:rFonts w:ascii="Arial" w:hAnsi="Arial" w:cs="Arial"/>
        </w:rPr>
        <w:t>donde</w:t>
      </w:r>
      <w:r w:rsidR="00654E91" w:rsidRPr="00E67AC1">
        <w:rPr>
          <w:rFonts w:ascii="Arial" w:hAnsi="Arial" w:cs="Arial"/>
        </w:rPr>
        <w:t xml:space="preserve"> </w:t>
      </w:r>
      <w:r w:rsidRPr="00E67AC1">
        <w:rPr>
          <w:rFonts w:ascii="Arial" w:hAnsi="Arial" w:cs="Arial"/>
        </w:rPr>
        <w:t>enero</w:t>
      </w:r>
      <w:r w:rsidR="00654E91" w:rsidRPr="00E67AC1">
        <w:rPr>
          <w:rFonts w:ascii="Arial" w:hAnsi="Arial" w:cs="Arial"/>
        </w:rPr>
        <w:t xml:space="preserve"> </w:t>
      </w:r>
      <w:r w:rsidRPr="00E67AC1">
        <w:rPr>
          <w:rFonts w:ascii="Arial" w:hAnsi="Arial" w:cs="Arial"/>
        </w:rPr>
        <w:t>de 2024 destacó como el</w:t>
      </w:r>
      <w:r w:rsidR="00654E91" w:rsidRPr="00E67AC1">
        <w:rPr>
          <w:rFonts w:ascii="Arial" w:hAnsi="Arial" w:cs="Arial"/>
        </w:rPr>
        <w:t xml:space="preserve"> </w:t>
      </w:r>
      <w:r w:rsidRPr="00E67AC1">
        <w:rPr>
          <w:rFonts w:ascii="Arial" w:hAnsi="Arial" w:cs="Arial"/>
        </w:rPr>
        <w:t>enero</w:t>
      </w:r>
      <w:r w:rsidR="00654E91" w:rsidRPr="00E67AC1">
        <w:rPr>
          <w:rFonts w:ascii="Arial" w:hAnsi="Arial" w:cs="Arial"/>
        </w:rPr>
        <w:t xml:space="preserve"> </w:t>
      </w:r>
      <w:r w:rsidRPr="00E67AC1">
        <w:rPr>
          <w:rFonts w:ascii="Arial" w:hAnsi="Arial" w:cs="Arial"/>
        </w:rPr>
        <w:t>con</w:t>
      </w:r>
      <w:r w:rsidR="00654E91" w:rsidRPr="00E67AC1">
        <w:rPr>
          <w:rFonts w:ascii="Arial" w:hAnsi="Arial" w:cs="Arial"/>
        </w:rPr>
        <w:t xml:space="preserve"> </w:t>
      </w:r>
      <w:r w:rsidRPr="00E67AC1">
        <w:rPr>
          <w:rFonts w:ascii="Arial" w:hAnsi="Arial" w:cs="Arial"/>
        </w:rPr>
        <w:t>mayor superficie de sequía de</w:t>
      </w:r>
      <w:r w:rsidR="00654E91" w:rsidRPr="00E67AC1">
        <w:rPr>
          <w:rFonts w:ascii="Arial" w:hAnsi="Arial" w:cs="Arial"/>
        </w:rPr>
        <w:t xml:space="preserve"> </w:t>
      </w:r>
      <w:r w:rsidRPr="00E67AC1">
        <w:rPr>
          <w:rFonts w:ascii="Arial" w:hAnsi="Arial" w:cs="Arial"/>
        </w:rPr>
        <w:t>moderada</w:t>
      </w:r>
      <w:r w:rsidR="00654E91" w:rsidRPr="00E67AC1">
        <w:rPr>
          <w:rFonts w:ascii="Arial" w:hAnsi="Arial" w:cs="Arial"/>
        </w:rPr>
        <w:t xml:space="preserve"> </w:t>
      </w:r>
      <w:r w:rsidRPr="00E67AC1">
        <w:rPr>
          <w:rFonts w:ascii="Arial" w:hAnsi="Arial" w:cs="Arial"/>
        </w:rPr>
        <w:t>a</w:t>
      </w:r>
      <w:r w:rsidR="00654E91" w:rsidRPr="00E67AC1">
        <w:rPr>
          <w:rFonts w:ascii="Arial" w:hAnsi="Arial" w:cs="Arial"/>
        </w:rPr>
        <w:t xml:space="preserve"> </w:t>
      </w:r>
      <w:r w:rsidRPr="00E67AC1">
        <w:rPr>
          <w:rFonts w:ascii="Arial" w:hAnsi="Arial" w:cs="Arial"/>
        </w:rPr>
        <w:t>excepcional en</w:t>
      </w:r>
      <w:r w:rsidR="00654E91" w:rsidRPr="00E67AC1">
        <w:rPr>
          <w:rFonts w:ascii="Arial" w:hAnsi="Arial" w:cs="Arial"/>
        </w:rPr>
        <w:t xml:space="preserve"> </w:t>
      </w:r>
      <w:r w:rsidRPr="00E67AC1">
        <w:rPr>
          <w:rFonts w:ascii="Arial" w:hAnsi="Arial" w:cs="Arial"/>
        </w:rPr>
        <w:t>los</w:t>
      </w:r>
      <w:r w:rsidR="00654E91" w:rsidRPr="00E67AC1">
        <w:rPr>
          <w:rFonts w:ascii="Arial" w:hAnsi="Arial" w:cs="Arial"/>
        </w:rPr>
        <w:t xml:space="preserve"> </w:t>
      </w:r>
      <w:r w:rsidRPr="00E67AC1">
        <w:rPr>
          <w:rFonts w:ascii="Arial" w:hAnsi="Arial" w:cs="Arial"/>
        </w:rPr>
        <w:t>registros</w:t>
      </w:r>
      <w:r w:rsidR="00654E91" w:rsidRPr="00E67AC1">
        <w:rPr>
          <w:rFonts w:ascii="Arial" w:hAnsi="Arial" w:cs="Arial"/>
        </w:rPr>
        <w:t xml:space="preserve"> </w:t>
      </w:r>
      <w:r w:rsidRPr="00E67AC1">
        <w:rPr>
          <w:rFonts w:ascii="Arial" w:hAnsi="Arial" w:cs="Arial"/>
        </w:rPr>
        <w:t>del Monitor de Sequía de México.</w:t>
      </w:r>
    </w:p>
    <w:p w14:paraId="22ADB563" w14:textId="69CAFDCB" w:rsidR="00654E91" w:rsidRPr="00E67AC1" w:rsidRDefault="00A31C82" w:rsidP="00654E91">
      <w:pPr>
        <w:pStyle w:val="Textoindependiente"/>
        <w:jc w:val="both"/>
        <w:rPr>
          <w:rFonts w:ascii="Arial" w:hAnsi="Arial" w:cs="Arial"/>
        </w:rPr>
      </w:pPr>
      <w:r w:rsidRPr="00E67AC1">
        <w:rPr>
          <w:rFonts w:ascii="Arial" w:hAnsi="Arial" w:cs="Arial"/>
        </w:rPr>
        <w:t>En la segunda parte del año, durante el verano y con el inicio de la temporada de lluvias y ciclones tropicales se notó una reducción de áreas con sequía en algunas zonas del país como el noreste, centro, occidente y sur. No obstante, al terminar 2024, las áreas con sequía de moderada a excepcional continuaron</w:t>
      </w:r>
      <w:r w:rsidR="000C305A" w:rsidRPr="00E67AC1">
        <w:rPr>
          <w:rFonts w:ascii="Arial" w:hAnsi="Arial" w:cs="Arial"/>
        </w:rPr>
        <w:t xml:space="preserve"> </w:t>
      </w:r>
      <w:r w:rsidRPr="00E67AC1">
        <w:rPr>
          <w:rFonts w:ascii="Arial" w:hAnsi="Arial" w:cs="Arial"/>
        </w:rPr>
        <w:t>y se</w:t>
      </w:r>
      <w:r w:rsidR="000C305A" w:rsidRPr="00E67AC1">
        <w:rPr>
          <w:rFonts w:ascii="Arial" w:hAnsi="Arial" w:cs="Arial"/>
        </w:rPr>
        <w:t xml:space="preserve"> </w:t>
      </w:r>
      <w:r w:rsidRPr="00E67AC1">
        <w:rPr>
          <w:rFonts w:ascii="Arial" w:hAnsi="Arial" w:cs="Arial"/>
        </w:rPr>
        <w:t>agruparon</w:t>
      </w:r>
      <w:r w:rsidR="000C305A" w:rsidRPr="00E67AC1">
        <w:rPr>
          <w:rFonts w:ascii="Arial" w:hAnsi="Arial" w:cs="Arial"/>
        </w:rPr>
        <w:t xml:space="preserve"> </w:t>
      </w:r>
      <w:r w:rsidRPr="00E67AC1">
        <w:rPr>
          <w:rFonts w:ascii="Arial" w:hAnsi="Arial" w:cs="Arial"/>
        </w:rPr>
        <w:t>en el noroeste y norte del</w:t>
      </w:r>
      <w:r w:rsidR="000C305A" w:rsidRPr="00E67AC1">
        <w:rPr>
          <w:rFonts w:ascii="Arial" w:hAnsi="Arial" w:cs="Arial"/>
        </w:rPr>
        <w:t xml:space="preserve"> </w:t>
      </w:r>
      <w:r w:rsidRPr="00E67AC1">
        <w:rPr>
          <w:rFonts w:ascii="Arial" w:hAnsi="Arial" w:cs="Arial"/>
        </w:rPr>
        <w:t>país.</w:t>
      </w:r>
    </w:p>
    <w:p w14:paraId="305EFDC8" w14:textId="454CA370" w:rsidR="00654E91" w:rsidRPr="00E67AC1" w:rsidRDefault="00F32F9D" w:rsidP="00654E91">
      <w:pPr>
        <w:pStyle w:val="Textoindependiente"/>
        <w:jc w:val="both"/>
        <w:rPr>
          <w:rFonts w:ascii="Arial" w:hAnsi="Arial" w:cs="Arial"/>
        </w:rPr>
      </w:pPr>
      <w:r w:rsidRPr="00E67AC1">
        <w:rPr>
          <w:rFonts w:ascii="Arial" w:hAnsi="Arial" w:cs="Arial"/>
        </w:rPr>
        <w:t>Después de que en mayo se vio la mayor área con sequía del 2024, hacia la mitad de junio, el inicio de la temporada de lluvias y ciclones tropicales ayudó a que las zonas con sequía se redujeran. En junio, la tormenta tropical Alberto llegó al oriente del país, causando lluvias significativas en el noreste y sobre la costa del golfo de México; en este mismo mes y a principios de julio, la tormenta tropical Chris también trajo lluvias beneficiosas.</w:t>
      </w:r>
    </w:p>
    <w:p w14:paraId="6F260B33" w14:textId="40329271" w:rsidR="00654E91" w:rsidRPr="00E67AC1" w:rsidRDefault="00F32F9D" w:rsidP="00654E91">
      <w:pPr>
        <w:pStyle w:val="Textoindependiente"/>
        <w:jc w:val="both"/>
        <w:rPr>
          <w:rFonts w:ascii="Arial" w:hAnsi="Arial" w:cs="Arial"/>
          <w:b/>
          <w:bCs/>
        </w:rPr>
      </w:pPr>
      <w:r w:rsidRPr="00E67AC1">
        <w:rPr>
          <w:rFonts w:ascii="Arial" w:hAnsi="Arial" w:cs="Arial"/>
          <w:b/>
          <w:bCs/>
        </w:rPr>
        <w:lastRenderedPageBreak/>
        <w:t>Comportamiento de la HR en la ZM</w:t>
      </w:r>
    </w:p>
    <w:p w14:paraId="4088412D" w14:textId="6A21DA13" w:rsidR="007B5660" w:rsidRPr="00E67AC1" w:rsidRDefault="00A57CA5" w:rsidP="00A57CA5">
      <w:pPr>
        <w:jc w:val="both"/>
        <w:rPr>
          <w:rFonts w:ascii="Arial" w:hAnsi="Arial" w:cs="Arial"/>
        </w:rPr>
      </w:pPr>
      <w:r>
        <w:rPr>
          <w:rFonts w:ascii="Arial" w:hAnsi="Arial" w:cs="Arial"/>
        </w:rPr>
        <w:t>Se recabó la información de la estación Centro, la cual se puede observar en</w:t>
      </w:r>
      <w:r w:rsidR="00E67D24" w:rsidRPr="00E67AC1">
        <w:rPr>
          <w:rFonts w:ascii="Arial" w:hAnsi="Arial" w:cs="Arial"/>
        </w:rPr>
        <w:t xml:space="preserve"> la Fig. 14, </w:t>
      </w:r>
      <w:r w:rsidR="007B5660" w:rsidRPr="00E67AC1">
        <w:rPr>
          <w:rFonts w:ascii="Arial" w:hAnsi="Arial" w:cs="Arial"/>
        </w:rPr>
        <w:t>una fluctuación considerable en la humedad relativa a lo largo de los días y semanas. Esto es normal, ya que la humedad puede cambiar drásticamente debido a factores como la temperatura, las precipitaciones y la evaporación.</w:t>
      </w:r>
    </w:p>
    <w:p w14:paraId="7F809EE9" w14:textId="77777777" w:rsidR="007B5660" w:rsidRPr="00E67AC1" w:rsidRDefault="007B5660" w:rsidP="00A57CA5">
      <w:pPr>
        <w:pStyle w:val="Textoindependiente"/>
        <w:jc w:val="both"/>
        <w:rPr>
          <w:rFonts w:ascii="Arial" w:hAnsi="Arial" w:cs="Arial"/>
          <w:b/>
          <w:bCs/>
        </w:rPr>
      </w:pPr>
    </w:p>
    <w:p w14:paraId="320AEB48" w14:textId="798199F1" w:rsidR="00084CD5" w:rsidRPr="00E67AC1" w:rsidRDefault="001A076D" w:rsidP="00654E91">
      <w:pPr>
        <w:pStyle w:val="Textoindependiente"/>
        <w:jc w:val="both"/>
        <w:rPr>
          <w:b/>
          <w:bCs/>
        </w:rPr>
      </w:pPr>
      <w:r w:rsidRPr="00E67AC1">
        <w:rPr>
          <w:b/>
          <w:bCs/>
          <w:noProof/>
        </w:rPr>
        <w:drawing>
          <wp:inline distT="0" distB="0" distL="0" distR="0" wp14:anchorId="4968629E" wp14:editId="0C9B31A6">
            <wp:extent cx="5686185" cy="2379647"/>
            <wp:effectExtent l="0" t="0" r="0" b="1905"/>
            <wp:docPr id="96915293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331" cy="2391845"/>
                    </a:xfrm>
                    <a:prstGeom prst="rect">
                      <a:avLst/>
                    </a:prstGeom>
                    <a:noFill/>
                  </pic:spPr>
                </pic:pic>
              </a:graphicData>
            </a:graphic>
          </wp:inline>
        </w:drawing>
      </w:r>
    </w:p>
    <w:p w14:paraId="1AFEF074" w14:textId="219E989E" w:rsidR="006E7C13" w:rsidRPr="00B37F31" w:rsidRDefault="006E7C13" w:rsidP="006E7C13">
      <w:pPr>
        <w:pStyle w:val="Descripcin"/>
        <w:jc w:val="center"/>
        <w:rPr>
          <w:rFonts w:ascii="Arial" w:hAnsi="Arial" w:cs="Arial"/>
          <w:color w:val="auto"/>
          <w:sz w:val="16"/>
          <w:szCs w:val="16"/>
        </w:rPr>
      </w:pPr>
      <w:bookmarkStart w:id="29" w:name="_Toc203054962"/>
      <w:r w:rsidRPr="00B37F31">
        <w:rPr>
          <w:rFonts w:ascii="Arial" w:hAnsi="Arial" w:cs="Arial"/>
          <w:color w:val="auto"/>
          <w:sz w:val="16"/>
          <w:szCs w:val="16"/>
        </w:rPr>
        <w:t xml:space="preserve">Figura </w:t>
      </w:r>
      <w:r w:rsidRPr="00B37F31">
        <w:rPr>
          <w:rFonts w:ascii="Arial" w:hAnsi="Arial" w:cs="Arial"/>
          <w:color w:val="auto"/>
          <w:sz w:val="16"/>
          <w:szCs w:val="16"/>
        </w:rPr>
        <w:fldChar w:fldCharType="begin"/>
      </w:r>
      <w:r w:rsidRPr="00B37F31">
        <w:rPr>
          <w:rFonts w:ascii="Arial" w:hAnsi="Arial" w:cs="Arial"/>
          <w:color w:val="auto"/>
          <w:sz w:val="16"/>
          <w:szCs w:val="16"/>
        </w:rPr>
        <w:instrText xml:space="preserve"> SEQ Figura \* ARABIC </w:instrText>
      </w:r>
      <w:r w:rsidRPr="00B37F31">
        <w:rPr>
          <w:rFonts w:ascii="Arial" w:hAnsi="Arial" w:cs="Arial"/>
          <w:color w:val="auto"/>
          <w:sz w:val="16"/>
          <w:szCs w:val="16"/>
        </w:rPr>
        <w:fldChar w:fldCharType="separate"/>
      </w:r>
      <w:r w:rsidR="00842FD9">
        <w:rPr>
          <w:rFonts w:ascii="Arial" w:hAnsi="Arial" w:cs="Arial"/>
          <w:noProof/>
          <w:color w:val="auto"/>
          <w:sz w:val="16"/>
          <w:szCs w:val="16"/>
        </w:rPr>
        <w:t>14</w:t>
      </w:r>
      <w:r w:rsidRPr="00B37F31">
        <w:rPr>
          <w:rFonts w:ascii="Arial" w:hAnsi="Arial" w:cs="Arial"/>
          <w:color w:val="auto"/>
          <w:sz w:val="16"/>
          <w:szCs w:val="16"/>
        </w:rPr>
        <w:fldChar w:fldCharType="end"/>
      </w:r>
      <w:r w:rsidRPr="00B37F31">
        <w:rPr>
          <w:rFonts w:ascii="Arial" w:hAnsi="Arial" w:cs="Arial"/>
          <w:color w:val="auto"/>
          <w:sz w:val="16"/>
          <w:szCs w:val="16"/>
        </w:rPr>
        <w:t xml:space="preserve">  Gráfica de humedad relativa promedio diario durante el año 2024</w:t>
      </w:r>
      <w:bookmarkEnd w:id="29"/>
    </w:p>
    <w:p w14:paraId="6C353737" w14:textId="4EF69778" w:rsidR="005017C5" w:rsidRPr="00E67AC1" w:rsidRDefault="007B5660" w:rsidP="00E67D24">
      <w:pPr>
        <w:pStyle w:val="Textoindependiente"/>
        <w:jc w:val="both"/>
        <w:rPr>
          <w:rFonts w:ascii="Arial" w:hAnsi="Arial" w:cs="Arial"/>
        </w:rPr>
      </w:pPr>
      <w:r w:rsidRPr="00E67AC1">
        <w:rPr>
          <w:rFonts w:ascii="Arial" w:hAnsi="Arial" w:cs="Arial"/>
        </w:rPr>
        <w:t>A finales de marzo y principios de abril, se ve un descenso significativo en la humedad, alcanzando algunos de los valores más bajos registrados en la gráfica (alrededor del 30%). A medida que avanza mayo y principios de junio, la humedad comienza a aumentar gradualmente, con más fluctuaciones, pero con un rango general que tiende al alza.</w:t>
      </w:r>
      <w:r w:rsidR="00FE5853" w:rsidRPr="00E67AC1">
        <w:rPr>
          <w:rFonts w:ascii="Arial" w:hAnsi="Arial" w:cs="Arial"/>
        </w:rPr>
        <w:t xml:space="preserve"> A partir de finales de junio y durante julio y agosto, se observa un aumento marcado en la humedad relativa. Hay picos frecuentes que superan el 70% y llegan hasta el 80% o incluso el 90%. Esto es característico de las temporadas de lluvias.</w:t>
      </w:r>
      <w:r w:rsidR="00E67D24" w:rsidRPr="00E67AC1">
        <w:rPr>
          <w:rFonts w:ascii="Arial" w:hAnsi="Arial" w:cs="Arial"/>
        </w:rPr>
        <w:t xml:space="preserve"> Hacia finales de octubre y noviembre, parece haber una ligera tendencia a la baja o una mayor variabilidad, pero aún con valores considerablemente altos en comparación con el principio del año. A principios de diciembre, los valores parecen estar en un rango similar al de los meses de transición.</w:t>
      </w:r>
    </w:p>
    <w:p w14:paraId="3D3DD12E" w14:textId="77777777" w:rsidR="003B4012" w:rsidRPr="00E67AC1" w:rsidRDefault="003B4012" w:rsidP="00654E91">
      <w:pPr>
        <w:pStyle w:val="Textoindependiente"/>
        <w:jc w:val="both"/>
        <w:rPr>
          <w:rFonts w:ascii="Arial" w:hAnsi="Arial" w:cs="Arial"/>
          <w:b/>
          <w:bCs/>
        </w:rPr>
      </w:pPr>
    </w:p>
    <w:p w14:paraId="34EA1C38" w14:textId="77777777" w:rsidR="00E67D24" w:rsidRDefault="00E67D24" w:rsidP="00654E91">
      <w:pPr>
        <w:pStyle w:val="Textoindependiente"/>
        <w:jc w:val="both"/>
        <w:rPr>
          <w:rFonts w:ascii="Arial" w:hAnsi="Arial" w:cs="Arial"/>
          <w:b/>
          <w:bCs/>
        </w:rPr>
      </w:pPr>
    </w:p>
    <w:p w14:paraId="247C7080" w14:textId="77777777" w:rsidR="00332865" w:rsidRPr="00E67AC1" w:rsidRDefault="00332865" w:rsidP="00654E91">
      <w:pPr>
        <w:pStyle w:val="Textoindependiente"/>
        <w:jc w:val="both"/>
        <w:rPr>
          <w:rFonts w:ascii="Arial" w:hAnsi="Arial" w:cs="Arial"/>
          <w:b/>
          <w:bCs/>
        </w:rPr>
      </w:pPr>
    </w:p>
    <w:p w14:paraId="05C35C0C" w14:textId="77777777" w:rsidR="00084CD5" w:rsidRPr="00E67AC1" w:rsidRDefault="00084CD5" w:rsidP="00084CD5">
      <w:pPr>
        <w:adjustRightInd w:val="0"/>
        <w:rPr>
          <w:rFonts w:ascii="Source Sans Pro SemiBold" w:hAnsi="Source Sans Pro SemiBold" w:cs="Source Sans Pro SemiBold"/>
          <w:b/>
          <w:bCs/>
          <w:sz w:val="26"/>
          <w:szCs w:val="26"/>
        </w:rPr>
      </w:pPr>
      <w:r w:rsidRPr="00E67AC1">
        <w:rPr>
          <w:rFonts w:ascii="Source Sans Pro SemiBold" w:hAnsi="Source Sans Pro SemiBold" w:cs="Source Sans Pro SemiBold"/>
          <w:b/>
          <w:bCs/>
          <w:sz w:val="26"/>
          <w:szCs w:val="26"/>
        </w:rPr>
        <w:lastRenderedPageBreak/>
        <w:t>PRECIPITACIÓN</w:t>
      </w:r>
    </w:p>
    <w:p w14:paraId="662472EA" w14:textId="1B0822FF" w:rsidR="00084CD5" w:rsidRPr="00E67AC1" w:rsidRDefault="00084CD5" w:rsidP="00447EB1">
      <w:pPr>
        <w:adjustRightInd w:val="0"/>
        <w:jc w:val="both"/>
        <w:rPr>
          <w:rFonts w:ascii="Arial" w:hAnsi="Arial" w:cs="Arial"/>
        </w:rPr>
      </w:pPr>
      <w:r w:rsidRPr="00E67AC1">
        <w:rPr>
          <w:rFonts w:ascii="Arial" w:hAnsi="Arial" w:cs="Arial"/>
        </w:rPr>
        <w:t>Todos los procesos atmosféricos en los que el agua (sólida, líquida o una combinación) cae a la</w:t>
      </w:r>
      <w:r w:rsidR="00447EB1" w:rsidRPr="00E67AC1">
        <w:rPr>
          <w:rFonts w:ascii="Arial" w:hAnsi="Arial" w:cs="Arial"/>
        </w:rPr>
        <w:t xml:space="preserve"> </w:t>
      </w:r>
      <w:r w:rsidRPr="00E67AC1">
        <w:rPr>
          <w:rFonts w:ascii="Arial" w:hAnsi="Arial" w:cs="Arial"/>
        </w:rPr>
        <w:t>superficie por acción de la gravedad, se le conoce como precipitación (AMS, 2021). La</w:t>
      </w:r>
      <w:r w:rsidR="00447EB1" w:rsidRPr="00E67AC1">
        <w:rPr>
          <w:rFonts w:ascii="Arial" w:hAnsi="Arial" w:cs="Arial"/>
        </w:rPr>
        <w:t xml:space="preserve"> </w:t>
      </w:r>
      <w:r w:rsidRPr="00E67AC1">
        <w:rPr>
          <w:rFonts w:ascii="Arial" w:hAnsi="Arial" w:cs="Arial"/>
        </w:rPr>
        <w:t>precipitación líquida se clasifica con base en el diámetro de la gota, en lluvia si es mayor a 0.5 mm</w:t>
      </w:r>
      <w:r w:rsidR="00447EB1" w:rsidRPr="00E67AC1">
        <w:rPr>
          <w:rFonts w:ascii="Arial" w:hAnsi="Arial" w:cs="Arial"/>
        </w:rPr>
        <w:t xml:space="preserve"> </w:t>
      </w:r>
      <w:r w:rsidRPr="00E67AC1">
        <w:rPr>
          <w:rFonts w:ascii="Arial" w:hAnsi="Arial" w:cs="Arial"/>
        </w:rPr>
        <w:t>y llovizna en el caso contrario. El comportamiento de la precipitación se asocia al de la humedad</w:t>
      </w:r>
      <w:r w:rsidR="00447EB1" w:rsidRPr="00E67AC1">
        <w:rPr>
          <w:rFonts w:ascii="Arial" w:hAnsi="Arial" w:cs="Arial"/>
        </w:rPr>
        <w:t xml:space="preserve"> </w:t>
      </w:r>
      <w:r w:rsidRPr="00E67AC1">
        <w:rPr>
          <w:rFonts w:ascii="Arial" w:hAnsi="Arial" w:cs="Arial"/>
        </w:rPr>
        <w:t>relativa, debido a que ambas variables están relacionadas con la cantidad de vapor de agua en la</w:t>
      </w:r>
      <w:r w:rsidR="00447EB1" w:rsidRPr="00E67AC1">
        <w:rPr>
          <w:rFonts w:ascii="Arial" w:hAnsi="Arial" w:cs="Arial"/>
        </w:rPr>
        <w:t xml:space="preserve"> </w:t>
      </w:r>
      <w:r w:rsidRPr="00E67AC1">
        <w:rPr>
          <w:rFonts w:ascii="Arial" w:hAnsi="Arial" w:cs="Arial"/>
        </w:rPr>
        <w:t>atmósfera.</w:t>
      </w:r>
    </w:p>
    <w:p w14:paraId="1674731C" w14:textId="77777777" w:rsidR="00AB3BC0" w:rsidRPr="00E67AC1" w:rsidRDefault="00AB3BC0" w:rsidP="00AB3BC0">
      <w:pPr>
        <w:pStyle w:val="Textoindependiente"/>
        <w:jc w:val="both"/>
        <w:rPr>
          <w:rFonts w:ascii="Arial" w:hAnsi="Arial" w:cs="Arial"/>
        </w:rPr>
      </w:pPr>
      <w:r w:rsidRPr="00E67AC1">
        <w:rPr>
          <w:rFonts w:ascii="Arial" w:hAnsi="Arial" w:cs="Arial"/>
        </w:rPr>
        <w:t>Los datos de precipitación del 2024, de la Red Global de Climatología Histórica (GHCN, en inglés) indican que hubo precipitaciones anuales por debajo del promedio en regiones que incluían gran parte de Canadá, que se extendieron hacia partes del oeste de los EE. UU. y México. Las condiciones más amplias y notablemente más secas que lo habitual ocurrieron en gran parte de América del Sur, especialmente en muchas áreas de Brasil y los vecinos Bolivia y Perú, donde en varios lugares se registró el año más seco o casi más seco conocido. Otras regiones más secas de lo normal fueron el sur y el sudoeste de África, donde se registraron sequías récord o casi récord en gran parte de Zimbabwe y Zambia, así como en partes de Camerún, la República del Congo y Gabón. La combinación de temperaturas récord y casi récord, junto con la falta de precipitacione, causó una grave sequía en muchas áreas. Partes del este de Ucrania y la vecina Rusia también fueron notablemente más secas que el promedio en 2024.</w:t>
      </w:r>
    </w:p>
    <w:p w14:paraId="11452F35" w14:textId="75FFB3F9" w:rsidR="00AF5FDD" w:rsidRPr="00E67AC1" w:rsidRDefault="00AB3BC0" w:rsidP="00AB3BC0">
      <w:pPr>
        <w:pStyle w:val="Textoindependiente"/>
        <w:jc w:val="both"/>
        <w:rPr>
          <w:rFonts w:ascii="Arial" w:hAnsi="Arial" w:cs="Arial"/>
        </w:rPr>
      </w:pPr>
      <w:r w:rsidRPr="00E67AC1">
        <w:rPr>
          <w:rFonts w:ascii="Arial" w:hAnsi="Arial" w:cs="Arial"/>
        </w:rPr>
        <w:t xml:space="preserve">Por el contrario, se observaron precipitaciones inusualmente altas en regiones que incluían una gran parte del Sahel africano, donde las condiciones de humedad récord y casi récord fueron comunes. Asia Central, que incluye gran parte de Kazajstán y el centro de Rusia, tuvo condiciones de humedad muy por encima de lo normal a récord, así como el este de Mongolia y el noreste de China. Partes de estas áreas experimentaron períodos de fuertes lluvias e inundaciones. Otras zonas con precipitaciones superiores al promedio en 2024 enfrentaron inundaciones y otros efectos asociados con los sistemas tropicales. Estos incluyeron el sur profundo y el sureste de los EE. </w:t>
      </w:r>
      <w:r w:rsidR="005017C5" w:rsidRPr="00E67AC1">
        <w:rPr>
          <w:rFonts w:ascii="Arial" w:hAnsi="Arial" w:cs="Arial"/>
        </w:rPr>
        <w:t>UU.,</w:t>
      </w:r>
      <w:r w:rsidRPr="00E67AC1">
        <w:rPr>
          <w:rFonts w:ascii="Arial" w:hAnsi="Arial" w:cs="Arial"/>
        </w:rPr>
        <w:t xml:space="preserve"> que fueron gravemente afectados por los huracanes Beryl, Debby, Francine, Helene y Milton. Otras áreas ampliamente afectadas por los ciclones tropicales fueron Tanzania, Kenia, Bangladesh, India, Vietnam, Filipinas, Japón, el este de China, Indonesia, Malasia y partes del norte de Australia.</w:t>
      </w:r>
    </w:p>
    <w:p w14:paraId="304A43EF" w14:textId="77777777" w:rsidR="00831E92" w:rsidRPr="00E67AC1" w:rsidRDefault="00831E92" w:rsidP="00831E92">
      <w:pPr>
        <w:pStyle w:val="Textoindependiente"/>
        <w:jc w:val="both"/>
        <w:rPr>
          <w:rFonts w:ascii="Arial" w:hAnsi="Arial" w:cs="Arial"/>
        </w:rPr>
      </w:pPr>
      <w:r w:rsidRPr="00E67AC1">
        <w:rPr>
          <w:rFonts w:ascii="Arial" w:hAnsi="Arial" w:cs="Arial"/>
        </w:rPr>
        <w:t xml:space="preserve">En el año 2024 se dieron eventos meteorológicos extremos que afectaron varias regiones de México. Los meses de marzo, mayo, junio, agosto y septiembre fueron </w:t>
      </w:r>
      <w:r w:rsidRPr="00E67AC1">
        <w:rPr>
          <w:rFonts w:ascii="Arial" w:hAnsi="Arial" w:cs="Arial"/>
        </w:rPr>
        <w:lastRenderedPageBreak/>
        <w:t>los más activos, registrando fuertes lluvias con granizo, olas de calor largas y ciclones tropicales. Especialmente durante marzo, mayo y agosto, se reportaron lluvias con caída de granizo fuerte, sobre áreas específicas del norte, noreste, centro, occidente, sur y sureste del país. Además, en mayo y junio, se presentó la tercera ola de calor de 2024, la cual duró 15 días. El ciclón tropical John, que afectó al estado de Guerrero en septiembre, se destaca como uno de los eventos más importantes del año, causando lluvias intensas e inundaciones.</w:t>
      </w:r>
    </w:p>
    <w:p w14:paraId="2B8BE479" w14:textId="6FDE480A" w:rsidR="00831E92" w:rsidRPr="00E67AC1" w:rsidRDefault="00831E92" w:rsidP="00831E92">
      <w:pPr>
        <w:pStyle w:val="Textoindependiente"/>
        <w:jc w:val="both"/>
        <w:rPr>
          <w:rFonts w:ascii="Arial" w:hAnsi="Arial" w:cs="Arial"/>
        </w:rPr>
      </w:pPr>
      <w:r w:rsidRPr="00E67AC1">
        <w:rPr>
          <w:rFonts w:ascii="Arial" w:hAnsi="Arial" w:cs="Arial"/>
        </w:rPr>
        <w:t>El 14 de mayo de 2024, se presentaron las condiciones adecuadas para la formación de tormentas convectivas, provocadas por un canal de baja presión en el sur de México, junto con el ingreso de humedad del océano Pacífico y el golfo de México, además de la divergencia en altura. Estos sistemas dejaron lluvia acumulada de hasta 50 mm, así como granizo en Campeche, Chiapas, Tabasco y Oaxaca. En el municipio de Pueblo Nuevo Solistahuacán en Chiapas, las lluvias, que duraron aproximadamente 2 horas, provocaron daños como techos colapsados y calles y/o caminos destruidos.</w:t>
      </w:r>
    </w:p>
    <w:p w14:paraId="1866D413" w14:textId="5BEEC2E7" w:rsidR="00A01D0F" w:rsidRPr="00E67AC1" w:rsidRDefault="00A01D0F" w:rsidP="00A01D0F">
      <w:pPr>
        <w:pStyle w:val="Textoindependiente"/>
        <w:jc w:val="both"/>
        <w:rPr>
          <w:rFonts w:ascii="Arial" w:hAnsi="Arial" w:cs="Arial"/>
        </w:rPr>
      </w:pPr>
      <w:r w:rsidRPr="00E67AC1">
        <w:rPr>
          <w:rFonts w:ascii="Arial" w:hAnsi="Arial" w:cs="Arial"/>
        </w:rPr>
        <w:t>La precipitación acumulada en 2024 fue de 735.7 mm a nivel nacional; de acuerdo con el promedio climatológico anual (1991-2020) de 747.6 mm, se registró un déficit de 11.9 mm o 1.6 % por debajo del promedio. De acuerdo con los registros históricos desde 1941, el año 2024 se estableció como el vigésimo quinto año con menos precipitaciones a nivel nacional.</w:t>
      </w:r>
      <w:r w:rsidR="00831E92" w:rsidRPr="00E67AC1">
        <w:rPr>
          <w:rFonts w:ascii="Arial" w:hAnsi="Arial" w:cs="Arial"/>
        </w:rPr>
        <w:t xml:space="preserve"> </w:t>
      </w:r>
      <w:r w:rsidR="00831E92" w:rsidRPr="00E67AC1">
        <w:rPr>
          <w:rFonts w:ascii="Arial" w:hAnsi="Arial" w:cs="Arial"/>
          <w:i/>
          <w:iCs/>
        </w:rPr>
        <w:t>(Reporte anual del clima en México 2024, CONAGUA)</w:t>
      </w:r>
    </w:p>
    <w:p w14:paraId="51A3AFC7" w14:textId="512C8A80" w:rsidR="00A01D0F" w:rsidRPr="00E67AC1" w:rsidRDefault="00A01D0F" w:rsidP="00A01D0F">
      <w:pPr>
        <w:pStyle w:val="Textoindependiente"/>
        <w:jc w:val="both"/>
        <w:rPr>
          <w:rFonts w:ascii="Arial" w:hAnsi="Arial" w:cs="Arial"/>
          <w:i/>
          <w:iCs/>
        </w:rPr>
      </w:pPr>
      <w:r w:rsidRPr="00E67AC1">
        <w:rPr>
          <w:rFonts w:ascii="Arial" w:hAnsi="Arial" w:cs="Arial"/>
        </w:rPr>
        <w:t>Los estados que finalizaron el año con lluvias por arriba del promedio fueron Nuevo León, Tamaulipas, San Luis Potosí, Aguascalientes, Yucatán, Quintana Roo, Campeche, además del suroeste de Michoacán, norte de Guerrero y Oaxaca, centro de Veracruz, sur de Chiapas y sureste de Tabasco. Sobre el noroeste del país se registraron los mayores déficits de precipitación; sin embargo, en el oriente de Chiapas se registró un déficit de lluvias mayor a 1000 mm, comportamiento que se ha mantenido en los últimos años.</w:t>
      </w:r>
      <w:r w:rsidR="00831E92" w:rsidRPr="00E67AC1">
        <w:rPr>
          <w:rFonts w:ascii="Arial" w:hAnsi="Arial" w:cs="Arial"/>
          <w:i/>
          <w:iCs/>
        </w:rPr>
        <w:t xml:space="preserve"> (Reporte anual del clima en México 2024, CONAGUA)</w:t>
      </w:r>
    </w:p>
    <w:p w14:paraId="4BE0DA42" w14:textId="64B56507" w:rsidR="00875DD4" w:rsidRDefault="00875DD4" w:rsidP="00875DD4">
      <w:pPr>
        <w:pStyle w:val="Textoindependiente"/>
        <w:jc w:val="both"/>
        <w:rPr>
          <w:rFonts w:ascii="Arial" w:hAnsi="Arial" w:cs="Arial"/>
          <w:i/>
          <w:iCs/>
        </w:rPr>
      </w:pPr>
      <w:r w:rsidRPr="00E67AC1">
        <w:rPr>
          <w:rFonts w:ascii="Arial" w:hAnsi="Arial" w:cs="Arial"/>
        </w:rPr>
        <w:t xml:space="preserve">Contrario al déficit de lluvias en el oriente de Chiapas, se registró el máximo acumulado de precipitaciones a lo largo del año en la estación Finca Hamburgo, ubicada en el sur del mismo estado con 4617.2 mm. </w:t>
      </w:r>
      <w:r w:rsidRPr="00E67AC1">
        <w:rPr>
          <w:rFonts w:ascii="Arial" w:hAnsi="Arial" w:cs="Arial"/>
          <w:i/>
          <w:iCs/>
        </w:rPr>
        <w:t>(Reporte anual del clima en México 2024, CONAGUA)</w:t>
      </w:r>
      <w:r w:rsidR="00A57CA5">
        <w:rPr>
          <w:rFonts w:ascii="Arial" w:hAnsi="Arial" w:cs="Arial"/>
          <w:i/>
          <w:iCs/>
        </w:rPr>
        <w:t>.</w:t>
      </w:r>
    </w:p>
    <w:p w14:paraId="5A90E205" w14:textId="77777777" w:rsidR="00A57CA5" w:rsidRDefault="00A57CA5" w:rsidP="00875DD4">
      <w:pPr>
        <w:pStyle w:val="Textoindependiente"/>
        <w:jc w:val="both"/>
        <w:rPr>
          <w:rFonts w:ascii="Arial" w:hAnsi="Arial" w:cs="Arial"/>
          <w:i/>
          <w:iCs/>
        </w:rPr>
      </w:pPr>
    </w:p>
    <w:p w14:paraId="257359AD" w14:textId="77777777" w:rsidR="00A57CA5" w:rsidRDefault="00A57CA5" w:rsidP="00875DD4">
      <w:pPr>
        <w:pStyle w:val="Textoindependiente"/>
        <w:jc w:val="both"/>
        <w:rPr>
          <w:rFonts w:ascii="Arial" w:hAnsi="Arial" w:cs="Arial"/>
          <w:i/>
          <w:iCs/>
        </w:rPr>
      </w:pPr>
    </w:p>
    <w:p w14:paraId="30E437BE" w14:textId="77777777" w:rsidR="00A57CA5" w:rsidRDefault="00A57CA5" w:rsidP="00875DD4">
      <w:pPr>
        <w:pStyle w:val="Textoindependiente"/>
        <w:jc w:val="both"/>
        <w:rPr>
          <w:rFonts w:ascii="Arial" w:hAnsi="Arial" w:cs="Arial"/>
          <w:i/>
          <w:iCs/>
        </w:rPr>
      </w:pPr>
    </w:p>
    <w:p w14:paraId="5FF61044" w14:textId="3272DA0C" w:rsidR="00A57CA5" w:rsidRPr="00E67AC1" w:rsidRDefault="00A57CA5" w:rsidP="00A57CA5">
      <w:pPr>
        <w:pStyle w:val="Textoindependiente"/>
        <w:jc w:val="both"/>
        <w:rPr>
          <w:rFonts w:ascii="Arial" w:hAnsi="Arial" w:cs="Arial"/>
          <w:b/>
          <w:bCs/>
        </w:rPr>
      </w:pPr>
      <w:r w:rsidRPr="00E67AC1">
        <w:rPr>
          <w:rFonts w:ascii="Arial" w:hAnsi="Arial" w:cs="Arial"/>
          <w:b/>
          <w:bCs/>
        </w:rPr>
        <w:t>Comportamiento de la</w:t>
      </w:r>
      <w:r>
        <w:rPr>
          <w:rFonts w:ascii="Arial" w:hAnsi="Arial" w:cs="Arial"/>
          <w:b/>
          <w:bCs/>
        </w:rPr>
        <w:t xml:space="preserve"> Lluvia</w:t>
      </w:r>
      <w:r w:rsidRPr="00E67AC1">
        <w:rPr>
          <w:rFonts w:ascii="Arial" w:hAnsi="Arial" w:cs="Arial"/>
          <w:b/>
          <w:bCs/>
        </w:rPr>
        <w:t xml:space="preserve"> en la ZM</w:t>
      </w:r>
    </w:p>
    <w:p w14:paraId="232A7222" w14:textId="0E2DDD39" w:rsidR="00332865" w:rsidRPr="00332865" w:rsidRDefault="00EE3CF4" w:rsidP="00332865">
      <w:pPr>
        <w:pStyle w:val="Textoindependiente"/>
        <w:jc w:val="both"/>
        <w:rPr>
          <w:rFonts w:ascii="Arial" w:hAnsi="Arial" w:cs="Arial"/>
        </w:rPr>
      </w:pPr>
      <w:r>
        <w:rPr>
          <w:rFonts w:ascii="Arial" w:hAnsi="Arial" w:cs="Arial"/>
        </w:rPr>
        <w:t>D</w:t>
      </w:r>
      <w:r w:rsidR="00770406">
        <w:rPr>
          <w:rFonts w:ascii="Arial" w:hAnsi="Arial" w:cs="Arial"/>
        </w:rPr>
        <w:t>urante el 2024 con el apoyo del pluviómetro en la Estación Centro</w:t>
      </w:r>
      <w:r>
        <w:rPr>
          <w:rFonts w:ascii="Arial" w:hAnsi="Arial" w:cs="Arial"/>
        </w:rPr>
        <w:t>, se obtuvo la información sobre los p</w:t>
      </w:r>
      <w:r w:rsidR="00332865" w:rsidRPr="00332865">
        <w:rPr>
          <w:rFonts w:ascii="Arial" w:hAnsi="Arial" w:cs="Arial"/>
        </w:rPr>
        <w:t xml:space="preserve">atrones de </w:t>
      </w:r>
      <w:r>
        <w:rPr>
          <w:rFonts w:ascii="Arial" w:hAnsi="Arial" w:cs="Arial"/>
        </w:rPr>
        <w:t>p</w:t>
      </w:r>
      <w:r w:rsidR="00332865" w:rsidRPr="00332865">
        <w:rPr>
          <w:rFonts w:ascii="Arial" w:hAnsi="Arial" w:cs="Arial"/>
        </w:rPr>
        <w:t>recipitación</w:t>
      </w:r>
      <w:r w:rsidR="001060DB">
        <w:rPr>
          <w:rFonts w:ascii="Arial" w:hAnsi="Arial" w:cs="Arial"/>
        </w:rPr>
        <w:t xml:space="preserve"> en la zona</w:t>
      </w:r>
      <w:r w:rsidR="003A6A76">
        <w:rPr>
          <w:rFonts w:ascii="Arial" w:hAnsi="Arial" w:cs="Arial"/>
        </w:rPr>
        <w:t xml:space="preserve">. </w:t>
      </w:r>
      <w:r w:rsidR="00353799" w:rsidRPr="001060DB">
        <w:rPr>
          <w:rFonts w:ascii="Arial" w:hAnsi="Arial" w:cs="Arial"/>
        </w:rPr>
        <w:t>En la gráfica 15</w:t>
      </w:r>
      <w:r w:rsidR="001060DB">
        <w:rPr>
          <w:rFonts w:ascii="Arial" w:hAnsi="Arial" w:cs="Arial"/>
        </w:rPr>
        <w:t xml:space="preserve"> se</w:t>
      </w:r>
      <w:r w:rsidR="00353799" w:rsidRPr="001060DB">
        <w:rPr>
          <w:rFonts w:ascii="Arial" w:hAnsi="Arial" w:cs="Arial"/>
        </w:rPr>
        <w:t xml:space="preserve"> muestra</w:t>
      </w:r>
      <w:r w:rsidR="00353799">
        <w:rPr>
          <w:rFonts w:ascii="Arial" w:hAnsi="Arial" w:cs="Arial"/>
        </w:rPr>
        <w:t xml:space="preserve"> que de</w:t>
      </w:r>
      <w:r w:rsidR="003A6A76">
        <w:rPr>
          <w:rFonts w:ascii="Arial" w:hAnsi="Arial" w:cs="Arial"/>
        </w:rPr>
        <w:t xml:space="preserve"> e</w:t>
      </w:r>
      <w:r w:rsidR="00332865" w:rsidRPr="00332865">
        <w:rPr>
          <w:rFonts w:ascii="Arial" w:hAnsi="Arial" w:cs="Arial"/>
        </w:rPr>
        <w:t xml:space="preserve">nero a </w:t>
      </w:r>
      <w:r w:rsidR="003A6A76">
        <w:rPr>
          <w:rFonts w:ascii="Arial" w:hAnsi="Arial" w:cs="Arial"/>
        </w:rPr>
        <w:t>f</w:t>
      </w:r>
      <w:r w:rsidR="00332865" w:rsidRPr="00332865">
        <w:rPr>
          <w:rFonts w:ascii="Arial" w:hAnsi="Arial" w:cs="Arial"/>
        </w:rPr>
        <w:t>ebrero</w:t>
      </w:r>
      <w:r w:rsidR="003A6A76">
        <w:rPr>
          <w:rFonts w:ascii="Arial" w:hAnsi="Arial" w:cs="Arial"/>
        </w:rPr>
        <w:t xml:space="preserve"> s</w:t>
      </w:r>
      <w:r w:rsidR="00332865" w:rsidRPr="00332865">
        <w:rPr>
          <w:rFonts w:ascii="Arial" w:hAnsi="Arial" w:cs="Arial"/>
        </w:rPr>
        <w:t xml:space="preserve">e observa muy poca actividad de lluvia. </w:t>
      </w:r>
      <w:r w:rsidR="003A6A76">
        <w:rPr>
          <w:rFonts w:ascii="Arial" w:hAnsi="Arial" w:cs="Arial"/>
        </w:rPr>
        <w:t>En los meses de marzo a abril c</w:t>
      </w:r>
      <w:r w:rsidR="00332865" w:rsidRPr="00332865">
        <w:rPr>
          <w:rFonts w:ascii="Arial" w:hAnsi="Arial" w:cs="Arial"/>
        </w:rPr>
        <w:t>omienza a haber un incremento notable en la frecuencia e intensidad de las lluvias. Se observa un pico muy pronunciado a finales de marzo (alrededor del 25</w:t>
      </w:r>
      <w:r w:rsidR="00353799">
        <w:rPr>
          <w:rFonts w:ascii="Arial" w:hAnsi="Arial" w:cs="Arial"/>
        </w:rPr>
        <w:t xml:space="preserve"> de marzo</w:t>
      </w:r>
      <w:r w:rsidR="00332865" w:rsidRPr="00332865">
        <w:rPr>
          <w:rFonts w:ascii="Arial" w:hAnsi="Arial" w:cs="Arial"/>
        </w:rPr>
        <w:t xml:space="preserve">), superando los 20 mm, siendo el evento de lluvia más intenso registrado en el año. Le sigue otro pico significativo a principios de abril (alrededor del </w:t>
      </w:r>
      <w:r w:rsidR="00353799">
        <w:rPr>
          <w:rFonts w:ascii="Arial" w:hAnsi="Arial" w:cs="Arial"/>
        </w:rPr>
        <w:t>08 de abril</w:t>
      </w:r>
      <w:r w:rsidR="00332865" w:rsidRPr="00332865">
        <w:rPr>
          <w:rFonts w:ascii="Arial" w:hAnsi="Arial" w:cs="Arial"/>
        </w:rPr>
        <w:t>).</w:t>
      </w:r>
      <w:r w:rsidR="00353799">
        <w:rPr>
          <w:rFonts w:ascii="Arial" w:hAnsi="Arial" w:cs="Arial"/>
        </w:rPr>
        <w:t xml:space="preserve"> Denotando</w:t>
      </w:r>
      <w:r w:rsidR="00332865" w:rsidRPr="00332865">
        <w:rPr>
          <w:rFonts w:ascii="Arial" w:hAnsi="Arial" w:cs="Arial"/>
        </w:rPr>
        <w:t xml:space="preserve"> el inicio de la temporada de lluvias o de transición.</w:t>
      </w:r>
      <w:r w:rsidR="00353799">
        <w:rPr>
          <w:rFonts w:ascii="Arial" w:hAnsi="Arial" w:cs="Arial"/>
        </w:rPr>
        <w:t xml:space="preserve"> </w:t>
      </w:r>
      <w:r w:rsidR="00332865" w:rsidRPr="00332865">
        <w:rPr>
          <w:rFonts w:ascii="Arial" w:hAnsi="Arial" w:cs="Arial"/>
        </w:rPr>
        <w:t>Las lluvias se vuelven más frecuentes y generalizadas</w:t>
      </w:r>
      <w:r w:rsidR="00353799">
        <w:rPr>
          <w:rFonts w:ascii="Arial" w:hAnsi="Arial" w:cs="Arial"/>
        </w:rPr>
        <w:t xml:space="preserve"> de mayo a agosto</w:t>
      </w:r>
      <w:r w:rsidR="00332865" w:rsidRPr="00332865">
        <w:rPr>
          <w:rFonts w:ascii="Arial" w:hAnsi="Arial" w:cs="Arial"/>
        </w:rPr>
        <w:t>. Aunque no hay picos tan altos como el de finales de marzo, la constancia de las precipitaciones indica una temporada de lluvias establecida. Se aprecian múltiples días con lluvias de intensidad moderada a baja. Julio y agosto muestran una continuidad en la actividad lluviosa.</w:t>
      </w:r>
      <w:r w:rsidR="00353799">
        <w:rPr>
          <w:rFonts w:ascii="Arial" w:hAnsi="Arial" w:cs="Arial"/>
        </w:rPr>
        <w:t xml:space="preserve"> </w:t>
      </w:r>
      <w:r w:rsidR="00332865" w:rsidRPr="00332865">
        <w:rPr>
          <w:rFonts w:ascii="Arial" w:hAnsi="Arial" w:cs="Arial"/>
        </w:rPr>
        <w:t>La actividad de lluvia persiste</w:t>
      </w:r>
      <w:r w:rsidR="00353799">
        <w:rPr>
          <w:rFonts w:ascii="Arial" w:hAnsi="Arial" w:cs="Arial"/>
        </w:rPr>
        <w:t xml:space="preserve"> durante el mes de septiembre y octubre</w:t>
      </w:r>
      <w:r w:rsidR="00332865" w:rsidRPr="00332865">
        <w:rPr>
          <w:rFonts w:ascii="Arial" w:hAnsi="Arial" w:cs="Arial"/>
        </w:rPr>
        <w:t xml:space="preserve">, aunque </w:t>
      </w:r>
      <w:r w:rsidR="00093FE2" w:rsidRPr="00332865">
        <w:rPr>
          <w:rFonts w:ascii="Arial" w:hAnsi="Arial" w:cs="Arial"/>
        </w:rPr>
        <w:t xml:space="preserve">la intensidad de los eventos individuales </w:t>
      </w:r>
      <w:r w:rsidR="00093FE2">
        <w:rPr>
          <w:rFonts w:ascii="Arial" w:hAnsi="Arial" w:cs="Arial"/>
        </w:rPr>
        <w:t>es ligeramente</w:t>
      </w:r>
      <w:r w:rsidR="00332865" w:rsidRPr="00332865">
        <w:rPr>
          <w:rFonts w:ascii="Arial" w:hAnsi="Arial" w:cs="Arial"/>
        </w:rPr>
        <w:t xml:space="preserve"> menor en comparación con los picos de marzo</w:t>
      </w:r>
      <w:r w:rsidR="00093FE2">
        <w:rPr>
          <w:rFonts w:ascii="Arial" w:hAnsi="Arial" w:cs="Arial"/>
        </w:rPr>
        <w:t xml:space="preserve"> y </w:t>
      </w:r>
      <w:r w:rsidR="00332865" w:rsidRPr="00332865">
        <w:rPr>
          <w:rFonts w:ascii="Arial" w:hAnsi="Arial" w:cs="Arial"/>
        </w:rPr>
        <w:t xml:space="preserve">abril. </w:t>
      </w:r>
      <w:r w:rsidR="00093FE2">
        <w:rPr>
          <w:rFonts w:ascii="Arial" w:hAnsi="Arial" w:cs="Arial"/>
        </w:rPr>
        <w:t>Para el mes de noviembre y diciembre l</w:t>
      </w:r>
      <w:r w:rsidR="00332865" w:rsidRPr="00332865">
        <w:rPr>
          <w:rFonts w:ascii="Arial" w:hAnsi="Arial" w:cs="Arial"/>
        </w:rPr>
        <w:t>a frecuencia e intensidad de las lluvias disminuyen gradualmente. Hay un pico notable a mediados de diciembre (alrededor del 16</w:t>
      </w:r>
      <w:r w:rsidR="00093FE2">
        <w:rPr>
          <w:rFonts w:ascii="Arial" w:hAnsi="Arial" w:cs="Arial"/>
        </w:rPr>
        <w:t xml:space="preserve"> diciembre</w:t>
      </w:r>
      <w:r w:rsidR="00332865" w:rsidRPr="00332865">
        <w:rPr>
          <w:rFonts w:ascii="Arial" w:hAnsi="Arial" w:cs="Arial"/>
        </w:rPr>
        <w:t>), que es el segundo evento de lluvia más intenso del año, superando los 15 mm. Después de este pico, las lluvias vuelven a disminuir significativamente hacia finales de diciembre. Esto marca el final de la temporada de lluvias y el retorno a la temporada seca.</w:t>
      </w:r>
    </w:p>
    <w:p w14:paraId="724B0133" w14:textId="46F64D4E" w:rsidR="00332865" w:rsidRDefault="00332865" w:rsidP="00332865">
      <w:pPr>
        <w:pStyle w:val="Textoindependiente"/>
        <w:jc w:val="both"/>
        <w:rPr>
          <w:rFonts w:ascii="Arial" w:hAnsi="Arial" w:cs="Arial"/>
          <w:highlight w:val="yellow"/>
        </w:rPr>
      </w:pPr>
      <w:r w:rsidRPr="00332865">
        <w:rPr>
          <w:rFonts w:ascii="Arial" w:hAnsi="Arial" w:cs="Arial"/>
        </w:rPr>
        <w:t xml:space="preserve">En resumen, la gráfica de precipitación acumulada diaria proporciona una imagen clara y detallada del régimen anual de lluvias en </w:t>
      </w:r>
      <w:r w:rsidR="001060DB">
        <w:rPr>
          <w:rFonts w:ascii="Arial" w:hAnsi="Arial" w:cs="Arial"/>
        </w:rPr>
        <w:t>Tuxtla Gutiérrez</w:t>
      </w:r>
      <w:r w:rsidRPr="00332865">
        <w:rPr>
          <w:rFonts w:ascii="Arial" w:hAnsi="Arial" w:cs="Arial"/>
        </w:rPr>
        <w:t>, permitiendo identificar las temporadas secas y lluviosas, así como los eventos de precipitación más significativos.</w:t>
      </w:r>
    </w:p>
    <w:p w14:paraId="06A5182A" w14:textId="40B66AA2" w:rsidR="001A076D" w:rsidRPr="00B5490B" w:rsidRDefault="00332865" w:rsidP="00875DD4">
      <w:pPr>
        <w:pStyle w:val="Textoindependiente"/>
        <w:jc w:val="both"/>
        <w:rPr>
          <w:highlight w:val="yellow"/>
        </w:rPr>
      </w:pPr>
      <w:r>
        <w:rPr>
          <w:noProof/>
        </w:rPr>
        <w:lastRenderedPageBreak/>
        <w:drawing>
          <wp:inline distT="0" distB="0" distL="0" distR="0" wp14:anchorId="31259C9F" wp14:editId="35B63ED9">
            <wp:extent cx="5753100" cy="3026410"/>
            <wp:effectExtent l="0" t="0" r="0" b="2540"/>
            <wp:docPr id="81717348" name="Gráfico 1">
              <a:extLst xmlns:a="http://schemas.openxmlformats.org/drawingml/2006/main">
                <a:ext uri="{FF2B5EF4-FFF2-40B4-BE49-F238E27FC236}">
                  <a16:creationId xmlns:a16="http://schemas.microsoft.com/office/drawing/2014/main" id="{46A94D5B-6499-4536-9CC7-A2225794D9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4EA5C55" w14:textId="6C8EC38F" w:rsidR="006E7C13" w:rsidRPr="00D82FDD" w:rsidRDefault="006E7C13" w:rsidP="006E7C13">
      <w:pPr>
        <w:pStyle w:val="Descripcin"/>
        <w:jc w:val="center"/>
        <w:rPr>
          <w:rFonts w:ascii="Arial" w:hAnsi="Arial" w:cs="Arial"/>
          <w:color w:val="auto"/>
          <w:sz w:val="16"/>
          <w:szCs w:val="16"/>
        </w:rPr>
      </w:pPr>
      <w:bookmarkStart w:id="30" w:name="_Toc203054963"/>
      <w:r w:rsidRPr="00D82FDD">
        <w:rPr>
          <w:rFonts w:ascii="Arial" w:hAnsi="Arial" w:cs="Arial"/>
          <w:color w:val="auto"/>
          <w:sz w:val="16"/>
          <w:szCs w:val="16"/>
        </w:rPr>
        <w:t xml:space="preserve">Figura </w:t>
      </w:r>
      <w:r w:rsidRPr="00D82FDD">
        <w:rPr>
          <w:rFonts w:ascii="Arial" w:hAnsi="Arial" w:cs="Arial"/>
          <w:color w:val="auto"/>
          <w:sz w:val="16"/>
          <w:szCs w:val="16"/>
        </w:rPr>
        <w:fldChar w:fldCharType="begin"/>
      </w:r>
      <w:r w:rsidRPr="00D82FDD">
        <w:rPr>
          <w:rFonts w:ascii="Arial" w:hAnsi="Arial" w:cs="Arial"/>
          <w:color w:val="auto"/>
          <w:sz w:val="16"/>
          <w:szCs w:val="16"/>
        </w:rPr>
        <w:instrText xml:space="preserve"> SEQ Figura \* ARABIC </w:instrText>
      </w:r>
      <w:r w:rsidRPr="00D82FDD">
        <w:rPr>
          <w:rFonts w:ascii="Arial" w:hAnsi="Arial" w:cs="Arial"/>
          <w:color w:val="auto"/>
          <w:sz w:val="16"/>
          <w:szCs w:val="16"/>
        </w:rPr>
        <w:fldChar w:fldCharType="separate"/>
      </w:r>
      <w:r w:rsidR="00842FD9">
        <w:rPr>
          <w:rFonts w:ascii="Arial" w:hAnsi="Arial" w:cs="Arial"/>
          <w:noProof/>
          <w:color w:val="auto"/>
          <w:sz w:val="16"/>
          <w:szCs w:val="16"/>
        </w:rPr>
        <w:t>15</w:t>
      </w:r>
      <w:r w:rsidRPr="00D82FDD">
        <w:rPr>
          <w:rFonts w:ascii="Arial" w:hAnsi="Arial" w:cs="Arial"/>
          <w:color w:val="auto"/>
          <w:sz w:val="16"/>
          <w:szCs w:val="16"/>
        </w:rPr>
        <w:fldChar w:fldCharType="end"/>
      </w:r>
      <w:r w:rsidRPr="00D82FDD">
        <w:rPr>
          <w:rFonts w:ascii="Arial" w:hAnsi="Arial" w:cs="Arial"/>
          <w:color w:val="auto"/>
          <w:sz w:val="16"/>
          <w:szCs w:val="16"/>
        </w:rPr>
        <w:t xml:space="preserve">  Gráfica de lluvia </w:t>
      </w:r>
      <w:r w:rsidR="00353799" w:rsidRPr="00D82FDD">
        <w:rPr>
          <w:rFonts w:ascii="Arial" w:hAnsi="Arial" w:cs="Arial"/>
          <w:color w:val="auto"/>
          <w:sz w:val="16"/>
          <w:szCs w:val="16"/>
        </w:rPr>
        <w:t xml:space="preserve">acumulada </w:t>
      </w:r>
      <w:r w:rsidRPr="00D82FDD">
        <w:rPr>
          <w:rFonts w:ascii="Arial" w:hAnsi="Arial" w:cs="Arial"/>
          <w:color w:val="auto"/>
          <w:sz w:val="16"/>
          <w:szCs w:val="16"/>
        </w:rPr>
        <w:t>diari</w:t>
      </w:r>
      <w:r w:rsidR="00353799" w:rsidRPr="00D82FDD">
        <w:rPr>
          <w:rFonts w:ascii="Arial" w:hAnsi="Arial" w:cs="Arial"/>
          <w:color w:val="auto"/>
          <w:sz w:val="16"/>
          <w:szCs w:val="16"/>
        </w:rPr>
        <w:t>a</w:t>
      </w:r>
      <w:r w:rsidRPr="00D82FDD">
        <w:rPr>
          <w:rFonts w:ascii="Arial" w:hAnsi="Arial" w:cs="Arial"/>
          <w:color w:val="auto"/>
          <w:sz w:val="16"/>
          <w:szCs w:val="16"/>
        </w:rPr>
        <w:t xml:space="preserve"> durante el año 2024</w:t>
      </w:r>
      <w:bookmarkEnd w:id="30"/>
    </w:p>
    <w:p w14:paraId="0BDF51C4" w14:textId="77777777" w:rsidR="00E67D24" w:rsidRPr="00E67AC1" w:rsidRDefault="00E67D24" w:rsidP="00875DD4">
      <w:pPr>
        <w:pStyle w:val="Textoindependiente"/>
        <w:jc w:val="both"/>
        <w:rPr>
          <w:rFonts w:ascii="Arial" w:hAnsi="Arial" w:cs="Arial"/>
        </w:rPr>
      </w:pPr>
    </w:p>
    <w:p w14:paraId="5B9D6115" w14:textId="5D676696" w:rsidR="00E67D24" w:rsidRPr="00E67AC1" w:rsidRDefault="00674491" w:rsidP="00674491">
      <w:pPr>
        <w:pStyle w:val="Textoindependiente"/>
        <w:jc w:val="center"/>
        <w:rPr>
          <w:rFonts w:ascii="Arial" w:hAnsi="Arial" w:cs="Arial"/>
        </w:rPr>
      </w:pPr>
      <w:r>
        <w:rPr>
          <w:rFonts w:ascii="Arial" w:hAnsi="Arial" w:cs="Arial"/>
          <w:noProof/>
        </w:rPr>
        <w:drawing>
          <wp:inline distT="0" distB="0" distL="0" distR="0" wp14:anchorId="3D9E3E19" wp14:editId="302B5AC9">
            <wp:extent cx="5501474" cy="2884351"/>
            <wp:effectExtent l="0" t="0" r="4445" b="0"/>
            <wp:docPr id="1665084372"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06275" cy="2886868"/>
                    </a:xfrm>
                    <a:prstGeom prst="rect">
                      <a:avLst/>
                    </a:prstGeom>
                    <a:noFill/>
                  </pic:spPr>
                </pic:pic>
              </a:graphicData>
            </a:graphic>
          </wp:inline>
        </w:drawing>
      </w:r>
    </w:p>
    <w:p w14:paraId="7183D656" w14:textId="4E46FCAC" w:rsidR="00674491" w:rsidRPr="00B37F31" w:rsidRDefault="00674491" w:rsidP="00674491">
      <w:pPr>
        <w:pStyle w:val="Descripcin"/>
        <w:jc w:val="center"/>
        <w:rPr>
          <w:rFonts w:ascii="Arial" w:hAnsi="Arial" w:cs="Arial"/>
          <w:color w:val="auto"/>
          <w:sz w:val="16"/>
          <w:szCs w:val="16"/>
        </w:rPr>
      </w:pPr>
      <w:bookmarkStart w:id="31" w:name="_Toc203054964"/>
      <w:r w:rsidRPr="00B37F31">
        <w:rPr>
          <w:rFonts w:ascii="Arial" w:hAnsi="Arial" w:cs="Arial"/>
          <w:color w:val="auto"/>
          <w:sz w:val="16"/>
          <w:szCs w:val="16"/>
        </w:rPr>
        <w:t xml:space="preserve">Figura </w:t>
      </w:r>
      <w:r w:rsidRPr="00B37F31">
        <w:rPr>
          <w:rFonts w:ascii="Arial" w:hAnsi="Arial" w:cs="Arial"/>
          <w:color w:val="auto"/>
          <w:sz w:val="16"/>
          <w:szCs w:val="16"/>
        </w:rPr>
        <w:fldChar w:fldCharType="begin"/>
      </w:r>
      <w:r w:rsidRPr="00B37F31">
        <w:rPr>
          <w:rFonts w:ascii="Arial" w:hAnsi="Arial" w:cs="Arial"/>
          <w:color w:val="auto"/>
          <w:sz w:val="16"/>
          <w:szCs w:val="16"/>
        </w:rPr>
        <w:instrText xml:space="preserve"> SEQ Figura \* ARABIC </w:instrText>
      </w:r>
      <w:r w:rsidRPr="00B37F31">
        <w:rPr>
          <w:rFonts w:ascii="Arial" w:hAnsi="Arial" w:cs="Arial"/>
          <w:color w:val="auto"/>
          <w:sz w:val="16"/>
          <w:szCs w:val="16"/>
        </w:rPr>
        <w:fldChar w:fldCharType="separate"/>
      </w:r>
      <w:r w:rsidR="00842FD9">
        <w:rPr>
          <w:rFonts w:ascii="Arial" w:hAnsi="Arial" w:cs="Arial"/>
          <w:noProof/>
          <w:color w:val="auto"/>
          <w:sz w:val="16"/>
          <w:szCs w:val="16"/>
        </w:rPr>
        <w:t>16</w:t>
      </w:r>
      <w:r w:rsidRPr="00B37F31">
        <w:rPr>
          <w:rFonts w:ascii="Arial" w:hAnsi="Arial" w:cs="Arial"/>
          <w:color w:val="auto"/>
          <w:sz w:val="16"/>
          <w:szCs w:val="16"/>
        </w:rPr>
        <w:fldChar w:fldCharType="end"/>
      </w:r>
      <w:r w:rsidRPr="00B37F31">
        <w:rPr>
          <w:rFonts w:ascii="Arial" w:hAnsi="Arial" w:cs="Arial"/>
          <w:color w:val="auto"/>
          <w:sz w:val="16"/>
          <w:szCs w:val="16"/>
        </w:rPr>
        <w:t xml:space="preserve">  Gráfica de</w:t>
      </w:r>
      <w:r>
        <w:rPr>
          <w:rFonts w:ascii="Arial" w:hAnsi="Arial" w:cs="Arial"/>
          <w:color w:val="auto"/>
          <w:sz w:val="16"/>
          <w:szCs w:val="16"/>
        </w:rPr>
        <w:t xml:space="preserve"> relación de</w:t>
      </w:r>
      <w:r w:rsidRPr="00B37F31">
        <w:rPr>
          <w:rFonts w:ascii="Arial" w:hAnsi="Arial" w:cs="Arial"/>
          <w:color w:val="auto"/>
          <w:sz w:val="16"/>
          <w:szCs w:val="16"/>
        </w:rPr>
        <w:t xml:space="preserve"> lluvia promedio diario </w:t>
      </w:r>
      <w:r>
        <w:rPr>
          <w:rFonts w:ascii="Arial" w:hAnsi="Arial" w:cs="Arial"/>
          <w:color w:val="auto"/>
          <w:sz w:val="16"/>
          <w:szCs w:val="16"/>
        </w:rPr>
        <w:t>con Partículas Suspendidas (</w:t>
      </w:r>
      <w:r w:rsidR="001060DB">
        <w:rPr>
          <w:rFonts w:ascii="Arial" w:hAnsi="Arial" w:cs="Arial"/>
          <w:color w:val="auto"/>
          <w:sz w:val="16"/>
          <w:szCs w:val="16"/>
        </w:rPr>
        <w:t>PM</w:t>
      </w:r>
      <w:r w:rsidRPr="001060DB">
        <w:rPr>
          <w:rFonts w:ascii="Arial" w:hAnsi="Arial" w:cs="Arial"/>
          <w:color w:val="auto"/>
          <w:sz w:val="16"/>
          <w:szCs w:val="16"/>
          <w:vertAlign w:val="subscript"/>
        </w:rPr>
        <w:t>2.5</w:t>
      </w:r>
      <w:r>
        <w:rPr>
          <w:rFonts w:ascii="Arial" w:hAnsi="Arial" w:cs="Arial"/>
          <w:color w:val="auto"/>
          <w:sz w:val="16"/>
          <w:szCs w:val="16"/>
        </w:rPr>
        <w:t>) en</w:t>
      </w:r>
      <w:r w:rsidRPr="00B37F31">
        <w:rPr>
          <w:rFonts w:ascii="Arial" w:hAnsi="Arial" w:cs="Arial"/>
          <w:color w:val="auto"/>
          <w:sz w:val="16"/>
          <w:szCs w:val="16"/>
        </w:rPr>
        <w:t xml:space="preserve"> el año 2024</w:t>
      </w:r>
      <w:bookmarkEnd w:id="31"/>
    </w:p>
    <w:p w14:paraId="6BF05D1F" w14:textId="598F6CAF" w:rsidR="00311250" w:rsidRPr="00311250" w:rsidRDefault="00311250" w:rsidP="00311250">
      <w:pPr>
        <w:pStyle w:val="Textoindependiente"/>
        <w:jc w:val="both"/>
        <w:rPr>
          <w:rFonts w:ascii="Arial" w:hAnsi="Arial" w:cs="Arial"/>
        </w:rPr>
      </w:pPr>
      <w:r w:rsidRPr="00311250">
        <w:rPr>
          <w:rFonts w:ascii="Arial" w:hAnsi="Arial" w:cs="Arial"/>
        </w:rPr>
        <w:t>Tanto los niveles de PM</w:t>
      </w:r>
      <w:r w:rsidRPr="00770406">
        <w:rPr>
          <w:rFonts w:ascii="Arial" w:hAnsi="Arial" w:cs="Arial"/>
          <w:vertAlign w:val="subscript"/>
        </w:rPr>
        <w:t>2</w:t>
      </w:r>
      <w:r w:rsidR="00770406" w:rsidRPr="00770406">
        <w:rPr>
          <w:rFonts w:ascii="Arial" w:hAnsi="Arial" w:cs="Arial"/>
          <w:vertAlign w:val="subscript"/>
        </w:rPr>
        <w:t>.</w:t>
      </w:r>
      <w:r w:rsidRPr="00770406">
        <w:rPr>
          <w:rFonts w:ascii="Arial" w:hAnsi="Arial" w:cs="Arial"/>
          <w:vertAlign w:val="subscript"/>
        </w:rPr>
        <w:t xml:space="preserve">5 </w:t>
      </w:r>
      <w:r w:rsidRPr="00311250">
        <w:rPr>
          <w:rFonts w:ascii="Arial" w:hAnsi="Arial" w:cs="Arial"/>
        </w:rPr>
        <w:t>como las precipitaciones muestran una importante variabilidad diaria y estacional a lo largo de 2024</w:t>
      </w:r>
      <w:r>
        <w:rPr>
          <w:rFonts w:ascii="Arial" w:hAnsi="Arial" w:cs="Arial"/>
        </w:rPr>
        <w:t>.</w:t>
      </w:r>
      <w:r w:rsidRPr="00311250">
        <w:rPr>
          <w:rFonts w:ascii="Arial" w:hAnsi="Arial" w:cs="Arial"/>
        </w:rPr>
        <w:t xml:space="preserve">Una expectativa común es que las </w:t>
      </w:r>
      <w:r w:rsidRPr="00311250">
        <w:rPr>
          <w:rFonts w:ascii="Arial" w:hAnsi="Arial" w:cs="Arial"/>
        </w:rPr>
        <w:lastRenderedPageBreak/>
        <w:t>precipitaciones ayudan a «lavar» los contaminantes, incluidas las PM</w:t>
      </w:r>
      <w:r w:rsidRPr="00311250">
        <w:rPr>
          <w:rFonts w:ascii="Arial" w:hAnsi="Arial" w:cs="Arial"/>
          <w:vertAlign w:val="subscript"/>
        </w:rPr>
        <w:t>2</w:t>
      </w:r>
      <w:r>
        <w:rPr>
          <w:rFonts w:ascii="Arial" w:hAnsi="Arial" w:cs="Arial"/>
          <w:vertAlign w:val="subscript"/>
        </w:rPr>
        <w:t>.</w:t>
      </w:r>
      <w:r w:rsidRPr="00311250">
        <w:rPr>
          <w:rFonts w:ascii="Arial" w:hAnsi="Arial" w:cs="Arial"/>
          <w:vertAlign w:val="subscript"/>
        </w:rPr>
        <w:t>5</w:t>
      </w:r>
      <w:r w:rsidRPr="00311250">
        <w:rPr>
          <w:rFonts w:ascii="Arial" w:hAnsi="Arial" w:cs="Arial"/>
        </w:rPr>
        <w:t xml:space="preserve">, de la atmósfera. Observando </w:t>
      </w:r>
      <w:r>
        <w:rPr>
          <w:rFonts w:ascii="Arial" w:hAnsi="Arial" w:cs="Arial"/>
        </w:rPr>
        <w:t>la Fig. 16 d</w:t>
      </w:r>
      <w:r w:rsidRPr="00311250">
        <w:rPr>
          <w:rFonts w:ascii="Arial" w:hAnsi="Arial" w:cs="Arial"/>
        </w:rPr>
        <w:t>el gráfico, parece existir una relación inversa en muchos casos: cuando las precipitaciones (barras naranjas) son elevadas, los niveles de PM</w:t>
      </w:r>
      <w:r w:rsidRPr="00311250">
        <w:rPr>
          <w:rFonts w:ascii="Arial" w:hAnsi="Arial" w:cs="Arial"/>
          <w:vertAlign w:val="subscript"/>
        </w:rPr>
        <w:t xml:space="preserve">2.5 </w:t>
      </w:r>
      <w:r w:rsidRPr="00311250">
        <w:rPr>
          <w:rFonts w:ascii="Arial" w:hAnsi="Arial" w:cs="Arial"/>
        </w:rPr>
        <w:t>(línea azul) tienden a disminuir poco después o durante el episodio de precipitaciones.</w:t>
      </w:r>
    </w:p>
    <w:p w14:paraId="47198A66" w14:textId="39BC4638" w:rsidR="00311250" w:rsidRPr="00311250" w:rsidRDefault="00311250" w:rsidP="00311250">
      <w:pPr>
        <w:pStyle w:val="Textoindependiente"/>
        <w:jc w:val="both"/>
        <w:rPr>
          <w:rFonts w:ascii="Arial" w:hAnsi="Arial" w:cs="Arial"/>
        </w:rPr>
      </w:pPr>
      <w:r w:rsidRPr="00311250">
        <w:rPr>
          <w:rFonts w:ascii="Arial" w:hAnsi="Arial" w:cs="Arial"/>
        </w:rPr>
        <w:t xml:space="preserve">El gráfico </w:t>
      </w:r>
      <w:r>
        <w:rPr>
          <w:rFonts w:ascii="Arial" w:hAnsi="Arial" w:cs="Arial"/>
        </w:rPr>
        <w:t>muestra</w:t>
      </w:r>
      <w:r w:rsidRPr="00311250">
        <w:rPr>
          <w:rFonts w:ascii="Arial" w:hAnsi="Arial" w:cs="Arial"/>
        </w:rPr>
        <w:t xml:space="preserve"> que las precipitaciones desempeñan un papel crucial en la reducción de las concentraciones de partículas PM</w:t>
      </w:r>
      <w:r w:rsidRPr="00311250">
        <w:rPr>
          <w:rFonts w:ascii="Arial" w:hAnsi="Arial" w:cs="Arial"/>
          <w:vertAlign w:val="subscript"/>
        </w:rPr>
        <w:t xml:space="preserve">2.5 </w:t>
      </w:r>
      <w:r w:rsidRPr="00311250">
        <w:rPr>
          <w:rFonts w:ascii="Arial" w:hAnsi="Arial" w:cs="Arial"/>
        </w:rPr>
        <w:t>en el aire. Los periodos de precipitaciones importantes suelen ir seguidos de fuertes descensos de los niveles de PM</w:t>
      </w:r>
      <w:r w:rsidRPr="00311250">
        <w:rPr>
          <w:rFonts w:ascii="Arial" w:hAnsi="Arial" w:cs="Arial"/>
          <w:vertAlign w:val="subscript"/>
        </w:rPr>
        <w:t>2</w:t>
      </w:r>
      <w:r>
        <w:rPr>
          <w:rFonts w:ascii="Arial" w:hAnsi="Arial" w:cs="Arial"/>
          <w:vertAlign w:val="subscript"/>
        </w:rPr>
        <w:t>.</w:t>
      </w:r>
      <w:r w:rsidRPr="00311250">
        <w:rPr>
          <w:rFonts w:ascii="Arial" w:hAnsi="Arial" w:cs="Arial"/>
          <w:vertAlign w:val="subscript"/>
        </w:rPr>
        <w:t>5</w:t>
      </w:r>
      <w:r w:rsidRPr="00311250">
        <w:rPr>
          <w:rFonts w:ascii="Arial" w:hAnsi="Arial" w:cs="Arial"/>
        </w:rPr>
        <w:t>, lo que pone de relieve el efecto de «lavado» de las precipitaciones. Por el contrario, los periodos prolongados con precipitaciones escasas o nulas, como los que se observan a finales de mayo o principios de junio, pueden dar lugar a una acumulación significativa de PM</w:t>
      </w:r>
      <w:r w:rsidRPr="00311250">
        <w:rPr>
          <w:rFonts w:ascii="Arial" w:hAnsi="Arial" w:cs="Arial"/>
          <w:vertAlign w:val="subscript"/>
        </w:rPr>
        <w:t>2.5</w:t>
      </w:r>
      <w:r w:rsidRPr="00311250">
        <w:rPr>
          <w:rFonts w:ascii="Arial" w:hAnsi="Arial" w:cs="Arial"/>
        </w:rPr>
        <w:t>, dando lugar a episodios de alta contaminación. Otros factores (como las emisiones procedentes de actividades humanas,</w:t>
      </w:r>
      <w:r>
        <w:rPr>
          <w:rFonts w:ascii="Arial" w:hAnsi="Arial" w:cs="Arial"/>
        </w:rPr>
        <w:t xml:space="preserve"> como</w:t>
      </w:r>
      <w:r w:rsidRPr="00311250">
        <w:rPr>
          <w:rFonts w:ascii="Arial" w:hAnsi="Arial" w:cs="Arial"/>
        </w:rPr>
        <w:t xml:space="preserve"> los incendios) también influyen en las PM</w:t>
      </w:r>
      <w:r w:rsidRPr="00311250">
        <w:rPr>
          <w:rFonts w:ascii="Arial" w:hAnsi="Arial" w:cs="Arial"/>
          <w:vertAlign w:val="subscript"/>
        </w:rPr>
        <w:t>2.5</w:t>
      </w:r>
      <w:r w:rsidRPr="00311250">
        <w:rPr>
          <w:rFonts w:ascii="Arial" w:hAnsi="Arial" w:cs="Arial"/>
        </w:rPr>
        <w:t xml:space="preserve">, pero el gráfico </w:t>
      </w:r>
      <w:r>
        <w:rPr>
          <w:rFonts w:ascii="Arial" w:hAnsi="Arial" w:cs="Arial"/>
        </w:rPr>
        <w:t xml:space="preserve">muestra </w:t>
      </w:r>
      <w:r w:rsidRPr="00311250">
        <w:rPr>
          <w:rFonts w:ascii="Arial" w:hAnsi="Arial" w:cs="Arial"/>
        </w:rPr>
        <w:t>el efecto mitigador de las precipitaciones.</w:t>
      </w:r>
    </w:p>
    <w:p w14:paraId="39DF3E13" w14:textId="77777777" w:rsidR="00311250" w:rsidRDefault="00311250" w:rsidP="00311250">
      <w:pPr>
        <w:pStyle w:val="Textoindependiente"/>
        <w:jc w:val="both"/>
      </w:pPr>
    </w:p>
    <w:p w14:paraId="05358528" w14:textId="77777777" w:rsidR="00BE6FEF" w:rsidRDefault="00BE6FEF" w:rsidP="00875DD4">
      <w:pPr>
        <w:pStyle w:val="Textoindependiente"/>
        <w:jc w:val="both"/>
      </w:pPr>
    </w:p>
    <w:p w14:paraId="28608EA9" w14:textId="77777777" w:rsidR="00311250" w:rsidRDefault="00311250" w:rsidP="00875DD4">
      <w:pPr>
        <w:pStyle w:val="Textoindependiente"/>
        <w:jc w:val="both"/>
      </w:pPr>
    </w:p>
    <w:p w14:paraId="0F08C056" w14:textId="77777777" w:rsidR="00311250" w:rsidRDefault="00311250" w:rsidP="00875DD4">
      <w:pPr>
        <w:pStyle w:val="Textoindependiente"/>
        <w:jc w:val="both"/>
      </w:pPr>
    </w:p>
    <w:p w14:paraId="460E4338" w14:textId="77777777" w:rsidR="00311250" w:rsidRDefault="00311250" w:rsidP="00875DD4">
      <w:pPr>
        <w:pStyle w:val="Textoindependiente"/>
        <w:jc w:val="both"/>
      </w:pPr>
    </w:p>
    <w:p w14:paraId="1E9D7E44" w14:textId="77777777" w:rsidR="00311250" w:rsidRDefault="00311250" w:rsidP="00875DD4">
      <w:pPr>
        <w:pStyle w:val="Textoindependiente"/>
        <w:jc w:val="both"/>
      </w:pPr>
    </w:p>
    <w:p w14:paraId="2C519CB5" w14:textId="77777777" w:rsidR="00311250" w:rsidRDefault="00311250" w:rsidP="00875DD4">
      <w:pPr>
        <w:pStyle w:val="Textoindependiente"/>
        <w:jc w:val="both"/>
      </w:pPr>
    </w:p>
    <w:p w14:paraId="57DE89E4" w14:textId="77777777" w:rsidR="00311250" w:rsidRDefault="00311250" w:rsidP="00875DD4">
      <w:pPr>
        <w:pStyle w:val="Textoindependiente"/>
        <w:jc w:val="both"/>
      </w:pPr>
    </w:p>
    <w:p w14:paraId="75A03791" w14:textId="77777777" w:rsidR="00311250" w:rsidRDefault="00311250" w:rsidP="00875DD4">
      <w:pPr>
        <w:pStyle w:val="Textoindependiente"/>
        <w:jc w:val="both"/>
      </w:pPr>
    </w:p>
    <w:p w14:paraId="48B1E2CC" w14:textId="77777777" w:rsidR="00311250" w:rsidRDefault="00311250" w:rsidP="00875DD4">
      <w:pPr>
        <w:pStyle w:val="Textoindependiente"/>
        <w:jc w:val="both"/>
      </w:pPr>
    </w:p>
    <w:p w14:paraId="737714C3" w14:textId="77777777" w:rsidR="00311250" w:rsidRDefault="00311250" w:rsidP="00875DD4">
      <w:pPr>
        <w:pStyle w:val="Textoindependiente"/>
        <w:jc w:val="both"/>
      </w:pPr>
    </w:p>
    <w:p w14:paraId="3B8E2736" w14:textId="77777777" w:rsidR="00311250" w:rsidRDefault="00311250" w:rsidP="00875DD4">
      <w:pPr>
        <w:pStyle w:val="Textoindependiente"/>
        <w:jc w:val="both"/>
      </w:pPr>
    </w:p>
    <w:p w14:paraId="59440491" w14:textId="77777777" w:rsidR="00311250" w:rsidRDefault="00311250" w:rsidP="00875DD4">
      <w:pPr>
        <w:pStyle w:val="Textoindependiente"/>
        <w:jc w:val="both"/>
      </w:pPr>
    </w:p>
    <w:p w14:paraId="528AB196" w14:textId="330E99D2" w:rsidR="00291860" w:rsidRPr="00E67AC1" w:rsidRDefault="00291860" w:rsidP="00291860">
      <w:pPr>
        <w:adjustRightInd w:val="0"/>
        <w:rPr>
          <w:rFonts w:ascii="Arial" w:hAnsi="Arial" w:cs="Arial"/>
          <w:b/>
          <w:bCs/>
        </w:rPr>
      </w:pPr>
      <w:r w:rsidRPr="00E67AC1">
        <w:rPr>
          <w:rFonts w:ascii="Arial" w:hAnsi="Arial" w:cs="Arial"/>
          <w:b/>
          <w:bCs/>
        </w:rPr>
        <w:lastRenderedPageBreak/>
        <w:t>VIENTO</w:t>
      </w:r>
    </w:p>
    <w:p w14:paraId="4D645B59" w14:textId="4089C9D5" w:rsidR="00291860" w:rsidRPr="00E67AC1" w:rsidRDefault="00030447" w:rsidP="00030447">
      <w:pPr>
        <w:pStyle w:val="Textoindependiente"/>
        <w:jc w:val="both"/>
        <w:rPr>
          <w:rFonts w:ascii="Arial" w:hAnsi="Arial" w:cs="Arial"/>
        </w:rPr>
      </w:pPr>
      <w:r w:rsidRPr="00E67AC1">
        <w:rPr>
          <w:rFonts w:ascii="Arial" w:hAnsi="Arial" w:cs="Arial"/>
        </w:rPr>
        <w:t>El viento es un elemento termodinámico; es originado por distintas presiones en las masas de aire, pero sobre él, también actúa la fuerza Coriolis que es una fuerza originada por la rotación de la tierra, que desvía los vientos, y se estudia mediante dos variables: intensidad o velocidad y la dirección de donde proviene. El comportamiento de la velocidad y dirección del viento responde a factores atmosféricos a diferentes escalas, desde sinópticas hasta locales</w:t>
      </w:r>
    </w:p>
    <w:p w14:paraId="124737E3" w14:textId="1BF26C16" w:rsidR="00291860" w:rsidRPr="00E67AC1" w:rsidRDefault="0089427D" w:rsidP="007553CD">
      <w:pPr>
        <w:pStyle w:val="Textoindependiente"/>
        <w:jc w:val="both"/>
        <w:rPr>
          <w:rFonts w:ascii="Arial" w:hAnsi="Arial" w:cs="Arial"/>
        </w:rPr>
      </w:pPr>
      <w:r w:rsidRPr="00E67AC1">
        <w:rPr>
          <w:rFonts w:ascii="Arial" w:hAnsi="Arial" w:cs="Arial"/>
        </w:rPr>
        <w:t>En la dinámica atmosférica, el comportamiento del viento responde a los cambios de la presión atmosférica, la densidad del aire, la temperatura y otros factores. La densidad del aire está relacionada con la presión atmosférica. A mayor presión, mayor densidad, y a mayor temperatura, menor densidad.</w:t>
      </w:r>
    </w:p>
    <w:p w14:paraId="61FAEC29" w14:textId="77777777" w:rsidR="00291860" w:rsidRPr="00E67AC1" w:rsidRDefault="00291860" w:rsidP="007553CD">
      <w:pPr>
        <w:pStyle w:val="Textoindependiente"/>
        <w:jc w:val="both"/>
        <w:rPr>
          <w:rFonts w:ascii="Arial" w:hAnsi="Arial" w:cs="Arial"/>
        </w:rPr>
      </w:pPr>
    </w:p>
    <w:p w14:paraId="05CEA6CA" w14:textId="295B82FE" w:rsidR="00291860" w:rsidRDefault="00D059A6" w:rsidP="007553CD">
      <w:pPr>
        <w:pStyle w:val="Textoindependiente"/>
        <w:jc w:val="both"/>
        <w:rPr>
          <w:rFonts w:ascii="Arial" w:hAnsi="Arial" w:cs="Arial"/>
          <w:b/>
          <w:bCs/>
        </w:rPr>
      </w:pPr>
      <w:r w:rsidRPr="00E67AC1">
        <w:rPr>
          <w:rFonts w:ascii="Arial" w:hAnsi="Arial" w:cs="Arial"/>
          <w:b/>
          <w:bCs/>
        </w:rPr>
        <w:t>Comportamiento del viento en la ZM</w:t>
      </w:r>
    </w:p>
    <w:p w14:paraId="1C739E3E" w14:textId="147B70AC" w:rsidR="00D171C6" w:rsidRPr="00E67AC1" w:rsidRDefault="00D171C6" w:rsidP="007553CD">
      <w:pPr>
        <w:pStyle w:val="Textoindependiente"/>
        <w:jc w:val="both"/>
        <w:rPr>
          <w:rFonts w:ascii="Arial" w:hAnsi="Arial" w:cs="Arial"/>
        </w:rPr>
      </w:pPr>
      <w:r w:rsidRPr="00D171C6">
        <w:rPr>
          <w:rFonts w:ascii="Arial" w:hAnsi="Arial" w:cs="Arial"/>
        </w:rPr>
        <w:t>Se presentan los promedios diarios de la velocidad de viento, recabados de la</w:t>
      </w:r>
      <w:r>
        <w:rPr>
          <w:rFonts w:ascii="Arial" w:hAnsi="Arial" w:cs="Arial"/>
          <w:b/>
          <w:bCs/>
        </w:rPr>
        <w:t xml:space="preserve"> Estación Centro. </w:t>
      </w:r>
      <w:r w:rsidRPr="00E67AC1">
        <w:rPr>
          <w:rFonts w:ascii="Arial" w:hAnsi="Arial" w:cs="Arial"/>
        </w:rPr>
        <w:t xml:space="preserve">La gráfica </w:t>
      </w:r>
      <w:r w:rsidR="00A21FCA">
        <w:rPr>
          <w:rFonts w:ascii="Arial" w:hAnsi="Arial" w:cs="Arial"/>
        </w:rPr>
        <w:t xml:space="preserve">de la Fig. 17 </w:t>
      </w:r>
      <w:r w:rsidRPr="00E67AC1">
        <w:rPr>
          <w:rFonts w:ascii="Arial" w:hAnsi="Arial" w:cs="Arial"/>
        </w:rPr>
        <w:t xml:space="preserve">muestra la "Velocidad del Viento" a lo largo del año 2024, desde el 1 de enero hasta el 31 de diciembre. La velocidad del viento varía desde valores muy cercanos a 0 m/s (períodos de calma) hasta picos que superan los 4 m/s y se acercan a los 5 m/s. Del mes de enero a marzo muestra algunas de las velocidades de viento más altas del año. </w:t>
      </w:r>
      <w:r w:rsidRPr="00C67A84">
        <w:rPr>
          <w:rFonts w:ascii="Arial" w:hAnsi="Arial" w:cs="Arial"/>
        </w:rPr>
        <w:t xml:space="preserve">Se observan varios picos por encima de los 3.5 m/s, con el punto más alto alrededor de la primera semana de febrero, superando los 4.5 m/s. </w:t>
      </w:r>
      <w:r w:rsidRPr="00E67AC1">
        <w:rPr>
          <w:rFonts w:ascii="Arial" w:hAnsi="Arial" w:cs="Arial"/>
        </w:rPr>
        <w:t xml:space="preserve"> La frecuencia de vientos fuertes parece ser mayor en estos meses. Durante el segundo trimestre, d</w:t>
      </w:r>
      <w:r w:rsidRPr="00C67A84">
        <w:rPr>
          <w:rFonts w:ascii="Arial" w:hAnsi="Arial" w:cs="Arial"/>
        </w:rPr>
        <w:t>espués de los picos de principios de abril, la velocidad del viento tiende a ser más moderada en promedio. Aunque hay fluctuaciones, los picos son generalmente menos intensos que en el primer trimestre.</w:t>
      </w:r>
      <w:r w:rsidRPr="00E67AC1">
        <w:rPr>
          <w:rFonts w:ascii="Arial" w:hAnsi="Arial" w:cs="Arial"/>
        </w:rPr>
        <w:t xml:space="preserve">  Además, se observa un período de vientos notablemente más bajos a finales de mayo y principios de junio, donde la velocidad rara vez supera los 1.5 m/s.  Del mes de julio a septiembre l</w:t>
      </w:r>
      <w:r w:rsidRPr="00C67A84">
        <w:rPr>
          <w:rFonts w:ascii="Arial" w:hAnsi="Arial" w:cs="Arial"/>
        </w:rPr>
        <w:t xml:space="preserve">as velocidades se mantienen en un rango medio. </w:t>
      </w:r>
      <w:r w:rsidRPr="00E67AC1">
        <w:rPr>
          <w:rFonts w:ascii="Arial" w:hAnsi="Arial" w:cs="Arial"/>
        </w:rPr>
        <w:t xml:space="preserve"> Por lo que n</w:t>
      </w:r>
      <w:r w:rsidRPr="00C67A84">
        <w:rPr>
          <w:rFonts w:ascii="Arial" w:hAnsi="Arial" w:cs="Arial"/>
        </w:rPr>
        <w:t xml:space="preserve">o se aprecian picos tan pronunciados como en el primer trimestre. </w:t>
      </w:r>
      <w:r w:rsidRPr="00E67AC1">
        <w:rPr>
          <w:rFonts w:ascii="Arial" w:hAnsi="Arial" w:cs="Arial"/>
        </w:rPr>
        <w:t xml:space="preserve"> En el último trimestre s</w:t>
      </w:r>
      <w:r w:rsidRPr="001670C0">
        <w:rPr>
          <w:rFonts w:ascii="Arial" w:hAnsi="Arial" w:cs="Arial"/>
        </w:rPr>
        <w:t>e observa un aumento gradual en la intensidad y variabilidad de la velocidad del viento.</w:t>
      </w:r>
      <w:r w:rsidRPr="00E67AC1">
        <w:rPr>
          <w:rFonts w:ascii="Arial" w:hAnsi="Arial" w:cs="Arial"/>
        </w:rPr>
        <w:t xml:space="preserve"> Por lo que l</w:t>
      </w:r>
      <w:r w:rsidRPr="001670C0">
        <w:rPr>
          <w:rFonts w:ascii="Arial" w:hAnsi="Arial" w:cs="Arial"/>
        </w:rPr>
        <w:t>os picos comienzan a ser más frecuentes y de mayor magnitud, especialmente a partir de mediados de octubre.</w:t>
      </w:r>
      <w:r w:rsidRPr="00E67AC1">
        <w:rPr>
          <w:rFonts w:ascii="Arial" w:hAnsi="Arial" w:cs="Arial"/>
        </w:rPr>
        <w:t xml:space="preserve"> El pico más alto de todo el año se registra a mediados de diciembre, acercándose a los 5 m/s, lo que sugiere condiciones de viento fuerte en esa época.</w:t>
      </w:r>
    </w:p>
    <w:p w14:paraId="567EDF8A" w14:textId="03F37556" w:rsidR="00291860" w:rsidRPr="005B79EC" w:rsidRDefault="00C85C11" w:rsidP="00C85C11">
      <w:pPr>
        <w:pStyle w:val="Textoindependiente"/>
        <w:jc w:val="center"/>
        <w:rPr>
          <w:highlight w:val="yellow"/>
        </w:rPr>
      </w:pPr>
      <w:r>
        <w:rPr>
          <w:noProof/>
        </w:rPr>
        <w:lastRenderedPageBreak/>
        <w:drawing>
          <wp:inline distT="0" distB="0" distL="0" distR="0" wp14:anchorId="2DE91253" wp14:editId="3AB2A4F5">
            <wp:extent cx="5327015" cy="3434688"/>
            <wp:effectExtent l="0" t="0" r="6985" b="13970"/>
            <wp:docPr id="1114148574" name="Gráfico 1">
              <a:extLst xmlns:a="http://schemas.openxmlformats.org/drawingml/2006/main">
                <a:ext uri="{FF2B5EF4-FFF2-40B4-BE49-F238E27FC236}">
                  <a16:creationId xmlns:a16="http://schemas.microsoft.com/office/drawing/2014/main" id="{341EBDFA-5AF1-40E7-8DFC-A81868A091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0436C4E" w14:textId="1F55C5F0" w:rsidR="006E7C13" w:rsidRPr="00B37F31" w:rsidRDefault="006E7C13" w:rsidP="006E7C13">
      <w:pPr>
        <w:pStyle w:val="Descripcin"/>
        <w:jc w:val="center"/>
        <w:rPr>
          <w:rFonts w:ascii="Arial" w:hAnsi="Arial" w:cs="Arial"/>
          <w:color w:val="auto"/>
          <w:sz w:val="16"/>
          <w:szCs w:val="16"/>
        </w:rPr>
      </w:pPr>
      <w:bookmarkStart w:id="32" w:name="_Toc203054965"/>
      <w:r w:rsidRPr="00C85C11">
        <w:rPr>
          <w:rFonts w:ascii="Arial" w:hAnsi="Arial" w:cs="Arial"/>
          <w:color w:val="auto"/>
          <w:sz w:val="16"/>
          <w:szCs w:val="16"/>
        </w:rPr>
        <w:t xml:space="preserve">Figura </w:t>
      </w:r>
      <w:r w:rsidRPr="00C85C11">
        <w:rPr>
          <w:rFonts w:ascii="Arial" w:hAnsi="Arial" w:cs="Arial"/>
          <w:color w:val="auto"/>
          <w:sz w:val="16"/>
          <w:szCs w:val="16"/>
        </w:rPr>
        <w:fldChar w:fldCharType="begin"/>
      </w:r>
      <w:r w:rsidRPr="00C85C11">
        <w:rPr>
          <w:rFonts w:ascii="Arial" w:hAnsi="Arial" w:cs="Arial"/>
          <w:color w:val="auto"/>
          <w:sz w:val="16"/>
          <w:szCs w:val="16"/>
        </w:rPr>
        <w:instrText xml:space="preserve"> SEQ Figura \* ARABIC </w:instrText>
      </w:r>
      <w:r w:rsidRPr="00C85C11">
        <w:rPr>
          <w:rFonts w:ascii="Arial" w:hAnsi="Arial" w:cs="Arial"/>
          <w:color w:val="auto"/>
          <w:sz w:val="16"/>
          <w:szCs w:val="16"/>
        </w:rPr>
        <w:fldChar w:fldCharType="separate"/>
      </w:r>
      <w:r w:rsidR="00842FD9">
        <w:rPr>
          <w:rFonts w:ascii="Arial" w:hAnsi="Arial" w:cs="Arial"/>
          <w:noProof/>
          <w:color w:val="auto"/>
          <w:sz w:val="16"/>
          <w:szCs w:val="16"/>
        </w:rPr>
        <w:t>17</w:t>
      </w:r>
      <w:r w:rsidRPr="00C85C11">
        <w:rPr>
          <w:rFonts w:ascii="Arial" w:hAnsi="Arial" w:cs="Arial"/>
          <w:color w:val="auto"/>
          <w:sz w:val="16"/>
          <w:szCs w:val="16"/>
        </w:rPr>
        <w:fldChar w:fldCharType="end"/>
      </w:r>
      <w:r w:rsidRPr="00C85C11">
        <w:rPr>
          <w:rFonts w:ascii="Arial" w:hAnsi="Arial" w:cs="Arial"/>
          <w:color w:val="auto"/>
          <w:sz w:val="16"/>
          <w:szCs w:val="16"/>
        </w:rPr>
        <w:t xml:space="preserve">  Gráfica de velocidad de viento promedio diario durante el año 2024</w:t>
      </w:r>
      <w:bookmarkEnd w:id="32"/>
    </w:p>
    <w:p w14:paraId="4D0ED0AA" w14:textId="77777777" w:rsidR="00C85C11" w:rsidRDefault="00C85C11" w:rsidP="00A21FCA">
      <w:pPr>
        <w:pStyle w:val="Textoindependiente"/>
        <w:jc w:val="both"/>
        <w:rPr>
          <w:rFonts w:ascii="Arial" w:hAnsi="Arial" w:cs="Arial"/>
        </w:rPr>
      </w:pPr>
    </w:p>
    <w:p w14:paraId="23A8C275" w14:textId="5FFD95CD" w:rsidR="00A21FCA" w:rsidRPr="00E67AC1" w:rsidRDefault="00A21FCA" w:rsidP="00A21FCA">
      <w:pPr>
        <w:pStyle w:val="Textoindependiente"/>
        <w:jc w:val="both"/>
        <w:rPr>
          <w:rFonts w:ascii="Arial" w:hAnsi="Arial" w:cs="Arial"/>
        </w:rPr>
      </w:pPr>
      <w:r w:rsidRPr="00E67AC1">
        <w:rPr>
          <w:rFonts w:ascii="Arial" w:hAnsi="Arial" w:cs="Arial"/>
        </w:rPr>
        <w:t>La gráfica de la Fig. 1</w:t>
      </w:r>
      <w:r>
        <w:rPr>
          <w:rFonts w:ascii="Arial" w:hAnsi="Arial" w:cs="Arial"/>
        </w:rPr>
        <w:t>8</w:t>
      </w:r>
      <w:r w:rsidR="00254EEF">
        <w:rPr>
          <w:rFonts w:ascii="Arial" w:hAnsi="Arial" w:cs="Arial"/>
        </w:rPr>
        <w:t xml:space="preserve"> denominada</w:t>
      </w:r>
      <w:r w:rsidRPr="00E67AC1">
        <w:rPr>
          <w:rFonts w:ascii="Arial" w:hAnsi="Arial" w:cs="Arial"/>
        </w:rPr>
        <w:t xml:space="preserve"> </w:t>
      </w:r>
      <w:r w:rsidRPr="00E67AC1">
        <w:rPr>
          <w:rFonts w:ascii="Arial" w:hAnsi="Arial" w:cs="Arial"/>
          <w:b/>
          <w:bCs/>
        </w:rPr>
        <w:t xml:space="preserve">rosa de los </w:t>
      </w:r>
      <w:r w:rsidR="00083AEC" w:rsidRPr="00A21FCA">
        <w:rPr>
          <w:rFonts w:ascii="Arial" w:hAnsi="Arial" w:cs="Arial"/>
          <w:b/>
          <w:bCs/>
        </w:rPr>
        <w:t>vientos</w:t>
      </w:r>
      <w:r w:rsidRPr="00A21FCA">
        <w:rPr>
          <w:rFonts w:ascii="Arial" w:hAnsi="Arial" w:cs="Arial"/>
        </w:rPr>
        <w:t xml:space="preserve"> se utiliza para mostrar la distribución de la velocidad y dirección del viento durante el periodo de enero a diciembre del 2024. La dirección </w:t>
      </w:r>
      <w:r w:rsidRPr="00A21FCA">
        <w:rPr>
          <w:rFonts w:ascii="Arial" w:hAnsi="Arial" w:cs="Arial"/>
          <w:b/>
          <w:bCs/>
        </w:rPr>
        <w:t>WSW (</w:t>
      </w:r>
      <w:r w:rsidR="005D3B9B" w:rsidRPr="00A21FCA">
        <w:rPr>
          <w:rFonts w:ascii="Arial" w:hAnsi="Arial" w:cs="Arial"/>
          <w:b/>
          <w:bCs/>
        </w:rPr>
        <w:t>Oeste suroeste</w:t>
      </w:r>
      <w:r w:rsidRPr="00A21FCA">
        <w:rPr>
          <w:rFonts w:ascii="Arial" w:hAnsi="Arial" w:cs="Arial"/>
          <w:b/>
          <w:bCs/>
        </w:rPr>
        <w:t>)</w:t>
      </w:r>
      <w:r w:rsidRPr="00A21FCA">
        <w:rPr>
          <w:rFonts w:ascii="Arial" w:hAnsi="Arial" w:cs="Arial"/>
        </w:rPr>
        <w:t xml:space="preserve"> es claramente la más dominante, con un 26.15% de ocurrencia. El brazo WSW</w:t>
      </w:r>
      <w:r w:rsidRPr="00E67AC1">
        <w:rPr>
          <w:rFonts w:ascii="Arial" w:hAnsi="Arial" w:cs="Arial"/>
        </w:rPr>
        <w:t xml:space="preserve"> es el más largo y ancho, le sigue </w:t>
      </w:r>
      <w:r w:rsidRPr="00E67AC1">
        <w:rPr>
          <w:rFonts w:ascii="Arial" w:hAnsi="Arial" w:cs="Arial"/>
          <w:b/>
          <w:bCs/>
        </w:rPr>
        <w:t>W (Oeste)</w:t>
      </w:r>
      <w:r w:rsidRPr="00E67AC1">
        <w:rPr>
          <w:rFonts w:ascii="Arial" w:hAnsi="Arial" w:cs="Arial"/>
        </w:rPr>
        <w:t xml:space="preserve"> con un 22.86%. Estas dos direcciones combinadas (Oeste-Suroeste y Oeste) representan casi el 50% de las veces que hubo viento en este sitio.</w:t>
      </w:r>
    </w:p>
    <w:p w14:paraId="1C38D6BA" w14:textId="355B43D5" w:rsidR="00A21FCA" w:rsidRDefault="00A21FCA" w:rsidP="00A21FCA">
      <w:pPr>
        <w:pStyle w:val="Textoindependiente"/>
        <w:jc w:val="both"/>
        <w:rPr>
          <w:rFonts w:ascii="Arial" w:hAnsi="Arial" w:cs="Arial"/>
        </w:rPr>
      </w:pPr>
      <w:r w:rsidRPr="00E67AC1">
        <w:rPr>
          <w:rFonts w:ascii="Arial" w:hAnsi="Arial" w:cs="Arial"/>
        </w:rPr>
        <w:t xml:space="preserve">En casi todas las direcciones, el color dominante es el </w:t>
      </w:r>
      <w:r w:rsidRPr="00E67AC1">
        <w:rPr>
          <w:rFonts w:ascii="Arial" w:hAnsi="Arial" w:cs="Arial"/>
          <w:b/>
          <w:bCs/>
        </w:rPr>
        <w:t>azul oscuro</w:t>
      </w:r>
      <w:r w:rsidRPr="00E67AC1">
        <w:rPr>
          <w:rFonts w:ascii="Arial" w:hAnsi="Arial" w:cs="Arial"/>
        </w:rPr>
        <w:t xml:space="preserve">, que representa velocidades de viento de </w:t>
      </w:r>
      <w:r w:rsidRPr="00E67AC1">
        <w:rPr>
          <w:rFonts w:ascii="Arial" w:hAnsi="Arial" w:cs="Arial"/>
          <w:b/>
          <w:bCs/>
        </w:rPr>
        <w:t>&lt; 5 m/s</w:t>
      </w:r>
      <w:r w:rsidRPr="00E67AC1">
        <w:rPr>
          <w:rFonts w:ascii="Arial" w:hAnsi="Arial" w:cs="Arial"/>
        </w:rPr>
        <w:t xml:space="preserve">. Esto indica que, la mayor parte del tiempo, los vientos en este sitio son suaves a moderados. Sin embargo, en las direcciones dominantes (WSW y W), se observa una porción </w:t>
      </w:r>
      <w:r w:rsidRPr="00E67AC1">
        <w:rPr>
          <w:rFonts w:ascii="Arial" w:hAnsi="Arial" w:cs="Arial"/>
          <w:b/>
          <w:bCs/>
        </w:rPr>
        <w:t>verde</w:t>
      </w:r>
      <w:r w:rsidRPr="00E67AC1">
        <w:rPr>
          <w:rFonts w:ascii="Arial" w:hAnsi="Arial" w:cs="Arial"/>
        </w:rPr>
        <w:t xml:space="preserve"> en el brazo, lo que indica que una parte significativa del viento que proviene de estas direcciones alcanza velocidades de </w:t>
      </w:r>
      <w:r w:rsidRPr="00E67AC1">
        <w:rPr>
          <w:rFonts w:ascii="Arial" w:hAnsi="Arial" w:cs="Arial"/>
          <w:b/>
          <w:bCs/>
        </w:rPr>
        <w:t>&lt; 10 m/s</w:t>
      </w:r>
      <w:r w:rsidRPr="00E67AC1">
        <w:rPr>
          <w:rFonts w:ascii="Arial" w:hAnsi="Arial" w:cs="Arial"/>
        </w:rPr>
        <w:t xml:space="preserve">. Esto significa que los vientos de WSW y W no solo son los más frecuentes, sino que también pueden ser algo más fuertes que los de otras direcciones. Lo vientos que provienen del </w:t>
      </w:r>
      <w:r w:rsidRPr="00E67AC1">
        <w:rPr>
          <w:rFonts w:ascii="Arial" w:hAnsi="Arial" w:cs="Arial"/>
          <w:b/>
          <w:bCs/>
        </w:rPr>
        <w:t>SW (Suroeste)</w:t>
      </w:r>
      <w:r w:rsidRPr="00E67AC1">
        <w:rPr>
          <w:rFonts w:ascii="Arial" w:hAnsi="Arial" w:cs="Arial"/>
        </w:rPr>
        <w:t xml:space="preserve"> también es una dirección importante, con un 9.16% de ocurrencia.  En el caso de los vientos del </w:t>
      </w:r>
      <w:r w:rsidRPr="00F02A64">
        <w:rPr>
          <w:rFonts w:ascii="Arial" w:hAnsi="Arial" w:cs="Arial"/>
          <w:b/>
          <w:bCs/>
        </w:rPr>
        <w:t>WNW (Oeste</w:t>
      </w:r>
      <w:r w:rsidR="00083AEC">
        <w:rPr>
          <w:rFonts w:ascii="Arial" w:hAnsi="Arial" w:cs="Arial"/>
          <w:b/>
          <w:bCs/>
        </w:rPr>
        <w:t xml:space="preserve"> </w:t>
      </w:r>
      <w:r w:rsidRPr="00F02A64">
        <w:rPr>
          <w:rFonts w:ascii="Arial" w:hAnsi="Arial" w:cs="Arial"/>
          <w:b/>
          <w:bCs/>
        </w:rPr>
        <w:lastRenderedPageBreak/>
        <w:t>noroeste)</w:t>
      </w:r>
      <w:r w:rsidRPr="00F02A64">
        <w:rPr>
          <w:rFonts w:ascii="Arial" w:hAnsi="Arial" w:cs="Arial"/>
        </w:rPr>
        <w:t xml:space="preserve"> contribuye con un 13.5% de ocurrencia. </w:t>
      </w:r>
      <w:r w:rsidRPr="00E67AC1">
        <w:rPr>
          <w:rFonts w:ascii="Arial" w:hAnsi="Arial" w:cs="Arial"/>
        </w:rPr>
        <w:t>El resto de las direcciones tienen porcentajes mucho menores (generalmente por debajo del 5%).</w:t>
      </w:r>
    </w:p>
    <w:p w14:paraId="7E14C950" w14:textId="59608FD9" w:rsidR="00C67A84" w:rsidRPr="00E67AC1" w:rsidRDefault="00C67A84" w:rsidP="001670C0">
      <w:pPr>
        <w:pStyle w:val="Textoindependiente"/>
        <w:jc w:val="both"/>
        <w:rPr>
          <w:rFonts w:ascii="Arial" w:hAnsi="Arial" w:cs="Arial"/>
        </w:rPr>
      </w:pPr>
    </w:p>
    <w:p w14:paraId="147C9DCA" w14:textId="60E26F9B" w:rsidR="003B4012" w:rsidRPr="00E67AC1" w:rsidRDefault="003B4012" w:rsidP="003B4012">
      <w:pPr>
        <w:pStyle w:val="Textoindependiente"/>
        <w:jc w:val="center"/>
      </w:pPr>
      <w:r w:rsidRPr="00E67AC1">
        <w:rPr>
          <w:noProof/>
        </w:rPr>
        <w:drawing>
          <wp:inline distT="0" distB="0" distL="0" distR="0" wp14:anchorId="69E083FE" wp14:editId="3E4197F9">
            <wp:extent cx="4184869" cy="3270324"/>
            <wp:effectExtent l="0" t="0" r="6350" b="6350"/>
            <wp:docPr id="1553756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569" name="Imagen 1553756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203553" cy="3284925"/>
                    </a:xfrm>
                    <a:prstGeom prst="rect">
                      <a:avLst/>
                    </a:prstGeom>
                  </pic:spPr>
                </pic:pic>
              </a:graphicData>
            </a:graphic>
          </wp:inline>
        </w:drawing>
      </w:r>
    </w:p>
    <w:p w14:paraId="2246D2D6" w14:textId="33503342" w:rsidR="006E7C13" w:rsidRPr="00B37F31" w:rsidRDefault="006E7C13" w:rsidP="006E7C13">
      <w:pPr>
        <w:pStyle w:val="Descripcin"/>
        <w:jc w:val="center"/>
        <w:rPr>
          <w:rFonts w:ascii="Arial" w:hAnsi="Arial" w:cs="Arial"/>
          <w:color w:val="auto"/>
          <w:sz w:val="16"/>
          <w:szCs w:val="16"/>
        </w:rPr>
      </w:pPr>
      <w:bookmarkStart w:id="33" w:name="_Toc203054966"/>
      <w:r w:rsidRPr="00B37F31">
        <w:rPr>
          <w:rFonts w:ascii="Arial" w:hAnsi="Arial" w:cs="Arial"/>
          <w:color w:val="auto"/>
          <w:sz w:val="16"/>
          <w:szCs w:val="16"/>
        </w:rPr>
        <w:t xml:space="preserve">Figura </w:t>
      </w:r>
      <w:r w:rsidRPr="00B37F31">
        <w:rPr>
          <w:rFonts w:ascii="Arial" w:hAnsi="Arial" w:cs="Arial"/>
          <w:color w:val="auto"/>
          <w:sz w:val="16"/>
          <w:szCs w:val="16"/>
        </w:rPr>
        <w:fldChar w:fldCharType="begin"/>
      </w:r>
      <w:r w:rsidRPr="00B37F31">
        <w:rPr>
          <w:rFonts w:ascii="Arial" w:hAnsi="Arial" w:cs="Arial"/>
          <w:color w:val="auto"/>
          <w:sz w:val="16"/>
          <w:szCs w:val="16"/>
        </w:rPr>
        <w:instrText xml:space="preserve"> SEQ Figura \* ARABIC </w:instrText>
      </w:r>
      <w:r w:rsidRPr="00B37F31">
        <w:rPr>
          <w:rFonts w:ascii="Arial" w:hAnsi="Arial" w:cs="Arial"/>
          <w:color w:val="auto"/>
          <w:sz w:val="16"/>
          <w:szCs w:val="16"/>
        </w:rPr>
        <w:fldChar w:fldCharType="separate"/>
      </w:r>
      <w:r w:rsidR="00842FD9">
        <w:rPr>
          <w:rFonts w:ascii="Arial" w:hAnsi="Arial" w:cs="Arial"/>
          <w:noProof/>
          <w:color w:val="auto"/>
          <w:sz w:val="16"/>
          <w:szCs w:val="16"/>
        </w:rPr>
        <w:t>18</w:t>
      </w:r>
      <w:r w:rsidRPr="00B37F31">
        <w:rPr>
          <w:rFonts w:ascii="Arial" w:hAnsi="Arial" w:cs="Arial"/>
          <w:color w:val="auto"/>
          <w:sz w:val="16"/>
          <w:szCs w:val="16"/>
        </w:rPr>
        <w:fldChar w:fldCharType="end"/>
      </w:r>
      <w:r w:rsidRPr="00B37F31">
        <w:rPr>
          <w:rFonts w:ascii="Arial" w:hAnsi="Arial" w:cs="Arial"/>
          <w:color w:val="auto"/>
          <w:sz w:val="16"/>
          <w:szCs w:val="16"/>
        </w:rPr>
        <w:t xml:space="preserve">  Gráfica de rosa de los </w:t>
      </w:r>
      <w:r w:rsidR="006E481B" w:rsidRPr="00B37F31">
        <w:rPr>
          <w:rFonts w:ascii="Arial" w:hAnsi="Arial" w:cs="Arial"/>
          <w:color w:val="auto"/>
          <w:sz w:val="16"/>
          <w:szCs w:val="16"/>
        </w:rPr>
        <w:t>vientos:</w:t>
      </w:r>
      <w:r w:rsidRPr="00B37F31">
        <w:rPr>
          <w:rFonts w:ascii="Arial" w:hAnsi="Arial" w:cs="Arial"/>
          <w:color w:val="auto"/>
          <w:sz w:val="16"/>
          <w:szCs w:val="16"/>
        </w:rPr>
        <w:t xml:space="preserve"> Dirección y velocidad del viento durante el año 2024</w:t>
      </w:r>
      <w:bookmarkEnd w:id="33"/>
    </w:p>
    <w:p w14:paraId="62A9779A" w14:textId="63762B87" w:rsidR="00615D37" w:rsidRPr="00E67AC1" w:rsidRDefault="00B45D28" w:rsidP="00615D37">
      <w:pPr>
        <w:pStyle w:val="Textoindependiente"/>
        <w:jc w:val="both"/>
        <w:rPr>
          <w:rFonts w:ascii="Arial" w:hAnsi="Arial" w:cs="Arial"/>
        </w:rPr>
      </w:pPr>
      <w:r>
        <w:rPr>
          <w:rFonts w:ascii="Arial" w:hAnsi="Arial" w:cs="Arial"/>
          <w:b/>
          <w:bCs/>
        </w:rPr>
        <w:t>Relación de la dirección de vientos y las partículas suspendidas (P</w:t>
      </w:r>
      <w:r w:rsidR="00CC7D29">
        <w:rPr>
          <w:rFonts w:ascii="Arial" w:hAnsi="Arial" w:cs="Arial"/>
          <w:b/>
          <w:bCs/>
        </w:rPr>
        <w:t>M</w:t>
      </w:r>
      <w:r w:rsidRPr="00CC7D29">
        <w:rPr>
          <w:rFonts w:ascii="Arial" w:hAnsi="Arial" w:cs="Arial"/>
          <w:b/>
          <w:bCs/>
          <w:vertAlign w:val="subscript"/>
        </w:rPr>
        <w:t>2.5</w:t>
      </w:r>
      <w:r>
        <w:rPr>
          <w:rFonts w:ascii="Arial" w:hAnsi="Arial" w:cs="Arial"/>
          <w:b/>
          <w:bCs/>
        </w:rPr>
        <w:t>)</w:t>
      </w:r>
      <w:r w:rsidR="00615D37" w:rsidRPr="00E67AC1">
        <w:rPr>
          <w:rFonts w:ascii="Arial" w:hAnsi="Arial" w:cs="Arial"/>
          <w:b/>
          <w:bCs/>
        </w:rPr>
        <w:t xml:space="preserve"> en la Z</w:t>
      </w:r>
      <w:r>
        <w:rPr>
          <w:rFonts w:ascii="Arial" w:hAnsi="Arial" w:cs="Arial"/>
          <w:b/>
          <w:bCs/>
        </w:rPr>
        <w:t xml:space="preserve">ona </w:t>
      </w:r>
      <w:r w:rsidR="00615D37" w:rsidRPr="00E67AC1">
        <w:rPr>
          <w:rFonts w:ascii="Arial" w:hAnsi="Arial" w:cs="Arial"/>
          <w:b/>
          <w:bCs/>
        </w:rPr>
        <w:t>M</w:t>
      </w:r>
      <w:r>
        <w:rPr>
          <w:rFonts w:ascii="Arial" w:hAnsi="Arial" w:cs="Arial"/>
          <w:b/>
          <w:bCs/>
        </w:rPr>
        <w:t>etropolitana</w:t>
      </w:r>
    </w:p>
    <w:p w14:paraId="2C59E320" w14:textId="214330BF" w:rsidR="006E481B" w:rsidRDefault="004D3F4B" w:rsidP="00315B89">
      <w:pPr>
        <w:pStyle w:val="Textoindependiente"/>
        <w:jc w:val="both"/>
        <w:rPr>
          <w:rFonts w:ascii="Arial" w:hAnsi="Arial" w:cs="Arial"/>
        </w:rPr>
      </w:pPr>
      <w:r w:rsidRPr="004D3F4B">
        <w:rPr>
          <w:rFonts w:ascii="Arial" w:hAnsi="Arial" w:cs="Arial"/>
        </w:rPr>
        <w:t>E</w:t>
      </w:r>
      <w:r>
        <w:rPr>
          <w:rFonts w:ascii="Arial" w:hAnsi="Arial" w:cs="Arial"/>
        </w:rPr>
        <w:t xml:space="preserve">n la Fig. </w:t>
      </w:r>
      <w:r w:rsidR="00A21FCA">
        <w:rPr>
          <w:rFonts w:ascii="Arial" w:hAnsi="Arial" w:cs="Arial"/>
        </w:rPr>
        <w:t>19, el</w:t>
      </w:r>
      <w:r w:rsidRPr="004D3F4B">
        <w:rPr>
          <w:rFonts w:ascii="Arial" w:hAnsi="Arial" w:cs="Arial"/>
        </w:rPr>
        <w:t xml:space="preserve"> gráfico de rosa de los vientos </w:t>
      </w:r>
      <w:r>
        <w:rPr>
          <w:rFonts w:ascii="Arial" w:hAnsi="Arial" w:cs="Arial"/>
        </w:rPr>
        <w:t>muestra la</w:t>
      </w:r>
      <w:r w:rsidRPr="004D3F4B">
        <w:rPr>
          <w:rFonts w:ascii="Arial" w:hAnsi="Arial" w:cs="Arial"/>
        </w:rPr>
        <w:t xml:space="preserve"> relación entre la dirección del viento y las concentraciones de PM</w:t>
      </w:r>
      <w:r w:rsidRPr="004D3F4B">
        <w:rPr>
          <w:rFonts w:ascii="Arial" w:hAnsi="Arial" w:cs="Arial"/>
          <w:vertAlign w:val="subscript"/>
        </w:rPr>
        <w:t xml:space="preserve">2.5 </w:t>
      </w:r>
      <w:r w:rsidRPr="004D3F4B">
        <w:rPr>
          <w:rFonts w:ascii="Arial" w:hAnsi="Arial" w:cs="Arial"/>
        </w:rPr>
        <w:t>para el año 2024</w:t>
      </w:r>
      <w:r>
        <w:rPr>
          <w:rFonts w:ascii="Arial" w:hAnsi="Arial" w:cs="Arial"/>
        </w:rPr>
        <w:t xml:space="preserve"> en la Estación Centro</w:t>
      </w:r>
      <w:r w:rsidRPr="004D3F4B">
        <w:rPr>
          <w:rFonts w:ascii="Arial" w:hAnsi="Arial" w:cs="Arial"/>
        </w:rPr>
        <w:t xml:space="preserve">. </w:t>
      </w:r>
      <w:r w:rsidR="00315B89" w:rsidRPr="00315B89">
        <w:rPr>
          <w:rFonts w:ascii="Arial" w:hAnsi="Arial" w:cs="Arial"/>
        </w:rPr>
        <w:t>Las concentraciones más altas (segmentos rojo oscuro, marrón, amarillo) se asocian con mayor frecuencia a vientos procedentes de las direcciones W, WSW y WNW. Esto es particularmente notable en los sectores WSW y W, donde el segmento amarillo (&gt;70μg/m</w:t>
      </w:r>
      <w:r w:rsidR="00315B89" w:rsidRPr="00315B89">
        <w:rPr>
          <w:rFonts w:ascii="Arial" w:hAnsi="Arial" w:cs="Arial"/>
          <w:vertAlign w:val="superscript"/>
        </w:rPr>
        <w:t>3</w:t>
      </w:r>
      <w:r w:rsidR="00315B89" w:rsidRPr="00315B89">
        <w:rPr>
          <w:rFonts w:ascii="Arial" w:hAnsi="Arial" w:cs="Arial"/>
        </w:rPr>
        <w:t>) es bastante prominente.</w:t>
      </w:r>
      <w:r w:rsidR="00315B89">
        <w:rPr>
          <w:rFonts w:ascii="Arial" w:hAnsi="Arial" w:cs="Arial"/>
        </w:rPr>
        <w:t xml:space="preserve"> </w:t>
      </w:r>
      <w:r w:rsidR="00315B89" w:rsidRPr="00315B89">
        <w:rPr>
          <w:rFonts w:ascii="Arial" w:hAnsi="Arial" w:cs="Arial"/>
        </w:rPr>
        <w:t>También hay casos de altas PM</w:t>
      </w:r>
      <w:r w:rsidR="00315B89" w:rsidRPr="00315B89">
        <w:rPr>
          <w:rFonts w:ascii="Arial" w:hAnsi="Arial" w:cs="Arial"/>
          <w:vertAlign w:val="subscript"/>
        </w:rPr>
        <w:t xml:space="preserve">2.5 </w:t>
      </w:r>
      <w:r w:rsidR="00315B89" w:rsidRPr="00315B89">
        <w:rPr>
          <w:rFonts w:ascii="Arial" w:hAnsi="Arial" w:cs="Arial"/>
        </w:rPr>
        <w:t>procedentes de las direcciones E y ENE, aunque menos frecuentes que desde el oeste.</w:t>
      </w:r>
    </w:p>
    <w:p w14:paraId="4396FAE7" w14:textId="216995DF" w:rsidR="00315B89" w:rsidRDefault="00315B89" w:rsidP="00315B89">
      <w:pPr>
        <w:pStyle w:val="Textoindependiente"/>
        <w:jc w:val="both"/>
        <w:rPr>
          <w:rFonts w:ascii="Arial" w:hAnsi="Arial" w:cs="Arial"/>
        </w:rPr>
      </w:pPr>
      <w:r>
        <w:rPr>
          <w:rFonts w:ascii="Arial" w:hAnsi="Arial" w:cs="Arial"/>
        </w:rPr>
        <w:t>Las c</w:t>
      </w:r>
      <w:r w:rsidRPr="00315B89">
        <w:rPr>
          <w:rFonts w:ascii="Arial" w:hAnsi="Arial" w:cs="Arial"/>
        </w:rPr>
        <w:t xml:space="preserve">oncentraciones </w:t>
      </w:r>
      <w:r w:rsidRPr="00CA624F">
        <w:rPr>
          <w:rFonts w:ascii="Arial" w:hAnsi="Arial" w:cs="Arial"/>
        </w:rPr>
        <w:t>moderadas</w:t>
      </w:r>
      <w:r w:rsidRPr="00315B89">
        <w:rPr>
          <w:rFonts w:ascii="Arial" w:hAnsi="Arial" w:cs="Arial"/>
        </w:rPr>
        <w:t xml:space="preserve"> de PM</w:t>
      </w:r>
      <w:r w:rsidRPr="004D3F4B">
        <w:rPr>
          <w:rFonts w:ascii="Arial" w:hAnsi="Arial" w:cs="Arial"/>
          <w:vertAlign w:val="subscript"/>
        </w:rPr>
        <w:t>2</w:t>
      </w:r>
      <w:r w:rsidR="004D3F4B">
        <w:rPr>
          <w:rFonts w:ascii="Arial" w:hAnsi="Arial" w:cs="Arial"/>
          <w:vertAlign w:val="subscript"/>
        </w:rPr>
        <w:t>.</w:t>
      </w:r>
      <w:r w:rsidRPr="004D3F4B">
        <w:rPr>
          <w:rFonts w:ascii="Arial" w:hAnsi="Arial" w:cs="Arial"/>
          <w:vertAlign w:val="subscript"/>
        </w:rPr>
        <w:t xml:space="preserve">5 </w:t>
      </w:r>
      <w:r w:rsidRPr="00315B89">
        <w:rPr>
          <w:rFonts w:ascii="Arial" w:hAnsi="Arial" w:cs="Arial"/>
        </w:rPr>
        <w:t>(naranja, rojo: 40-60 μg/m</w:t>
      </w:r>
      <w:r w:rsidRPr="00315B89">
        <w:rPr>
          <w:rFonts w:ascii="Arial" w:hAnsi="Arial" w:cs="Arial"/>
          <w:vertAlign w:val="superscript"/>
        </w:rPr>
        <w:t>3</w:t>
      </w:r>
      <w:r w:rsidRPr="00315B89">
        <w:rPr>
          <w:rFonts w:ascii="Arial" w:hAnsi="Arial" w:cs="Arial"/>
        </w:rPr>
        <w:t>)</w:t>
      </w:r>
      <w:r>
        <w:rPr>
          <w:rFonts w:ascii="Arial" w:hAnsi="Arial" w:cs="Arial"/>
        </w:rPr>
        <w:t>,</w:t>
      </w:r>
      <w:r w:rsidRPr="00315B89">
        <w:rPr>
          <w:rFonts w:ascii="Arial" w:hAnsi="Arial" w:cs="Arial"/>
        </w:rPr>
        <w:t xml:space="preserve"> se observan con frecuencia cuando los vientos proceden del W, WSW y WNW.</w:t>
      </w:r>
      <w:r>
        <w:rPr>
          <w:rFonts w:ascii="Arial" w:hAnsi="Arial" w:cs="Arial"/>
        </w:rPr>
        <w:t xml:space="preserve"> </w:t>
      </w:r>
      <w:r w:rsidRPr="00315B89">
        <w:rPr>
          <w:rFonts w:ascii="Arial" w:hAnsi="Arial" w:cs="Arial"/>
        </w:rPr>
        <w:t>También están presentes, aunque con menor frecuencia, desde otras direcciones como E, ENE, e incluso algunos desde el Sur.</w:t>
      </w:r>
    </w:p>
    <w:p w14:paraId="459F823A" w14:textId="6E138F96" w:rsidR="00315B89" w:rsidRDefault="00315B89" w:rsidP="00315B89">
      <w:pPr>
        <w:pStyle w:val="Textoindependiente"/>
        <w:jc w:val="both"/>
        <w:rPr>
          <w:rFonts w:ascii="Arial" w:hAnsi="Arial" w:cs="Arial"/>
        </w:rPr>
      </w:pPr>
      <w:r>
        <w:rPr>
          <w:rFonts w:ascii="Arial" w:hAnsi="Arial" w:cs="Arial"/>
        </w:rPr>
        <w:lastRenderedPageBreak/>
        <w:t>Las c</w:t>
      </w:r>
      <w:r w:rsidRPr="00315B89">
        <w:rPr>
          <w:rFonts w:ascii="Arial" w:hAnsi="Arial" w:cs="Arial"/>
        </w:rPr>
        <w:t>oncentraciones más bajas de PM</w:t>
      </w:r>
      <w:r w:rsidRPr="00315B89">
        <w:rPr>
          <w:rFonts w:ascii="Arial" w:hAnsi="Arial" w:cs="Arial"/>
          <w:vertAlign w:val="subscript"/>
        </w:rPr>
        <w:t xml:space="preserve">2.5 </w:t>
      </w:r>
      <w:r w:rsidRPr="00315B89">
        <w:rPr>
          <w:rFonts w:ascii="Arial" w:hAnsi="Arial" w:cs="Arial"/>
        </w:rPr>
        <w:t>(Azul, Verde: &lt;20 μg/m</w:t>
      </w:r>
      <w:r w:rsidRPr="004D3F4B">
        <w:rPr>
          <w:rFonts w:ascii="Arial" w:hAnsi="Arial" w:cs="Arial"/>
          <w:vertAlign w:val="superscript"/>
        </w:rPr>
        <w:t>3</w:t>
      </w:r>
      <w:r w:rsidRPr="00315B89">
        <w:rPr>
          <w:rFonts w:ascii="Arial" w:hAnsi="Arial" w:cs="Arial"/>
        </w:rPr>
        <w:t>)</w:t>
      </w:r>
      <w:r w:rsidR="004D3F4B">
        <w:rPr>
          <w:rFonts w:ascii="Arial" w:hAnsi="Arial" w:cs="Arial"/>
        </w:rPr>
        <w:t xml:space="preserve">, </w:t>
      </w:r>
      <w:r w:rsidRPr="00315B89">
        <w:rPr>
          <w:rFonts w:ascii="Arial" w:hAnsi="Arial" w:cs="Arial"/>
        </w:rPr>
        <w:t>parecen darse con vientos procedentes de casi todas las direcciones, pero su prevalencia es más corta en comparación con los segmentos de mayor concentración en las direcciones dominantes del viento.</w:t>
      </w:r>
      <w:r w:rsidR="004D3F4B">
        <w:rPr>
          <w:rFonts w:ascii="Arial" w:hAnsi="Arial" w:cs="Arial"/>
        </w:rPr>
        <w:t xml:space="preserve"> </w:t>
      </w:r>
      <w:r w:rsidRPr="00315B89">
        <w:rPr>
          <w:rFonts w:ascii="Arial" w:hAnsi="Arial" w:cs="Arial"/>
        </w:rPr>
        <w:t>Hay una buena proporción de concentraciones más bajas en las direcciones W, WSW y WNW, pero la longitud total de estos segmentos está dominada por concentraciones más altas.</w:t>
      </w:r>
    </w:p>
    <w:p w14:paraId="4729C76C" w14:textId="35879A9E" w:rsidR="004D3F4B" w:rsidRPr="004D3F4B" w:rsidRDefault="004D3F4B" w:rsidP="00315B89">
      <w:pPr>
        <w:pStyle w:val="Textoindependiente"/>
        <w:jc w:val="both"/>
        <w:rPr>
          <w:rFonts w:ascii="Arial" w:hAnsi="Arial" w:cs="Arial"/>
          <w:color w:val="EE0000"/>
        </w:rPr>
      </w:pPr>
      <w:r>
        <w:rPr>
          <w:rFonts w:ascii="Arial" w:hAnsi="Arial" w:cs="Arial"/>
        </w:rPr>
        <w:t xml:space="preserve">Lo </w:t>
      </w:r>
      <w:r w:rsidRPr="004D3F4B">
        <w:rPr>
          <w:rFonts w:ascii="Arial" w:hAnsi="Arial" w:cs="Arial"/>
        </w:rPr>
        <w:t>más significativo</w:t>
      </w:r>
      <w:r>
        <w:rPr>
          <w:rFonts w:ascii="Arial" w:hAnsi="Arial" w:cs="Arial"/>
        </w:rPr>
        <w:t>,</w:t>
      </w:r>
      <w:r w:rsidRPr="004D3F4B">
        <w:rPr>
          <w:rFonts w:ascii="Arial" w:hAnsi="Arial" w:cs="Arial"/>
        </w:rPr>
        <w:t xml:space="preserve"> es que los niveles más altos de contaminación por PM</w:t>
      </w:r>
      <w:r w:rsidRPr="004D3F4B">
        <w:rPr>
          <w:rFonts w:ascii="Arial" w:hAnsi="Arial" w:cs="Arial"/>
          <w:vertAlign w:val="subscript"/>
        </w:rPr>
        <w:t xml:space="preserve">2.5 </w:t>
      </w:r>
      <w:r w:rsidRPr="004D3F4B">
        <w:rPr>
          <w:rFonts w:ascii="Arial" w:hAnsi="Arial" w:cs="Arial"/>
        </w:rPr>
        <w:t>se asocian predominantemente con los vientos que soplan desde el cuadrante occidental (W, WSW, WNW). Esto indica claramente que las principales fuentes de PM</w:t>
      </w:r>
      <w:r w:rsidRPr="004D3F4B">
        <w:rPr>
          <w:rFonts w:ascii="Arial" w:hAnsi="Arial" w:cs="Arial"/>
          <w:vertAlign w:val="subscript"/>
        </w:rPr>
        <w:t>2</w:t>
      </w:r>
      <w:r>
        <w:rPr>
          <w:rFonts w:ascii="Arial" w:hAnsi="Arial" w:cs="Arial"/>
          <w:vertAlign w:val="subscript"/>
        </w:rPr>
        <w:t>.</w:t>
      </w:r>
      <w:r w:rsidRPr="004D3F4B">
        <w:rPr>
          <w:rFonts w:ascii="Arial" w:hAnsi="Arial" w:cs="Arial"/>
          <w:vertAlign w:val="subscript"/>
        </w:rPr>
        <w:t>5</w:t>
      </w:r>
      <w:r w:rsidRPr="004D3F4B">
        <w:rPr>
          <w:rFonts w:ascii="Arial" w:hAnsi="Arial" w:cs="Arial"/>
        </w:rPr>
        <w:t xml:space="preserve"> que afectan </w:t>
      </w:r>
      <w:r>
        <w:rPr>
          <w:rFonts w:ascii="Arial" w:hAnsi="Arial" w:cs="Arial"/>
        </w:rPr>
        <w:t xml:space="preserve">a la </w:t>
      </w:r>
      <w:r w:rsidRPr="00E916C8">
        <w:rPr>
          <w:rFonts w:ascii="Arial" w:hAnsi="Arial" w:cs="Arial"/>
        </w:rPr>
        <w:t xml:space="preserve">Zona Metropolitana, están situadas a su oeste, oeste-suroeste y oeste-noroeste. Comprender estas direcciones dominantes del viento contaminante es crucial ya que permite identificar </w:t>
      </w:r>
      <w:r w:rsidR="00E916C8" w:rsidRPr="00E916C8">
        <w:rPr>
          <w:rFonts w:ascii="Arial" w:hAnsi="Arial" w:cs="Arial"/>
        </w:rPr>
        <w:t xml:space="preserve">las zonas o municipios de donde se genera fuentes emisores, entre ellas </w:t>
      </w:r>
      <w:r w:rsidRPr="00E916C8">
        <w:rPr>
          <w:rFonts w:ascii="Arial" w:hAnsi="Arial" w:cs="Arial"/>
        </w:rPr>
        <w:t xml:space="preserve">las </w:t>
      </w:r>
      <w:r w:rsidR="00E916C8" w:rsidRPr="00E916C8">
        <w:rPr>
          <w:rFonts w:ascii="Arial" w:hAnsi="Arial" w:cs="Arial"/>
        </w:rPr>
        <w:t xml:space="preserve">quemas e incendios forestales, </w:t>
      </w:r>
      <w:r w:rsidRPr="00E916C8">
        <w:rPr>
          <w:rFonts w:ascii="Arial" w:hAnsi="Arial" w:cs="Arial"/>
        </w:rPr>
        <w:t>y desarrollar estrategias específicas de gestión de la calidad del aire.</w:t>
      </w:r>
    </w:p>
    <w:p w14:paraId="17DA1951" w14:textId="1DC52FBB" w:rsidR="006E481B" w:rsidRDefault="00315B89" w:rsidP="00F02A64">
      <w:pPr>
        <w:pStyle w:val="Textoindependiente"/>
        <w:jc w:val="both"/>
        <w:rPr>
          <w:rFonts w:ascii="Arial" w:hAnsi="Arial" w:cs="Arial"/>
        </w:rPr>
      </w:pPr>
      <w:r>
        <w:rPr>
          <w:noProof/>
        </w:rPr>
        <w:drawing>
          <wp:inline distT="0" distB="0" distL="0" distR="0" wp14:anchorId="30C4CE95" wp14:editId="3584C0E7">
            <wp:extent cx="4532243" cy="3759734"/>
            <wp:effectExtent l="0" t="0" r="1905" b="0"/>
            <wp:docPr id="13615736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73695" name=""/>
                    <pic:cNvPicPr/>
                  </pic:nvPicPr>
                  <pic:blipFill rotWithShape="1">
                    <a:blip r:embed="rId35"/>
                    <a:srcRect l="22947" t="6886" r="22886" b="13196"/>
                    <a:stretch>
                      <a:fillRect/>
                    </a:stretch>
                  </pic:blipFill>
                  <pic:spPr bwMode="auto">
                    <a:xfrm>
                      <a:off x="0" y="0"/>
                      <a:ext cx="4541590" cy="3767488"/>
                    </a:xfrm>
                    <a:prstGeom prst="rect">
                      <a:avLst/>
                    </a:prstGeom>
                    <a:ln>
                      <a:noFill/>
                    </a:ln>
                    <a:extLst>
                      <a:ext uri="{53640926-AAD7-44D8-BBD7-CCE9431645EC}">
                        <a14:shadowObscured xmlns:a14="http://schemas.microsoft.com/office/drawing/2010/main"/>
                      </a:ext>
                    </a:extLst>
                  </pic:spPr>
                </pic:pic>
              </a:graphicData>
            </a:graphic>
          </wp:inline>
        </w:drawing>
      </w:r>
    </w:p>
    <w:p w14:paraId="72FBBE52" w14:textId="79AFFAE8" w:rsidR="006E481B" w:rsidRPr="004D3F4B" w:rsidRDefault="004D3F4B" w:rsidP="004D3F4B">
      <w:pPr>
        <w:pStyle w:val="Descripcin"/>
        <w:jc w:val="center"/>
        <w:rPr>
          <w:rFonts w:ascii="Arial" w:hAnsi="Arial" w:cs="Arial"/>
          <w:color w:val="auto"/>
          <w:sz w:val="16"/>
          <w:szCs w:val="16"/>
        </w:rPr>
      </w:pPr>
      <w:bookmarkStart w:id="34" w:name="_Toc203054967"/>
      <w:r w:rsidRPr="004D3F4B">
        <w:rPr>
          <w:rFonts w:ascii="Arial" w:hAnsi="Arial" w:cs="Arial"/>
          <w:color w:val="auto"/>
          <w:sz w:val="16"/>
          <w:szCs w:val="16"/>
        </w:rPr>
        <w:t xml:space="preserve">Figura </w:t>
      </w:r>
      <w:r w:rsidRPr="004D3F4B">
        <w:rPr>
          <w:rFonts w:ascii="Arial" w:hAnsi="Arial" w:cs="Arial"/>
          <w:color w:val="auto"/>
          <w:sz w:val="16"/>
          <w:szCs w:val="16"/>
        </w:rPr>
        <w:fldChar w:fldCharType="begin"/>
      </w:r>
      <w:r w:rsidRPr="004D3F4B">
        <w:rPr>
          <w:rFonts w:ascii="Arial" w:hAnsi="Arial" w:cs="Arial"/>
          <w:color w:val="auto"/>
          <w:sz w:val="16"/>
          <w:szCs w:val="16"/>
        </w:rPr>
        <w:instrText xml:space="preserve"> SEQ Figura \* ARABIC </w:instrText>
      </w:r>
      <w:r w:rsidRPr="004D3F4B">
        <w:rPr>
          <w:rFonts w:ascii="Arial" w:hAnsi="Arial" w:cs="Arial"/>
          <w:color w:val="auto"/>
          <w:sz w:val="16"/>
          <w:szCs w:val="16"/>
        </w:rPr>
        <w:fldChar w:fldCharType="separate"/>
      </w:r>
      <w:r w:rsidR="00842FD9">
        <w:rPr>
          <w:rFonts w:ascii="Arial" w:hAnsi="Arial" w:cs="Arial"/>
          <w:noProof/>
          <w:color w:val="auto"/>
          <w:sz w:val="16"/>
          <w:szCs w:val="16"/>
        </w:rPr>
        <w:t>19</w:t>
      </w:r>
      <w:r w:rsidRPr="004D3F4B">
        <w:rPr>
          <w:rFonts w:ascii="Arial" w:hAnsi="Arial" w:cs="Arial"/>
          <w:color w:val="auto"/>
          <w:sz w:val="16"/>
          <w:szCs w:val="16"/>
        </w:rPr>
        <w:fldChar w:fldCharType="end"/>
      </w:r>
      <w:r w:rsidRPr="004D3F4B">
        <w:rPr>
          <w:rFonts w:ascii="Arial" w:hAnsi="Arial" w:cs="Arial"/>
          <w:color w:val="auto"/>
          <w:sz w:val="16"/>
          <w:szCs w:val="16"/>
        </w:rPr>
        <w:t xml:space="preserve"> Rosa de los vientos: relación entre la dirección del viento y las concentraciones de PM</w:t>
      </w:r>
      <w:r w:rsidRPr="004D3F4B">
        <w:rPr>
          <w:rFonts w:ascii="Arial" w:hAnsi="Arial" w:cs="Arial"/>
          <w:color w:val="auto"/>
          <w:sz w:val="16"/>
          <w:szCs w:val="16"/>
          <w:vertAlign w:val="subscript"/>
        </w:rPr>
        <w:t>2.5</w:t>
      </w:r>
      <w:bookmarkEnd w:id="34"/>
    </w:p>
    <w:p w14:paraId="3140720E" w14:textId="77777777" w:rsidR="006E481B" w:rsidRDefault="006E481B" w:rsidP="00F02A64">
      <w:pPr>
        <w:pStyle w:val="Textoindependiente"/>
        <w:jc w:val="both"/>
        <w:rPr>
          <w:rFonts w:ascii="Arial" w:hAnsi="Arial" w:cs="Arial"/>
        </w:rPr>
      </w:pPr>
    </w:p>
    <w:p w14:paraId="5C7FF452" w14:textId="3BA2F3EF" w:rsidR="00872848" w:rsidRPr="00B70B9C" w:rsidRDefault="00CD5EFB" w:rsidP="00B70B9C">
      <w:pPr>
        <w:pStyle w:val="Ttulo2"/>
        <w:jc w:val="both"/>
      </w:pPr>
      <w:bookmarkStart w:id="35" w:name="_Toc203054903"/>
      <w:r w:rsidRPr="00B70B9C">
        <w:lastRenderedPageBreak/>
        <w:t>CAPÍTULO 3: ÍNDICE</w:t>
      </w:r>
      <w:r w:rsidR="00135FA9" w:rsidRPr="00B70B9C">
        <w:t xml:space="preserve"> </w:t>
      </w:r>
      <w:r w:rsidRPr="00B70B9C">
        <w:t>DE CALIDAD DEL AIRE</w:t>
      </w:r>
      <w:bookmarkEnd w:id="35"/>
    </w:p>
    <w:p w14:paraId="592B61ED" w14:textId="77777777" w:rsidR="00C661ED" w:rsidRDefault="00C661ED" w:rsidP="00CD5EFB">
      <w:pPr>
        <w:pStyle w:val="Textoindependiente"/>
        <w:rPr>
          <w:b/>
          <w:bCs/>
        </w:rPr>
      </w:pPr>
    </w:p>
    <w:p w14:paraId="14FA1B4F" w14:textId="77777777" w:rsidR="00C661ED" w:rsidRDefault="00C661ED" w:rsidP="00CD5EFB">
      <w:pPr>
        <w:pStyle w:val="Textoindependiente"/>
        <w:rPr>
          <w:b/>
          <w:bCs/>
        </w:rPr>
      </w:pPr>
    </w:p>
    <w:p w14:paraId="5985F381" w14:textId="77777777" w:rsidR="00C661ED" w:rsidRDefault="00C661ED" w:rsidP="00CD5EFB">
      <w:pPr>
        <w:pStyle w:val="Textoindependiente"/>
        <w:rPr>
          <w:b/>
          <w:bCs/>
        </w:rPr>
      </w:pPr>
    </w:p>
    <w:p w14:paraId="385C0AC5" w14:textId="77777777" w:rsidR="00C661ED" w:rsidRDefault="00C661ED" w:rsidP="00CD5EFB">
      <w:pPr>
        <w:pStyle w:val="Textoindependiente"/>
        <w:rPr>
          <w:b/>
          <w:bCs/>
        </w:rPr>
      </w:pPr>
    </w:p>
    <w:p w14:paraId="6CC26125" w14:textId="77777777" w:rsidR="00C661ED" w:rsidRDefault="00C661ED" w:rsidP="00CD5EFB">
      <w:pPr>
        <w:pStyle w:val="Textoindependiente"/>
        <w:rPr>
          <w:b/>
          <w:bCs/>
        </w:rPr>
      </w:pPr>
    </w:p>
    <w:p w14:paraId="73BFB624" w14:textId="77777777" w:rsidR="00C661ED" w:rsidRDefault="00C661ED" w:rsidP="00CD5EFB">
      <w:pPr>
        <w:pStyle w:val="Textoindependiente"/>
        <w:rPr>
          <w:b/>
          <w:bCs/>
        </w:rPr>
      </w:pPr>
    </w:p>
    <w:p w14:paraId="5EC548A1" w14:textId="77777777" w:rsidR="00C661ED" w:rsidRDefault="00C661ED" w:rsidP="00CD5EFB">
      <w:pPr>
        <w:pStyle w:val="Textoindependiente"/>
        <w:rPr>
          <w:b/>
          <w:bCs/>
        </w:rPr>
      </w:pPr>
    </w:p>
    <w:p w14:paraId="3CF0D3D5" w14:textId="77777777" w:rsidR="00C661ED" w:rsidRDefault="00C661ED" w:rsidP="00CD5EFB">
      <w:pPr>
        <w:pStyle w:val="Textoindependiente"/>
        <w:rPr>
          <w:b/>
          <w:bCs/>
        </w:rPr>
      </w:pPr>
    </w:p>
    <w:p w14:paraId="31D24DC0" w14:textId="77777777" w:rsidR="00C661ED" w:rsidRDefault="00C661ED" w:rsidP="00CD5EFB">
      <w:pPr>
        <w:pStyle w:val="Textoindependiente"/>
        <w:rPr>
          <w:b/>
          <w:bCs/>
        </w:rPr>
      </w:pPr>
    </w:p>
    <w:p w14:paraId="77A34F41" w14:textId="77777777" w:rsidR="00C661ED" w:rsidRDefault="00C661ED" w:rsidP="00CD5EFB">
      <w:pPr>
        <w:pStyle w:val="Textoindependiente"/>
        <w:rPr>
          <w:b/>
          <w:bCs/>
        </w:rPr>
      </w:pPr>
    </w:p>
    <w:p w14:paraId="4128F4C8" w14:textId="77777777" w:rsidR="00C661ED" w:rsidRDefault="00C661ED" w:rsidP="00CD5EFB">
      <w:pPr>
        <w:pStyle w:val="Textoindependiente"/>
        <w:rPr>
          <w:b/>
          <w:bCs/>
        </w:rPr>
      </w:pPr>
    </w:p>
    <w:p w14:paraId="443FEDAA" w14:textId="77777777" w:rsidR="00C661ED" w:rsidRDefault="00C661ED" w:rsidP="00CD5EFB">
      <w:pPr>
        <w:pStyle w:val="Textoindependiente"/>
        <w:rPr>
          <w:b/>
          <w:bCs/>
        </w:rPr>
      </w:pPr>
    </w:p>
    <w:p w14:paraId="445DD1D0" w14:textId="77777777" w:rsidR="00C661ED" w:rsidRDefault="00C661ED" w:rsidP="00CD5EFB">
      <w:pPr>
        <w:pStyle w:val="Textoindependiente"/>
        <w:rPr>
          <w:b/>
          <w:bCs/>
        </w:rPr>
      </w:pPr>
    </w:p>
    <w:p w14:paraId="63A5C163" w14:textId="77777777" w:rsidR="00C661ED" w:rsidRDefault="00C661ED" w:rsidP="00CD5EFB">
      <w:pPr>
        <w:pStyle w:val="Textoindependiente"/>
        <w:rPr>
          <w:b/>
          <w:bCs/>
        </w:rPr>
      </w:pPr>
    </w:p>
    <w:p w14:paraId="3130EED2" w14:textId="77777777" w:rsidR="00C661ED" w:rsidRDefault="00C661ED" w:rsidP="00CD5EFB">
      <w:pPr>
        <w:pStyle w:val="Textoindependiente"/>
        <w:rPr>
          <w:b/>
          <w:bCs/>
        </w:rPr>
      </w:pPr>
    </w:p>
    <w:p w14:paraId="5E059C57" w14:textId="77777777" w:rsidR="00C661ED" w:rsidRDefault="00C661ED" w:rsidP="00CD5EFB">
      <w:pPr>
        <w:pStyle w:val="Textoindependiente"/>
        <w:rPr>
          <w:b/>
          <w:bCs/>
        </w:rPr>
      </w:pPr>
    </w:p>
    <w:p w14:paraId="2AA78217" w14:textId="77777777" w:rsidR="00C661ED" w:rsidRDefault="00C661ED" w:rsidP="00CD5EFB">
      <w:pPr>
        <w:pStyle w:val="Textoindependiente"/>
        <w:rPr>
          <w:b/>
          <w:bCs/>
        </w:rPr>
      </w:pPr>
    </w:p>
    <w:p w14:paraId="7EC1C09F" w14:textId="77777777" w:rsidR="00C661ED" w:rsidRDefault="00C661ED" w:rsidP="00CD5EFB">
      <w:pPr>
        <w:pStyle w:val="Textoindependiente"/>
        <w:rPr>
          <w:b/>
          <w:bCs/>
        </w:rPr>
      </w:pPr>
    </w:p>
    <w:p w14:paraId="3F1D83FB" w14:textId="77777777" w:rsidR="00C661ED" w:rsidRDefault="00C661ED" w:rsidP="00CD5EFB">
      <w:pPr>
        <w:pStyle w:val="Textoindependiente"/>
        <w:rPr>
          <w:b/>
          <w:bCs/>
        </w:rPr>
      </w:pPr>
    </w:p>
    <w:p w14:paraId="0B7D558F" w14:textId="77777777" w:rsidR="00C661ED" w:rsidRDefault="00C661ED" w:rsidP="00CD5EFB">
      <w:pPr>
        <w:pStyle w:val="Textoindependiente"/>
        <w:rPr>
          <w:b/>
          <w:bCs/>
        </w:rPr>
      </w:pPr>
    </w:p>
    <w:p w14:paraId="7F610377" w14:textId="77777777" w:rsidR="00C661ED" w:rsidRDefault="00C661ED" w:rsidP="00CD5EFB">
      <w:pPr>
        <w:pStyle w:val="Textoindependiente"/>
        <w:rPr>
          <w:b/>
          <w:bCs/>
        </w:rPr>
      </w:pPr>
    </w:p>
    <w:p w14:paraId="67401C48" w14:textId="77777777" w:rsidR="00C661ED" w:rsidRDefault="00C661ED" w:rsidP="00CD5EFB">
      <w:pPr>
        <w:pStyle w:val="Textoindependiente"/>
        <w:rPr>
          <w:b/>
          <w:bCs/>
        </w:rPr>
      </w:pPr>
    </w:p>
    <w:p w14:paraId="4019CE81" w14:textId="77777777" w:rsidR="00C661ED" w:rsidRDefault="00C661ED" w:rsidP="00CD5EFB">
      <w:pPr>
        <w:pStyle w:val="Textoindependiente"/>
        <w:rPr>
          <w:b/>
          <w:bCs/>
        </w:rPr>
      </w:pPr>
    </w:p>
    <w:p w14:paraId="16E1A89C" w14:textId="256883D5" w:rsidR="001E6A35" w:rsidRPr="000B6D2F" w:rsidRDefault="00A21FCA" w:rsidP="001E6A35">
      <w:pPr>
        <w:rPr>
          <w:rFonts w:ascii="Arial" w:hAnsi="Arial" w:cs="Arial"/>
          <w:b/>
          <w:bCs/>
        </w:rPr>
      </w:pPr>
      <w:r w:rsidRPr="000B6D2F">
        <w:rPr>
          <w:rFonts w:ascii="Arial" w:hAnsi="Arial" w:cs="Arial"/>
          <w:b/>
          <w:bCs/>
        </w:rPr>
        <w:lastRenderedPageBreak/>
        <w:t>ÍNDICE DE CALIDAD DEL AIRE Y SALUD (IAS)</w:t>
      </w:r>
    </w:p>
    <w:p w14:paraId="6A0E38B1" w14:textId="77777777" w:rsidR="001E6A35" w:rsidRPr="000B6D2F" w:rsidRDefault="001E6A35" w:rsidP="001E6A35">
      <w:pPr>
        <w:jc w:val="both"/>
        <w:rPr>
          <w:rFonts w:ascii="Arial" w:hAnsi="Arial" w:cs="Arial"/>
        </w:rPr>
      </w:pPr>
      <w:r w:rsidRPr="000B6D2F">
        <w:rPr>
          <w:rFonts w:ascii="Arial" w:hAnsi="Arial" w:cs="Arial"/>
        </w:rPr>
        <w:t xml:space="preserve">En 2019 se publicó la Norma Oficial Mexicana NOM-172-SEMARNAT-2019, que establece los lineamientos para la obtención y comunicación del Índice de calidad del Aire y Riesgos a la Salud, también llamado Índice AIRE y SALUD (IAS), con el objetivo de que sea homologado en todo el territorio nacional para difundir de manera clara, oportuna y continua, el estado de la calidad del aire, los riesgos asociados a la </w:t>
      </w:r>
      <w:r w:rsidRPr="00E916C8">
        <w:rPr>
          <w:rFonts w:ascii="Arial" w:hAnsi="Arial" w:cs="Arial"/>
        </w:rPr>
        <w:t>exposición a los contaminantes atmosféricos y las medidas de protección</w:t>
      </w:r>
      <w:r w:rsidRPr="000B6D2F">
        <w:rPr>
          <w:rFonts w:ascii="Arial" w:hAnsi="Arial" w:cs="Arial"/>
        </w:rPr>
        <w:t xml:space="preserve"> recomendadas para reducir la exposición.</w:t>
      </w:r>
    </w:p>
    <w:p w14:paraId="3EA1DE34" w14:textId="77777777" w:rsidR="001E6A35" w:rsidRPr="000B6D2F" w:rsidRDefault="001E6A35" w:rsidP="001E6A35">
      <w:pPr>
        <w:jc w:val="both"/>
        <w:rPr>
          <w:rFonts w:ascii="Arial" w:hAnsi="Arial" w:cs="Arial"/>
        </w:rPr>
      </w:pPr>
      <w:r w:rsidRPr="000B6D2F">
        <w:rPr>
          <w:rFonts w:ascii="Arial" w:hAnsi="Arial" w:cs="Arial"/>
        </w:rPr>
        <w:t>Una de las características principales del IAS, es que consideró un nuevo indicador, el promedio móvil ponderado de 12 horas para PM</w:t>
      </w:r>
      <w:r w:rsidRPr="000B6D2F">
        <w:rPr>
          <w:rFonts w:ascii="Arial" w:hAnsi="Arial" w:cs="Arial"/>
          <w:vertAlign w:val="subscript"/>
        </w:rPr>
        <w:t>10</w:t>
      </w:r>
      <w:r w:rsidRPr="000B6D2F">
        <w:rPr>
          <w:rFonts w:ascii="Arial" w:hAnsi="Arial" w:cs="Arial"/>
        </w:rPr>
        <w:t xml:space="preserve"> y PM</w:t>
      </w:r>
      <w:r w:rsidRPr="000B6D2F">
        <w:rPr>
          <w:rFonts w:ascii="Arial" w:hAnsi="Arial" w:cs="Arial"/>
          <w:vertAlign w:val="subscript"/>
        </w:rPr>
        <w:t>2.5</w:t>
      </w:r>
      <w:r w:rsidRPr="000B6D2F">
        <w:rPr>
          <w:rFonts w:ascii="Arial" w:hAnsi="Arial" w:cs="Arial"/>
        </w:rPr>
        <w:t xml:space="preserve">, en vez del promedio de 24 horas utilizado anteriormente. Este nuevo indicador se le conoce como </w:t>
      </w:r>
      <w:r w:rsidRPr="000B6D2F">
        <w:rPr>
          <w:rFonts w:ascii="Arial" w:hAnsi="Arial" w:cs="Arial"/>
          <w:i/>
          <w:iCs/>
        </w:rPr>
        <w:t xml:space="preserve">NowCast </w:t>
      </w:r>
      <w:r w:rsidRPr="000B6D2F">
        <w:rPr>
          <w:rFonts w:ascii="Arial" w:hAnsi="Arial" w:cs="Arial"/>
        </w:rPr>
        <w:t>y fue desarrollado por la U.S. EPA para informar a la población con mayor oportunidad sobre los riesgos de la exposición a niveles altos de partículas.</w:t>
      </w:r>
    </w:p>
    <w:p w14:paraId="62D64D0D" w14:textId="77777777" w:rsidR="001E6A35" w:rsidRPr="000B6D2F" w:rsidRDefault="001E6A35" w:rsidP="001E6A35">
      <w:pPr>
        <w:jc w:val="both"/>
        <w:rPr>
          <w:rFonts w:ascii="Arial" w:hAnsi="Arial" w:cs="Arial"/>
        </w:rPr>
      </w:pPr>
      <w:r w:rsidRPr="000B6D2F">
        <w:rPr>
          <w:rFonts w:ascii="Arial" w:hAnsi="Arial" w:cs="Arial"/>
        </w:rPr>
        <w:t xml:space="preserve">El IAS clasifica la concentración de los contaminantes dentro de rangos asociados a los riesgos en salud, las 5 categorías del IAS son: </w:t>
      </w:r>
      <w:r w:rsidRPr="000B6D2F">
        <w:rPr>
          <w:rFonts w:ascii="Arial" w:hAnsi="Arial" w:cs="Arial"/>
          <w:b/>
          <w:bCs/>
        </w:rPr>
        <w:t>Buena</w:t>
      </w:r>
      <w:r w:rsidRPr="000B6D2F">
        <w:rPr>
          <w:rFonts w:ascii="Arial" w:hAnsi="Arial" w:cs="Arial"/>
        </w:rPr>
        <w:t xml:space="preserve">, </w:t>
      </w:r>
      <w:r w:rsidRPr="000B6D2F">
        <w:rPr>
          <w:rFonts w:ascii="Arial" w:hAnsi="Arial" w:cs="Arial"/>
          <w:b/>
          <w:bCs/>
        </w:rPr>
        <w:t>Aceptable</w:t>
      </w:r>
      <w:r w:rsidRPr="000B6D2F">
        <w:rPr>
          <w:rFonts w:ascii="Arial" w:hAnsi="Arial" w:cs="Arial"/>
        </w:rPr>
        <w:t xml:space="preserve">, </w:t>
      </w:r>
      <w:r w:rsidRPr="000B6D2F">
        <w:rPr>
          <w:rFonts w:ascii="Arial" w:hAnsi="Arial" w:cs="Arial"/>
          <w:b/>
          <w:bCs/>
        </w:rPr>
        <w:t>Mala</w:t>
      </w:r>
      <w:r w:rsidRPr="000B6D2F">
        <w:rPr>
          <w:rFonts w:ascii="Arial" w:hAnsi="Arial" w:cs="Arial"/>
        </w:rPr>
        <w:t xml:space="preserve">, </w:t>
      </w:r>
      <w:r w:rsidRPr="000B6D2F">
        <w:rPr>
          <w:rFonts w:ascii="Arial" w:hAnsi="Arial" w:cs="Arial"/>
          <w:b/>
          <w:bCs/>
        </w:rPr>
        <w:t xml:space="preserve">Muy Mala </w:t>
      </w:r>
      <w:r w:rsidRPr="000B6D2F">
        <w:rPr>
          <w:rFonts w:ascii="Arial" w:hAnsi="Arial" w:cs="Arial"/>
        </w:rPr>
        <w:t xml:space="preserve">y </w:t>
      </w:r>
      <w:r w:rsidRPr="000B6D2F">
        <w:rPr>
          <w:rFonts w:ascii="Arial" w:hAnsi="Arial" w:cs="Arial"/>
          <w:b/>
          <w:bCs/>
        </w:rPr>
        <w:t>Extremadamente Mala</w:t>
      </w:r>
      <w:r w:rsidRPr="000B6D2F">
        <w:rPr>
          <w:rFonts w:ascii="Arial" w:hAnsi="Arial" w:cs="Arial"/>
        </w:rPr>
        <w:t>.</w:t>
      </w:r>
    </w:p>
    <w:p w14:paraId="5256D598" w14:textId="26CC2495" w:rsidR="001E6A35" w:rsidRPr="000B6D2F" w:rsidRDefault="001E6A35" w:rsidP="000B6D2F">
      <w:pPr>
        <w:jc w:val="both"/>
        <w:rPr>
          <w:rFonts w:ascii="Arial" w:hAnsi="Arial" w:cs="Arial"/>
        </w:rPr>
      </w:pPr>
      <w:r w:rsidRPr="000B6D2F">
        <w:rPr>
          <w:rFonts w:ascii="Arial" w:hAnsi="Arial" w:cs="Arial"/>
        </w:rPr>
        <w:t>Sin embargo</w:t>
      </w:r>
      <w:r w:rsidR="00135FA9" w:rsidRPr="000B6D2F">
        <w:rPr>
          <w:rFonts w:ascii="Arial" w:hAnsi="Arial" w:cs="Arial"/>
        </w:rPr>
        <w:t>,</w:t>
      </w:r>
      <w:r w:rsidRPr="000B6D2F">
        <w:rPr>
          <w:rFonts w:ascii="Arial" w:hAnsi="Arial" w:cs="Arial"/>
        </w:rPr>
        <w:t xml:space="preserve"> </w:t>
      </w:r>
      <w:r w:rsidR="00135FA9" w:rsidRPr="000B6D2F">
        <w:rPr>
          <w:rFonts w:ascii="Arial" w:hAnsi="Arial" w:cs="Arial"/>
        </w:rPr>
        <w:t xml:space="preserve">en el 2023 </w:t>
      </w:r>
      <w:r w:rsidRPr="000B6D2F">
        <w:rPr>
          <w:rFonts w:ascii="Arial" w:hAnsi="Arial" w:cs="Arial"/>
        </w:rPr>
        <w:t>se actualiz</w:t>
      </w:r>
      <w:r w:rsidR="00135FA9" w:rsidRPr="000B6D2F">
        <w:rPr>
          <w:rFonts w:ascii="Arial" w:hAnsi="Arial" w:cs="Arial"/>
        </w:rPr>
        <w:t>ó</w:t>
      </w:r>
      <w:r w:rsidRPr="000B6D2F">
        <w:rPr>
          <w:rFonts w:ascii="Arial" w:hAnsi="Arial" w:cs="Arial"/>
        </w:rPr>
        <w:t xml:space="preserve"> la </w:t>
      </w:r>
      <w:r w:rsidRPr="00A21FCA">
        <w:rPr>
          <w:rFonts w:ascii="Arial" w:hAnsi="Arial" w:cs="Arial"/>
          <w:b/>
          <w:bCs/>
        </w:rPr>
        <w:t>N</w:t>
      </w:r>
      <w:r w:rsidRPr="000B6D2F">
        <w:rPr>
          <w:rFonts w:ascii="Arial" w:hAnsi="Arial" w:cs="Arial"/>
          <w:b/>
          <w:bCs/>
        </w:rPr>
        <w:t>ORMA</w:t>
      </w:r>
      <w:r w:rsidR="00A21FCA">
        <w:rPr>
          <w:rFonts w:ascii="Arial" w:hAnsi="Arial" w:cs="Arial"/>
          <w:b/>
          <w:bCs/>
        </w:rPr>
        <w:t xml:space="preserve"> </w:t>
      </w:r>
      <w:r w:rsidRPr="000B6D2F">
        <w:rPr>
          <w:rFonts w:ascii="Arial" w:hAnsi="Arial" w:cs="Arial"/>
          <w:b/>
          <w:bCs/>
        </w:rPr>
        <w:t xml:space="preserve">Oficial Mexicana NOM-172-SEMARNAT-2023, </w:t>
      </w:r>
      <w:r w:rsidRPr="000B6D2F">
        <w:rPr>
          <w:rFonts w:ascii="Arial" w:hAnsi="Arial" w:cs="Arial"/>
        </w:rPr>
        <w:t>con base en las actualizaciones de las normas de salud ambiental y atendiendo al principio general de certidumbre establecido en el artículo 5o., fracción IV de la Ley de Infraestructura de la Calidad</w:t>
      </w:r>
      <w:r w:rsidR="00135FA9" w:rsidRPr="000B6D2F">
        <w:rPr>
          <w:rFonts w:ascii="Arial" w:hAnsi="Arial" w:cs="Arial"/>
        </w:rPr>
        <w:t>;</w:t>
      </w:r>
      <w:r w:rsidRPr="000B6D2F">
        <w:rPr>
          <w:rFonts w:ascii="Arial" w:hAnsi="Arial" w:cs="Arial"/>
        </w:rPr>
        <w:t xml:space="preserve"> por lo que fue obligatorio realizar las modificaciones en la Norma Oficial Mexicana respecto a los valores de concentración para los intervalos de las bandas del Índice AIRE Y SALUD según aplique al contaminante criterio</w:t>
      </w:r>
      <w:r w:rsidR="00135FA9" w:rsidRPr="000B6D2F">
        <w:rPr>
          <w:rFonts w:ascii="Arial" w:hAnsi="Arial" w:cs="Arial"/>
        </w:rPr>
        <w:t>,</w:t>
      </w:r>
      <w:r w:rsidRPr="000B6D2F">
        <w:rPr>
          <w:rFonts w:ascii="Arial" w:hAnsi="Arial" w:cs="Arial"/>
        </w:rPr>
        <w:t xml:space="preserve"> la actualización de las concentraciones base para el cálculo del Índice AIRE Y SALUD para cada contaminante estableciendo la concentración base en reporte horario y reporte diario</w:t>
      </w:r>
      <w:r w:rsidR="00135FA9" w:rsidRPr="000B6D2F">
        <w:rPr>
          <w:rFonts w:ascii="Arial" w:hAnsi="Arial" w:cs="Arial"/>
        </w:rPr>
        <w:t xml:space="preserve"> y</w:t>
      </w:r>
      <w:r w:rsidRPr="000B6D2F">
        <w:rPr>
          <w:rFonts w:ascii="Arial" w:hAnsi="Arial" w:cs="Arial"/>
        </w:rPr>
        <w:t xml:space="preserve"> la inclusión de intervalos de concentración para los contaminantes PM</w:t>
      </w:r>
      <w:r w:rsidRPr="000B6D2F">
        <w:rPr>
          <w:rFonts w:ascii="Arial" w:hAnsi="Arial" w:cs="Arial"/>
          <w:vertAlign w:val="subscript"/>
        </w:rPr>
        <w:t>10</w:t>
      </w:r>
      <w:r w:rsidRPr="000B6D2F">
        <w:rPr>
          <w:rFonts w:ascii="Arial" w:hAnsi="Arial" w:cs="Arial"/>
        </w:rPr>
        <w:t xml:space="preserve"> y PM</w:t>
      </w:r>
      <w:r w:rsidRPr="000B6D2F">
        <w:rPr>
          <w:rFonts w:ascii="Arial" w:hAnsi="Arial" w:cs="Arial"/>
          <w:vertAlign w:val="subscript"/>
        </w:rPr>
        <w:t>2.5</w:t>
      </w:r>
      <w:r w:rsidRPr="000B6D2F">
        <w:rPr>
          <w:rFonts w:ascii="Arial" w:hAnsi="Arial" w:cs="Arial"/>
        </w:rPr>
        <w:t xml:space="preserve"> de forma gradual con base en la entrada en vigor de las normas emitidas por la Secretaría de Salud; la modificación de la forma de obtención del Índice AIRE Y SALUD para ozono (O</w:t>
      </w:r>
      <w:r w:rsidRPr="000B6D2F">
        <w:rPr>
          <w:rFonts w:ascii="Arial" w:hAnsi="Arial" w:cs="Arial"/>
          <w:vertAlign w:val="subscript"/>
        </w:rPr>
        <w:t>3</w:t>
      </w:r>
      <w:r w:rsidRPr="000B6D2F">
        <w:rPr>
          <w:rFonts w:ascii="Arial" w:hAnsi="Arial" w:cs="Arial"/>
        </w:rPr>
        <w:t>) considerando la pertinencia técnica de establecer únicamente el indicador de ozono (O</w:t>
      </w:r>
      <w:r w:rsidRPr="000B6D2F">
        <w:rPr>
          <w:rFonts w:ascii="Arial" w:hAnsi="Arial" w:cs="Arial"/>
          <w:vertAlign w:val="subscript"/>
        </w:rPr>
        <w:t>3</w:t>
      </w:r>
      <w:r w:rsidRPr="000B6D2F">
        <w:rPr>
          <w:rFonts w:ascii="Arial" w:hAnsi="Arial" w:cs="Arial"/>
        </w:rPr>
        <w:t xml:space="preserve">) para el promedio de una hora; la actualización de la descripción del riesgo de las categorías del </w:t>
      </w:r>
      <w:r w:rsidRPr="000B6D2F">
        <w:rPr>
          <w:rFonts w:ascii="Arial" w:hAnsi="Arial" w:cs="Arial"/>
          <w:b/>
          <w:bCs/>
        </w:rPr>
        <w:t>Índice AIRE Y SALUD</w:t>
      </w:r>
      <w:r w:rsidRPr="000B6D2F">
        <w:rPr>
          <w:rFonts w:ascii="Arial" w:hAnsi="Arial" w:cs="Arial"/>
        </w:rPr>
        <w:t xml:space="preserve"> con la finalidad de lograr una mejor comunicación de la información; la precisión de los mensajes asociados a las categorías de calidad del aire y riesgos a la salud, estableciendo recomendaciones específicas para tres grupos poblacionales; la mejora del anexo informativo A considerando, entre otros aspectos, el factor de ajuste a la métrica NowCast; la inclusión del nuevo Anexo B (Informativo) con el cual </w:t>
      </w:r>
      <w:r w:rsidRPr="000B6D2F">
        <w:rPr>
          <w:rFonts w:ascii="Arial" w:hAnsi="Arial" w:cs="Arial"/>
        </w:rPr>
        <w:lastRenderedPageBreak/>
        <w:t>se describen las consideraciones para el cálculo de las concentraciones de contaminantes en función del riesgo a la salud humana; el establecimiento de un artículo transitorio sobre los criterios y lineamientos administrativos para realizar las tareas o visitas u operativos de inspección para verificar y evaluar el cumplimiento de la norma y la actualización de las fuentes bibliográficas, así como de las fuentes de información de las disposiciones de los anexos informativos A y B.</w:t>
      </w:r>
      <w:r w:rsidR="000B6D2F" w:rsidRPr="000B6D2F">
        <w:rPr>
          <w:rFonts w:ascii="Arial" w:hAnsi="Arial" w:cs="Arial"/>
        </w:rPr>
        <w:t xml:space="preserve"> Quedando de la siguiente manera a partir de enero de 2024 hasta el año 2025.</w:t>
      </w:r>
    </w:p>
    <w:p w14:paraId="012CAD58" w14:textId="4124C2EF" w:rsidR="00501942" w:rsidRPr="00B37F31" w:rsidRDefault="00501942" w:rsidP="00B37F31">
      <w:pPr>
        <w:pStyle w:val="Descripcin"/>
        <w:jc w:val="center"/>
        <w:rPr>
          <w:rFonts w:ascii="Arial" w:hAnsi="Arial" w:cs="Arial"/>
          <w:color w:val="auto"/>
          <w:sz w:val="16"/>
          <w:szCs w:val="16"/>
        </w:rPr>
      </w:pPr>
      <w:bookmarkStart w:id="36" w:name="_Toc203054986"/>
      <w:r w:rsidRPr="00B37F31">
        <w:rPr>
          <w:rFonts w:ascii="Arial" w:hAnsi="Arial" w:cs="Arial"/>
          <w:color w:val="auto"/>
          <w:sz w:val="16"/>
          <w:szCs w:val="16"/>
        </w:rPr>
        <w:t xml:space="preserve">Tabla </w:t>
      </w:r>
      <w:r w:rsidRPr="00B37F31">
        <w:rPr>
          <w:rFonts w:ascii="Arial" w:hAnsi="Arial" w:cs="Arial"/>
          <w:color w:val="auto"/>
          <w:sz w:val="16"/>
          <w:szCs w:val="16"/>
        </w:rPr>
        <w:fldChar w:fldCharType="begin"/>
      </w:r>
      <w:r w:rsidRPr="00B37F31">
        <w:rPr>
          <w:rFonts w:ascii="Arial" w:hAnsi="Arial" w:cs="Arial"/>
          <w:color w:val="auto"/>
          <w:sz w:val="16"/>
          <w:szCs w:val="16"/>
        </w:rPr>
        <w:instrText xml:space="preserve"> SEQ Tabla \* ARABIC </w:instrText>
      </w:r>
      <w:r w:rsidRPr="00B37F31">
        <w:rPr>
          <w:rFonts w:ascii="Arial" w:hAnsi="Arial" w:cs="Arial"/>
          <w:color w:val="auto"/>
          <w:sz w:val="16"/>
          <w:szCs w:val="16"/>
        </w:rPr>
        <w:fldChar w:fldCharType="separate"/>
      </w:r>
      <w:r w:rsidR="00842FD9">
        <w:rPr>
          <w:rFonts w:ascii="Arial" w:hAnsi="Arial" w:cs="Arial"/>
          <w:noProof/>
          <w:color w:val="auto"/>
          <w:sz w:val="16"/>
          <w:szCs w:val="16"/>
        </w:rPr>
        <w:t>4</w:t>
      </w:r>
      <w:r w:rsidRPr="00B37F31">
        <w:rPr>
          <w:rFonts w:ascii="Arial" w:hAnsi="Arial" w:cs="Arial"/>
          <w:color w:val="auto"/>
          <w:sz w:val="16"/>
          <w:szCs w:val="16"/>
        </w:rPr>
        <w:fldChar w:fldCharType="end"/>
      </w:r>
      <w:r w:rsidRPr="00B37F31">
        <w:rPr>
          <w:rFonts w:ascii="Arial" w:hAnsi="Arial" w:cs="Arial"/>
          <w:color w:val="auto"/>
          <w:sz w:val="16"/>
          <w:szCs w:val="16"/>
        </w:rPr>
        <w:t xml:space="preserve"> Obtención del Índice AIRE Y SALUD</w:t>
      </w:r>
      <w:bookmarkEnd w:id="36"/>
    </w:p>
    <w:tbl>
      <w:tblPr>
        <w:tblStyle w:val="TableNormal2"/>
        <w:tblW w:w="9042" w:type="dxa"/>
        <w:tblInd w:w="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53"/>
        <w:gridCol w:w="874"/>
        <w:gridCol w:w="861"/>
        <w:gridCol w:w="1567"/>
        <w:gridCol w:w="1315"/>
        <w:gridCol w:w="1348"/>
        <w:gridCol w:w="1324"/>
      </w:tblGrid>
      <w:tr w:rsidR="001E6A35" w:rsidRPr="008F7756" w14:paraId="7E099FF7" w14:textId="77777777" w:rsidTr="000B6D2F">
        <w:trPr>
          <w:trHeight w:val="224"/>
        </w:trPr>
        <w:tc>
          <w:tcPr>
            <w:tcW w:w="1753" w:type="dxa"/>
            <w:vMerge w:val="restart"/>
            <w:shd w:val="clear" w:color="auto" w:fill="1F497D" w:themeFill="text2"/>
          </w:tcPr>
          <w:p w14:paraId="5E3E8F8A" w14:textId="0198CDEE" w:rsidR="001E6A35" w:rsidRPr="000B6D2F" w:rsidRDefault="000B6D2F" w:rsidP="00042E4B">
            <w:pPr>
              <w:ind w:left="17"/>
              <w:rPr>
                <w:rFonts w:ascii="Calibri" w:eastAsia="Calibri" w:hAnsi="Calibri" w:cs="Calibri"/>
                <w:b/>
                <w:color w:val="FFFFFF" w:themeColor="background1"/>
                <w:sz w:val="24"/>
                <w:szCs w:val="24"/>
              </w:rPr>
            </w:pPr>
            <w:r w:rsidRPr="000B6D2F">
              <w:rPr>
                <w:rFonts w:ascii="Calibri" w:eastAsia="Calibri" w:hAnsi="Calibri" w:cs="Calibri"/>
                <w:b/>
                <w:color w:val="FFFFFF" w:themeColor="background1"/>
                <w:spacing w:val="-4"/>
                <w:sz w:val="24"/>
                <w:szCs w:val="24"/>
              </w:rPr>
              <w:t>Índice</w:t>
            </w:r>
            <w:r w:rsidR="00042E4B" w:rsidRPr="000B6D2F">
              <w:rPr>
                <w:rFonts w:ascii="Calibri" w:eastAsia="Calibri" w:hAnsi="Calibri" w:cs="Calibri"/>
                <w:b/>
                <w:color w:val="FFFFFF" w:themeColor="background1"/>
                <w:spacing w:val="-4"/>
                <w:sz w:val="24"/>
                <w:szCs w:val="24"/>
              </w:rPr>
              <w:t xml:space="preserve"> de Aire y Salud</w:t>
            </w:r>
          </w:p>
        </w:tc>
        <w:tc>
          <w:tcPr>
            <w:tcW w:w="874" w:type="dxa"/>
            <w:tcBorders>
              <w:bottom w:val="single" w:sz="4" w:space="0" w:color="000000"/>
              <w:right w:val="single" w:sz="4" w:space="0" w:color="000000"/>
            </w:tcBorders>
            <w:shd w:val="clear" w:color="auto" w:fill="1F497D" w:themeFill="text2"/>
          </w:tcPr>
          <w:p w14:paraId="21157D99" w14:textId="77777777" w:rsidR="001E6A35" w:rsidRPr="000B6D2F" w:rsidRDefault="001E6A35" w:rsidP="009B298C">
            <w:pPr>
              <w:spacing w:before="18"/>
              <w:ind w:left="246"/>
              <w:rPr>
                <w:rFonts w:ascii="Calibri" w:eastAsia="Calibri" w:hAnsi="Calibri" w:cs="Calibri"/>
                <w:b/>
                <w:color w:val="FFFFFF" w:themeColor="background1"/>
                <w:sz w:val="16"/>
              </w:rPr>
            </w:pPr>
            <w:r w:rsidRPr="000B6D2F">
              <w:rPr>
                <w:rFonts w:ascii="Calibri" w:eastAsia="Calibri" w:hAnsi="Calibri" w:cs="Calibri"/>
                <w:b/>
                <w:color w:val="FFFFFF" w:themeColor="background1"/>
                <w:spacing w:val="-2"/>
                <w:sz w:val="16"/>
              </w:rPr>
              <w:t>PM</w:t>
            </w:r>
            <w:r w:rsidRPr="00CA29CF">
              <w:rPr>
                <w:rFonts w:ascii="Calibri" w:eastAsia="Calibri" w:hAnsi="Calibri" w:cs="Calibri"/>
                <w:b/>
                <w:color w:val="FFFFFF" w:themeColor="background1"/>
                <w:spacing w:val="-2"/>
                <w:sz w:val="16"/>
                <w:vertAlign w:val="subscript"/>
              </w:rPr>
              <w:t>10</w:t>
            </w:r>
            <w:r w:rsidRPr="000B6D2F">
              <w:rPr>
                <w:rFonts w:ascii="Calibri" w:eastAsia="Calibri" w:hAnsi="Calibri" w:cs="Calibri"/>
                <w:b/>
                <w:color w:val="FFFFFF" w:themeColor="background1"/>
                <w:spacing w:val="-2"/>
                <w:sz w:val="16"/>
                <w:vertAlign w:val="superscript"/>
              </w:rPr>
              <w:t>a</w:t>
            </w:r>
          </w:p>
        </w:tc>
        <w:tc>
          <w:tcPr>
            <w:tcW w:w="861" w:type="dxa"/>
            <w:tcBorders>
              <w:left w:val="single" w:sz="4" w:space="0" w:color="000000"/>
              <w:bottom w:val="single" w:sz="4" w:space="0" w:color="000000"/>
              <w:right w:val="single" w:sz="4" w:space="0" w:color="000000"/>
            </w:tcBorders>
            <w:shd w:val="clear" w:color="auto" w:fill="1F497D" w:themeFill="text2"/>
          </w:tcPr>
          <w:p w14:paraId="50800F9A" w14:textId="77777777" w:rsidR="001E6A35" w:rsidRPr="000B6D2F" w:rsidRDefault="001E6A35" w:rsidP="009B298C">
            <w:pPr>
              <w:spacing w:before="18"/>
              <w:ind w:left="186"/>
              <w:rPr>
                <w:rFonts w:ascii="Calibri" w:eastAsia="Calibri" w:hAnsi="Calibri" w:cs="Calibri"/>
                <w:b/>
                <w:color w:val="FFFFFF" w:themeColor="background1"/>
                <w:sz w:val="16"/>
              </w:rPr>
            </w:pPr>
            <w:r w:rsidRPr="000B6D2F">
              <w:rPr>
                <w:rFonts w:ascii="Calibri" w:eastAsia="Calibri" w:hAnsi="Calibri" w:cs="Calibri"/>
                <w:b/>
                <w:color w:val="FFFFFF" w:themeColor="background1"/>
                <w:spacing w:val="-2"/>
                <w:sz w:val="16"/>
              </w:rPr>
              <w:t>PM</w:t>
            </w:r>
            <w:r w:rsidRPr="00CA29CF">
              <w:rPr>
                <w:rFonts w:ascii="Calibri" w:eastAsia="Calibri" w:hAnsi="Calibri" w:cs="Calibri"/>
                <w:b/>
                <w:color w:val="FFFFFF" w:themeColor="background1"/>
                <w:spacing w:val="-2"/>
                <w:sz w:val="16"/>
                <w:vertAlign w:val="subscript"/>
              </w:rPr>
              <w:t>2.5b</w:t>
            </w:r>
          </w:p>
        </w:tc>
        <w:tc>
          <w:tcPr>
            <w:tcW w:w="1567" w:type="dxa"/>
            <w:tcBorders>
              <w:left w:val="single" w:sz="4" w:space="0" w:color="000000"/>
              <w:bottom w:val="single" w:sz="4" w:space="0" w:color="000000"/>
              <w:right w:val="single" w:sz="4" w:space="0" w:color="000000"/>
            </w:tcBorders>
            <w:shd w:val="clear" w:color="auto" w:fill="1F497D" w:themeFill="text2"/>
          </w:tcPr>
          <w:p w14:paraId="5BE3698D" w14:textId="77777777" w:rsidR="001E6A35" w:rsidRPr="000B6D2F" w:rsidRDefault="001E6A35" w:rsidP="009B298C">
            <w:pPr>
              <w:spacing w:before="18"/>
              <w:ind w:left="19" w:right="1"/>
              <w:jc w:val="center"/>
              <w:rPr>
                <w:rFonts w:ascii="Calibri" w:eastAsia="Calibri" w:hAnsi="Calibri" w:cs="Calibri"/>
                <w:b/>
                <w:color w:val="FFFFFF" w:themeColor="background1"/>
                <w:sz w:val="16"/>
              </w:rPr>
            </w:pPr>
            <w:r w:rsidRPr="000B6D2F">
              <w:rPr>
                <w:rFonts w:ascii="Calibri" w:eastAsia="Calibri" w:hAnsi="Calibri" w:cs="Calibri"/>
                <w:b/>
                <w:color w:val="FFFFFF" w:themeColor="background1"/>
                <w:spacing w:val="-5"/>
                <w:sz w:val="16"/>
              </w:rPr>
              <w:t>O</w:t>
            </w:r>
            <w:r w:rsidRPr="00CA29CF">
              <w:rPr>
                <w:rFonts w:ascii="Calibri" w:eastAsia="Calibri" w:hAnsi="Calibri" w:cs="Calibri"/>
                <w:b/>
                <w:color w:val="FFFFFF" w:themeColor="background1"/>
                <w:spacing w:val="-5"/>
                <w:sz w:val="16"/>
                <w:vertAlign w:val="subscript"/>
              </w:rPr>
              <w:t>3</w:t>
            </w:r>
            <w:r w:rsidRPr="000B6D2F">
              <w:rPr>
                <w:rFonts w:ascii="Calibri" w:eastAsia="Calibri" w:hAnsi="Calibri" w:cs="Calibri"/>
                <w:b/>
                <w:color w:val="FFFFFF" w:themeColor="background1"/>
                <w:spacing w:val="-5"/>
                <w:sz w:val="16"/>
                <w:vertAlign w:val="superscript"/>
              </w:rPr>
              <w:t>c</w:t>
            </w:r>
          </w:p>
        </w:tc>
        <w:tc>
          <w:tcPr>
            <w:tcW w:w="1315" w:type="dxa"/>
            <w:tcBorders>
              <w:left w:val="single" w:sz="4" w:space="0" w:color="000000"/>
              <w:bottom w:val="single" w:sz="4" w:space="0" w:color="000000"/>
              <w:right w:val="single" w:sz="4" w:space="0" w:color="000000"/>
            </w:tcBorders>
            <w:shd w:val="clear" w:color="auto" w:fill="1F497D" w:themeFill="text2"/>
          </w:tcPr>
          <w:p w14:paraId="3E552190" w14:textId="77777777" w:rsidR="001E6A35" w:rsidRPr="000B6D2F" w:rsidRDefault="001E6A35" w:rsidP="009B298C">
            <w:pPr>
              <w:spacing w:before="18"/>
              <w:ind w:left="15"/>
              <w:jc w:val="center"/>
              <w:rPr>
                <w:rFonts w:ascii="Calibri" w:eastAsia="Calibri" w:hAnsi="Calibri" w:cs="Calibri"/>
                <w:b/>
                <w:color w:val="FFFFFF" w:themeColor="background1"/>
                <w:sz w:val="16"/>
              </w:rPr>
            </w:pPr>
            <w:r w:rsidRPr="000B6D2F">
              <w:rPr>
                <w:rFonts w:ascii="Calibri" w:eastAsia="Calibri" w:hAnsi="Calibri" w:cs="Calibri"/>
                <w:b/>
                <w:color w:val="FFFFFF" w:themeColor="background1"/>
                <w:spacing w:val="-5"/>
                <w:sz w:val="16"/>
              </w:rPr>
              <w:t>CO</w:t>
            </w:r>
            <w:r w:rsidRPr="000B6D2F">
              <w:rPr>
                <w:rFonts w:ascii="Calibri" w:eastAsia="Calibri" w:hAnsi="Calibri" w:cs="Calibri"/>
                <w:b/>
                <w:color w:val="FFFFFF" w:themeColor="background1"/>
                <w:spacing w:val="-5"/>
                <w:sz w:val="16"/>
                <w:vertAlign w:val="superscript"/>
              </w:rPr>
              <w:t>d</w:t>
            </w:r>
          </w:p>
        </w:tc>
        <w:tc>
          <w:tcPr>
            <w:tcW w:w="1348" w:type="dxa"/>
            <w:tcBorders>
              <w:left w:val="single" w:sz="4" w:space="0" w:color="000000"/>
              <w:bottom w:val="single" w:sz="4" w:space="0" w:color="000000"/>
              <w:right w:val="single" w:sz="4" w:space="0" w:color="000000"/>
            </w:tcBorders>
            <w:shd w:val="clear" w:color="auto" w:fill="1F497D" w:themeFill="text2"/>
          </w:tcPr>
          <w:p w14:paraId="62F554E5" w14:textId="77777777" w:rsidR="001E6A35" w:rsidRPr="000B6D2F" w:rsidRDefault="001E6A35" w:rsidP="009B298C">
            <w:pPr>
              <w:spacing w:before="18"/>
              <w:ind w:left="348"/>
              <w:rPr>
                <w:rFonts w:ascii="Calibri" w:eastAsia="Calibri" w:hAnsi="Calibri" w:cs="Calibri"/>
                <w:b/>
                <w:color w:val="FFFFFF" w:themeColor="background1"/>
                <w:sz w:val="16"/>
              </w:rPr>
            </w:pPr>
            <w:r w:rsidRPr="000B6D2F">
              <w:rPr>
                <w:rFonts w:ascii="Calibri" w:eastAsia="Calibri" w:hAnsi="Calibri" w:cs="Calibri"/>
                <w:b/>
                <w:color w:val="FFFFFF" w:themeColor="background1"/>
                <w:spacing w:val="-4"/>
                <w:sz w:val="16"/>
              </w:rPr>
              <w:t>SO</w:t>
            </w:r>
            <w:r w:rsidRPr="00CA29CF">
              <w:rPr>
                <w:rFonts w:ascii="Calibri" w:eastAsia="Calibri" w:hAnsi="Calibri" w:cs="Calibri"/>
                <w:b/>
                <w:color w:val="FFFFFF" w:themeColor="background1"/>
                <w:spacing w:val="-4"/>
                <w:sz w:val="16"/>
                <w:vertAlign w:val="subscript"/>
              </w:rPr>
              <w:t>2</w:t>
            </w:r>
            <w:r w:rsidRPr="000B6D2F">
              <w:rPr>
                <w:rFonts w:ascii="Calibri" w:eastAsia="Calibri" w:hAnsi="Calibri" w:cs="Calibri"/>
                <w:b/>
                <w:color w:val="FFFFFF" w:themeColor="background1"/>
                <w:spacing w:val="-4"/>
                <w:sz w:val="16"/>
                <w:vertAlign w:val="superscript"/>
              </w:rPr>
              <w:t>e</w:t>
            </w:r>
          </w:p>
        </w:tc>
        <w:tc>
          <w:tcPr>
            <w:tcW w:w="1324" w:type="dxa"/>
            <w:tcBorders>
              <w:left w:val="single" w:sz="4" w:space="0" w:color="000000"/>
              <w:bottom w:val="single" w:sz="4" w:space="0" w:color="000000"/>
            </w:tcBorders>
            <w:shd w:val="clear" w:color="auto" w:fill="1F497D" w:themeFill="text2"/>
          </w:tcPr>
          <w:p w14:paraId="78C6CF3F" w14:textId="77777777" w:rsidR="001E6A35" w:rsidRPr="000B6D2F" w:rsidRDefault="001E6A35" w:rsidP="009B298C">
            <w:pPr>
              <w:spacing w:before="18"/>
              <w:ind w:left="21"/>
              <w:jc w:val="center"/>
              <w:rPr>
                <w:rFonts w:ascii="Calibri" w:eastAsia="Calibri" w:hAnsi="Calibri" w:cs="Calibri"/>
                <w:b/>
                <w:color w:val="FFFFFF" w:themeColor="background1"/>
                <w:sz w:val="16"/>
              </w:rPr>
            </w:pPr>
            <w:r w:rsidRPr="000B6D2F">
              <w:rPr>
                <w:rFonts w:ascii="Calibri" w:eastAsia="Calibri" w:hAnsi="Calibri" w:cs="Calibri"/>
                <w:b/>
                <w:color w:val="FFFFFF" w:themeColor="background1"/>
                <w:spacing w:val="-4"/>
                <w:sz w:val="16"/>
              </w:rPr>
              <w:t>NO</w:t>
            </w:r>
            <w:r w:rsidRPr="00CA29CF">
              <w:rPr>
                <w:rFonts w:ascii="Calibri" w:eastAsia="Calibri" w:hAnsi="Calibri" w:cs="Calibri"/>
                <w:b/>
                <w:color w:val="FFFFFF" w:themeColor="background1"/>
                <w:spacing w:val="-4"/>
                <w:sz w:val="16"/>
                <w:vertAlign w:val="subscript"/>
              </w:rPr>
              <w:t>2</w:t>
            </w:r>
            <w:r w:rsidRPr="000B6D2F">
              <w:rPr>
                <w:rFonts w:ascii="Calibri" w:eastAsia="Calibri" w:hAnsi="Calibri" w:cs="Calibri"/>
                <w:b/>
                <w:color w:val="FFFFFF" w:themeColor="background1"/>
                <w:spacing w:val="-4"/>
                <w:sz w:val="16"/>
                <w:vertAlign w:val="superscript"/>
              </w:rPr>
              <w:t>f</w:t>
            </w:r>
          </w:p>
        </w:tc>
      </w:tr>
      <w:tr w:rsidR="001E6A35" w:rsidRPr="008F7756" w14:paraId="72220CC4" w14:textId="77777777" w:rsidTr="000B6D2F">
        <w:trPr>
          <w:trHeight w:val="343"/>
        </w:trPr>
        <w:tc>
          <w:tcPr>
            <w:tcW w:w="1753" w:type="dxa"/>
            <w:vMerge/>
            <w:tcBorders>
              <w:top w:val="nil"/>
            </w:tcBorders>
            <w:shd w:val="clear" w:color="auto" w:fill="1F497D" w:themeFill="text2"/>
          </w:tcPr>
          <w:p w14:paraId="524ABF24" w14:textId="77777777" w:rsidR="001E6A35" w:rsidRPr="000B6D2F" w:rsidRDefault="001E6A35" w:rsidP="009B298C">
            <w:pPr>
              <w:rPr>
                <w:rFonts w:ascii="Calibri" w:eastAsia="Calibri" w:hAnsi="Calibri" w:cs="Calibri"/>
                <w:color w:val="FFFFFF" w:themeColor="background1"/>
                <w:sz w:val="2"/>
                <w:szCs w:val="2"/>
              </w:rPr>
            </w:pPr>
          </w:p>
        </w:tc>
        <w:tc>
          <w:tcPr>
            <w:tcW w:w="7289" w:type="dxa"/>
            <w:gridSpan w:val="6"/>
            <w:tcBorders>
              <w:top w:val="single" w:sz="4" w:space="0" w:color="000000"/>
              <w:bottom w:val="single" w:sz="4" w:space="0" w:color="000000"/>
              <w:right w:val="single" w:sz="4" w:space="0" w:color="000000"/>
            </w:tcBorders>
            <w:shd w:val="clear" w:color="auto" w:fill="1F497D" w:themeFill="text2"/>
          </w:tcPr>
          <w:p w14:paraId="18939E06" w14:textId="77777777" w:rsidR="001E6A35" w:rsidRPr="000B6D2F" w:rsidRDefault="001E6A35" w:rsidP="009B298C">
            <w:pPr>
              <w:spacing w:before="5"/>
              <w:ind w:left="10"/>
              <w:jc w:val="center"/>
              <w:rPr>
                <w:rFonts w:ascii="Calibri" w:eastAsia="Calibri" w:hAnsi="Calibri" w:cs="Calibri"/>
                <w:b/>
                <w:bCs/>
                <w:color w:val="FFFFFF" w:themeColor="background1"/>
                <w:sz w:val="16"/>
              </w:rPr>
            </w:pPr>
            <w:r w:rsidRPr="000B6D2F">
              <w:rPr>
                <w:rFonts w:ascii="Calibri" w:eastAsia="Calibri" w:hAnsi="Calibri" w:cs="Calibri"/>
                <w:b/>
                <w:bCs/>
                <w:color w:val="FFFFFF" w:themeColor="background1"/>
                <w:sz w:val="16"/>
              </w:rPr>
              <w:t>Índice</w:t>
            </w:r>
            <w:r w:rsidRPr="000B6D2F">
              <w:rPr>
                <w:rFonts w:ascii="Calibri" w:eastAsia="Calibri" w:hAnsi="Calibri" w:cs="Calibri"/>
                <w:b/>
                <w:bCs/>
                <w:color w:val="FFFFFF" w:themeColor="background1"/>
                <w:spacing w:val="-6"/>
                <w:sz w:val="16"/>
              </w:rPr>
              <w:t xml:space="preserve"> </w:t>
            </w:r>
            <w:r w:rsidRPr="000B6D2F">
              <w:rPr>
                <w:rFonts w:ascii="Calibri" w:eastAsia="Calibri" w:hAnsi="Calibri" w:cs="Calibri"/>
                <w:b/>
                <w:bCs/>
                <w:color w:val="FFFFFF" w:themeColor="background1"/>
                <w:sz w:val="16"/>
              </w:rPr>
              <w:t>de</w:t>
            </w:r>
            <w:r w:rsidRPr="000B6D2F">
              <w:rPr>
                <w:rFonts w:ascii="Calibri" w:eastAsia="Calibri" w:hAnsi="Calibri" w:cs="Calibri"/>
                <w:b/>
                <w:bCs/>
                <w:color w:val="FFFFFF" w:themeColor="background1"/>
                <w:spacing w:val="-3"/>
                <w:sz w:val="16"/>
              </w:rPr>
              <w:t xml:space="preserve"> </w:t>
            </w:r>
            <w:r w:rsidRPr="000B6D2F">
              <w:rPr>
                <w:rFonts w:ascii="Calibri" w:eastAsia="Calibri" w:hAnsi="Calibri" w:cs="Calibri"/>
                <w:b/>
                <w:bCs/>
                <w:color w:val="FFFFFF" w:themeColor="background1"/>
                <w:sz w:val="16"/>
              </w:rPr>
              <w:t>Aire</w:t>
            </w:r>
            <w:r w:rsidRPr="000B6D2F">
              <w:rPr>
                <w:rFonts w:ascii="Calibri" w:eastAsia="Calibri" w:hAnsi="Calibri" w:cs="Calibri"/>
                <w:b/>
                <w:bCs/>
                <w:color w:val="FFFFFF" w:themeColor="background1"/>
                <w:spacing w:val="-3"/>
                <w:sz w:val="16"/>
              </w:rPr>
              <w:t xml:space="preserve"> </w:t>
            </w:r>
            <w:r w:rsidRPr="000B6D2F">
              <w:rPr>
                <w:rFonts w:ascii="Calibri" w:eastAsia="Calibri" w:hAnsi="Calibri" w:cs="Calibri"/>
                <w:b/>
                <w:bCs/>
                <w:color w:val="FFFFFF" w:themeColor="background1"/>
                <w:sz w:val="16"/>
              </w:rPr>
              <w:t>y</w:t>
            </w:r>
            <w:r w:rsidRPr="000B6D2F">
              <w:rPr>
                <w:rFonts w:ascii="Calibri" w:eastAsia="Calibri" w:hAnsi="Calibri" w:cs="Calibri"/>
                <w:b/>
                <w:bCs/>
                <w:color w:val="FFFFFF" w:themeColor="background1"/>
                <w:spacing w:val="-3"/>
                <w:sz w:val="16"/>
              </w:rPr>
              <w:t xml:space="preserve"> </w:t>
            </w:r>
            <w:r w:rsidRPr="000B6D2F">
              <w:rPr>
                <w:rFonts w:ascii="Calibri" w:eastAsia="Calibri" w:hAnsi="Calibri" w:cs="Calibri"/>
                <w:b/>
                <w:bCs/>
                <w:color w:val="FFFFFF" w:themeColor="background1"/>
                <w:spacing w:val="-2"/>
                <w:sz w:val="16"/>
              </w:rPr>
              <w:t>Salud</w:t>
            </w:r>
          </w:p>
        </w:tc>
      </w:tr>
      <w:tr w:rsidR="00042E4B" w:rsidRPr="008F7756" w14:paraId="17D04EA0" w14:textId="77777777" w:rsidTr="000B6D2F">
        <w:trPr>
          <w:trHeight w:val="631"/>
        </w:trPr>
        <w:tc>
          <w:tcPr>
            <w:tcW w:w="1753" w:type="dxa"/>
            <w:tcBorders>
              <w:right w:val="single" w:sz="4" w:space="0" w:color="000000"/>
            </w:tcBorders>
            <w:shd w:val="clear" w:color="auto" w:fill="92D050"/>
          </w:tcPr>
          <w:p w14:paraId="592FE3F1" w14:textId="67B8556B" w:rsidR="00042E4B" w:rsidRPr="000C3E4C" w:rsidRDefault="00042E4B" w:rsidP="00042E4B">
            <w:pPr>
              <w:spacing w:before="33"/>
              <w:jc w:val="center"/>
              <w:rPr>
                <w:rFonts w:ascii="Calibri" w:eastAsia="Calibri" w:hAnsi="Calibri" w:cs="Calibri"/>
                <w:b/>
                <w:sz w:val="20"/>
                <w:szCs w:val="20"/>
              </w:rPr>
            </w:pPr>
            <w:r>
              <w:rPr>
                <w:rFonts w:ascii="Calibri" w:eastAsia="Calibri" w:hAnsi="Calibri" w:cs="Calibri"/>
                <w:b/>
                <w:sz w:val="20"/>
                <w:szCs w:val="20"/>
              </w:rPr>
              <w:t>Buena</w:t>
            </w:r>
          </w:p>
        </w:tc>
        <w:tc>
          <w:tcPr>
            <w:tcW w:w="874" w:type="dxa"/>
            <w:tcBorders>
              <w:top w:val="single" w:sz="4" w:space="0" w:color="000000"/>
              <w:left w:val="single" w:sz="4" w:space="0" w:color="000000"/>
              <w:bottom w:val="single" w:sz="4" w:space="0" w:color="000000"/>
              <w:right w:val="single" w:sz="4" w:space="0" w:color="000000"/>
            </w:tcBorders>
          </w:tcPr>
          <w:p w14:paraId="1D486DB8" w14:textId="4C281942" w:rsidR="00042E4B" w:rsidRPr="00042E4B" w:rsidRDefault="00042E4B" w:rsidP="00042E4B">
            <w:pPr>
              <w:spacing w:before="33"/>
              <w:jc w:val="center"/>
              <w:rPr>
                <w:rFonts w:ascii="Calibri" w:eastAsia="Calibri" w:hAnsi="Calibri" w:cs="Calibri"/>
                <w:bCs/>
                <w:sz w:val="16"/>
              </w:rPr>
            </w:pPr>
            <w:r w:rsidRPr="00042E4B">
              <w:rPr>
                <w:rFonts w:ascii="Calibri" w:eastAsia="Calibri" w:hAnsi="Calibri" w:cs="Calibri"/>
                <w:bCs/>
                <w:sz w:val="16"/>
                <w:u w:val="single"/>
              </w:rPr>
              <w:t>&lt;</w:t>
            </w:r>
            <w:r w:rsidRPr="00042E4B">
              <w:rPr>
                <w:rFonts w:ascii="Calibri" w:eastAsia="Calibri" w:hAnsi="Calibri" w:cs="Calibri"/>
                <w:bCs/>
                <w:sz w:val="16"/>
              </w:rPr>
              <w:t>45</w:t>
            </w:r>
            <w:r w:rsidR="00501942" w:rsidRPr="008F7756">
              <w:rPr>
                <w:rFonts w:ascii="Calibri" w:eastAsia="Calibri" w:hAnsi="Calibri" w:cs="Calibri"/>
                <w:b/>
                <w:sz w:val="16"/>
                <w:vertAlign w:val="superscript"/>
              </w:rPr>
              <w:t xml:space="preserve"> Z</w:t>
            </w:r>
          </w:p>
        </w:tc>
        <w:tc>
          <w:tcPr>
            <w:tcW w:w="861" w:type="dxa"/>
            <w:tcBorders>
              <w:top w:val="single" w:sz="4" w:space="0" w:color="000000"/>
              <w:left w:val="single" w:sz="4" w:space="0" w:color="000000"/>
              <w:bottom w:val="single" w:sz="4" w:space="0" w:color="000000"/>
              <w:right w:val="single" w:sz="4" w:space="0" w:color="000000"/>
            </w:tcBorders>
          </w:tcPr>
          <w:p w14:paraId="7EA5E529" w14:textId="5DB5A162" w:rsidR="00042E4B" w:rsidRPr="00042E4B" w:rsidRDefault="00042E4B" w:rsidP="00042E4B">
            <w:pPr>
              <w:spacing w:before="33"/>
              <w:jc w:val="center"/>
              <w:rPr>
                <w:rFonts w:ascii="Calibri" w:eastAsia="Calibri" w:hAnsi="Calibri" w:cs="Calibri"/>
                <w:bCs/>
                <w:sz w:val="16"/>
              </w:rPr>
            </w:pPr>
            <w:r w:rsidRPr="00042E4B">
              <w:rPr>
                <w:rFonts w:ascii="Calibri" w:eastAsia="Calibri" w:hAnsi="Calibri" w:cs="Calibri"/>
                <w:bCs/>
                <w:sz w:val="16"/>
                <w:u w:val="single"/>
              </w:rPr>
              <w:t>&lt;</w:t>
            </w:r>
            <w:r w:rsidRPr="00042E4B">
              <w:rPr>
                <w:rFonts w:ascii="Calibri" w:eastAsia="Calibri" w:hAnsi="Calibri" w:cs="Calibri"/>
                <w:bCs/>
                <w:sz w:val="16"/>
              </w:rPr>
              <w:t>15</w:t>
            </w:r>
            <w:r w:rsidR="00501942" w:rsidRPr="008F7756">
              <w:rPr>
                <w:rFonts w:ascii="Calibri" w:eastAsia="Calibri" w:hAnsi="Calibri" w:cs="Calibri"/>
                <w:b/>
                <w:sz w:val="16"/>
                <w:vertAlign w:val="superscript"/>
              </w:rPr>
              <w:t xml:space="preserve"> Z</w:t>
            </w:r>
          </w:p>
        </w:tc>
        <w:tc>
          <w:tcPr>
            <w:tcW w:w="1567" w:type="dxa"/>
            <w:tcBorders>
              <w:top w:val="single" w:sz="4" w:space="0" w:color="000000"/>
              <w:left w:val="single" w:sz="4" w:space="0" w:color="000000"/>
              <w:right w:val="single" w:sz="4" w:space="0" w:color="000000"/>
            </w:tcBorders>
          </w:tcPr>
          <w:p w14:paraId="3D555460" w14:textId="2C7827FE" w:rsidR="00042E4B" w:rsidRPr="008F7756" w:rsidRDefault="00042E4B" w:rsidP="009B298C">
            <w:pPr>
              <w:spacing w:before="32"/>
              <w:ind w:left="19" w:right="2"/>
              <w:jc w:val="center"/>
              <w:rPr>
                <w:rFonts w:ascii="Calibri" w:eastAsia="Calibri" w:hAnsi="Calibri" w:cs="Calibri"/>
                <w:sz w:val="16"/>
              </w:rPr>
            </w:pPr>
            <w:r w:rsidRPr="00042E4B">
              <w:rPr>
                <w:rFonts w:ascii="Calibri" w:eastAsia="Calibri" w:hAnsi="Calibri" w:cs="Calibri"/>
                <w:sz w:val="16"/>
                <w:u w:val="single"/>
              </w:rPr>
              <w:t>&lt;</w:t>
            </w:r>
            <w:r w:rsidRPr="00042E4B">
              <w:rPr>
                <w:rFonts w:ascii="Calibri" w:eastAsia="Calibri" w:hAnsi="Calibri" w:cs="Calibri"/>
                <w:sz w:val="16"/>
              </w:rPr>
              <w:t>0.058</w:t>
            </w:r>
            <w:r w:rsidR="00501942" w:rsidRPr="008F7756">
              <w:rPr>
                <w:rFonts w:ascii="Calibri" w:eastAsia="Calibri" w:hAnsi="Calibri" w:cs="Calibri"/>
                <w:spacing w:val="-2"/>
                <w:sz w:val="16"/>
                <w:vertAlign w:val="superscript"/>
              </w:rPr>
              <w:t xml:space="preserve"> x</w:t>
            </w:r>
          </w:p>
        </w:tc>
        <w:tc>
          <w:tcPr>
            <w:tcW w:w="1315" w:type="dxa"/>
            <w:tcBorders>
              <w:top w:val="single" w:sz="4" w:space="0" w:color="000000"/>
              <w:left w:val="single" w:sz="4" w:space="0" w:color="000000"/>
              <w:bottom w:val="single" w:sz="4" w:space="0" w:color="000000"/>
              <w:right w:val="single" w:sz="4" w:space="0" w:color="000000"/>
            </w:tcBorders>
          </w:tcPr>
          <w:p w14:paraId="0D92B1BB" w14:textId="76F08A69" w:rsidR="00042E4B" w:rsidRPr="00042E4B" w:rsidRDefault="00042E4B" w:rsidP="00042E4B">
            <w:pPr>
              <w:spacing w:before="33"/>
              <w:jc w:val="center"/>
              <w:rPr>
                <w:rFonts w:ascii="Calibri" w:eastAsia="Calibri" w:hAnsi="Calibri" w:cs="Calibri"/>
                <w:bCs/>
                <w:sz w:val="16"/>
              </w:rPr>
            </w:pPr>
            <w:r w:rsidRPr="00042E4B">
              <w:rPr>
                <w:rFonts w:ascii="Calibri" w:eastAsia="Calibri" w:hAnsi="Calibri" w:cs="Calibri"/>
                <w:bCs/>
                <w:sz w:val="16"/>
              </w:rPr>
              <w:t>&lt;5.00</w:t>
            </w:r>
            <w:r w:rsidR="000B6D2F" w:rsidRPr="008F7756">
              <w:rPr>
                <w:rFonts w:ascii="Calibri" w:eastAsia="Calibri" w:hAnsi="Calibri" w:cs="Calibri"/>
                <w:spacing w:val="-2"/>
                <w:sz w:val="16"/>
                <w:vertAlign w:val="superscript"/>
              </w:rPr>
              <w:t xml:space="preserve"> y</w:t>
            </w:r>
          </w:p>
        </w:tc>
        <w:tc>
          <w:tcPr>
            <w:tcW w:w="1348" w:type="dxa"/>
            <w:tcBorders>
              <w:top w:val="single" w:sz="4" w:space="0" w:color="000000"/>
              <w:left w:val="single" w:sz="4" w:space="0" w:color="000000"/>
              <w:bottom w:val="single" w:sz="4" w:space="0" w:color="000000"/>
              <w:right w:val="single" w:sz="4" w:space="0" w:color="000000"/>
            </w:tcBorders>
          </w:tcPr>
          <w:p w14:paraId="4FB91804" w14:textId="6634449C" w:rsidR="00042E4B" w:rsidRPr="008F7756" w:rsidRDefault="00042E4B" w:rsidP="00042E4B">
            <w:pPr>
              <w:spacing w:before="16"/>
              <w:jc w:val="center"/>
              <w:rPr>
                <w:rFonts w:ascii="Calibri" w:eastAsia="Calibri" w:hAnsi="Calibri" w:cs="Calibri"/>
                <w:spacing w:val="-2"/>
                <w:sz w:val="16"/>
              </w:rPr>
            </w:pPr>
            <w:r w:rsidRPr="00042E4B">
              <w:rPr>
                <w:rFonts w:ascii="Calibri" w:eastAsia="Calibri" w:hAnsi="Calibri" w:cs="Calibri"/>
                <w:spacing w:val="-2"/>
                <w:sz w:val="16"/>
                <w:u w:val="single"/>
              </w:rPr>
              <w:t>&lt;</w:t>
            </w:r>
            <w:r w:rsidRPr="00042E4B">
              <w:rPr>
                <w:rFonts w:ascii="Calibri" w:eastAsia="Calibri" w:hAnsi="Calibri" w:cs="Calibri"/>
                <w:spacing w:val="-2"/>
                <w:sz w:val="16"/>
              </w:rPr>
              <w:t> 0.035</w:t>
            </w:r>
            <w:r w:rsidR="000B6D2F" w:rsidRPr="008F7756">
              <w:rPr>
                <w:rFonts w:ascii="Calibri" w:eastAsia="Calibri" w:hAnsi="Calibri" w:cs="Calibri"/>
                <w:b/>
                <w:position w:val="5"/>
                <w:sz w:val="12"/>
              </w:rPr>
              <w:t xml:space="preserve"> x</w:t>
            </w:r>
          </w:p>
        </w:tc>
        <w:tc>
          <w:tcPr>
            <w:tcW w:w="1324" w:type="dxa"/>
            <w:tcBorders>
              <w:top w:val="single" w:sz="4" w:space="0" w:color="000000"/>
              <w:left w:val="single" w:sz="4" w:space="0" w:color="000000"/>
              <w:bottom w:val="single" w:sz="4" w:space="0" w:color="000000"/>
              <w:right w:val="single" w:sz="4" w:space="0" w:color="000000"/>
            </w:tcBorders>
          </w:tcPr>
          <w:p w14:paraId="0ADB3D6E" w14:textId="18BCB183" w:rsidR="00042E4B" w:rsidRPr="00042E4B" w:rsidRDefault="00042E4B" w:rsidP="00042E4B">
            <w:pPr>
              <w:spacing w:before="40"/>
              <w:jc w:val="center"/>
              <w:rPr>
                <w:rFonts w:ascii="Calibri" w:eastAsia="Calibri" w:hAnsi="Calibri" w:cs="Calibri"/>
                <w:bCs/>
                <w:sz w:val="16"/>
              </w:rPr>
            </w:pPr>
            <w:r w:rsidRPr="00042E4B">
              <w:rPr>
                <w:rFonts w:ascii="Calibri" w:eastAsia="Calibri" w:hAnsi="Calibri" w:cs="Calibri"/>
                <w:bCs/>
                <w:sz w:val="16"/>
                <w:u w:val="single"/>
              </w:rPr>
              <w:t>&lt;</w:t>
            </w:r>
            <w:r w:rsidRPr="00042E4B">
              <w:rPr>
                <w:rFonts w:ascii="Calibri" w:eastAsia="Calibri" w:hAnsi="Calibri" w:cs="Calibri"/>
                <w:bCs/>
                <w:sz w:val="16"/>
              </w:rPr>
              <w:t>0.053</w:t>
            </w:r>
            <w:r w:rsidR="000B6D2F" w:rsidRPr="008F7756">
              <w:rPr>
                <w:rFonts w:ascii="Calibri" w:eastAsia="Calibri" w:hAnsi="Calibri" w:cs="Calibri"/>
                <w:spacing w:val="-2"/>
                <w:sz w:val="16"/>
                <w:vertAlign w:val="superscript"/>
              </w:rPr>
              <w:t xml:space="preserve"> x</w:t>
            </w:r>
          </w:p>
        </w:tc>
      </w:tr>
      <w:tr w:rsidR="00042E4B" w:rsidRPr="008F7756" w14:paraId="1D52B1C7" w14:textId="77777777" w:rsidTr="000B6D2F">
        <w:trPr>
          <w:trHeight w:val="631"/>
        </w:trPr>
        <w:tc>
          <w:tcPr>
            <w:tcW w:w="1753" w:type="dxa"/>
            <w:tcBorders>
              <w:right w:val="single" w:sz="4" w:space="0" w:color="000000"/>
            </w:tcBorders>
            <w:shd w:val="clear" w:color="auto" w:fill="FFFF00"/>
          </w:tcPr>
          <w:p w14:paraId="373C9328" w14:textId="2CAA76B9" w:rsidR="00042E4B" w:rsidRPr="000C3E4C" w:rsidRDefault="00042E4B" w:rsidP="00042E4B">
            <w:pPr>
              <w:spacing w:before="33"/>
              <w:jc w:val="center"/>
              <w:rPr>
                <w:rFonts w:ascii="Calibri" w:eastAsia="Calibri" w:hAnsi="Calibri" w:cs="Calibri"/>
                <w:b/>
                <w:sz w:val="20"/>
                <w:szCs w:val="20"/>
              </w:rPr>
            </w:pPr>
            <w:r>
              <w:rPr>
                <w:rFonts w:ascii="Calibri" w:eastAsia="Calibri" w:hAnsi="Calibri" w:cs="Calibri"/>
                <w:b/>
                <w:sz w:val="20"/>
                <w:szCs w:val="20"/>
              </w:rPr>
              <w:t>Aceptable</w:t>
            </w:r>
          </w:p>
        </w:tc>
        <w:tc>
          <w:tcPr>
            <w:tcW w:w="874" w:type="dxa"/>
            <w:tcBorders>
              <w:top w:val="single" w:sz="4" w:space="0" w:color="000000"/>
              <w:left w:val="single" w:sz="4" w:space="0" w:color="000000"/>
              <w:bottom w:val="single" w:sz="4" w:space="0" w:color="000000"/>
              <w:right w:val="single" w:sz="4" w:space="0" w:color="000000"/>
            </w:tcBorders>
          </w:tcPr>
          <w:p w14:paraId="29E64597" w14:textId="7078DC4F" w:rsidR="00042E4B" w:rsidRPr="00042E4B" w:rsidRDefault="00042E4B" w:rsidP="00042E4B">
            <w:pPr>
              <w:spacing w:before="33"/>
              <w:jc w:val="center"/>
              <w:rPr>
                <w:rFonts w:ascii="Calibri" w:eastAsia="Calibri" w:hAnsi="Calibri" w:cs="Calibri"/>
                <w:bCs/>
                <w:sz w:val="16"/>
              </w:rPr>
            </w:pPr>
            <w:r w:rsidRPr="00042E4B">
              <w:rPr>
                <w:rFonts w:ascii="Calibri" w:eastAsia="Calibri" w:hAnsi="Calibri" w:cs="Calibri"/>
                <w:bCs/>
                <w:sz w:val="16"/>
              </w:rPr>
              <w:t>&gt;45 a 60</w:t>
            </w:r>
            <w:r w:rsidR="00501942" w:rsidRPr="008F7756">
              <w:rPr>
                <w:rFonts w:ascii="Calibri" w:eastAsia="Calibri" w:hAnsi="Calibri" w:cs="Calibri"/>
                <w:b/>
                <w:sz w:val="16"/>
                <w:vertAlign w:val="superscript"/>
              </w:rPr>
              <w:t xml:space="preserve"> Z</w:t>
            </w:r>
          </w:p>
        </w:tc>
        <w:tc>
          <w:tcPr>
            <w:tcW w:w="861" w:type="dxa"/>
            <w:tcBorders>
              <w:top w:val="single" w:sz="4" w:space="0" w:color="000000"/>
              <w:left w:val="single" w:sz="4" w:space="0" w:color="000000"/>
              <w:bottom w:val="single" w:sz="4" w:space="0" w:color="000000"/>
              <w:right w:val="single" w:sz="4" w:space="0" w:color="000000"/>
            </w:tcBorders>
          </w:tcPr>
          <w:p w14:paraId="02088674" w14:textId="575CB2A8" w:rsidR="00042E4B" w:rsidRPr="00042E4B" w:rsidRDefault="00042E4B" w:rsidP="00042E4B">
            <w:pPr>
              <w:spacing w:before="33"/>
              <w:jc w:val="center"/>
              <w:rPr>
                <w:rFonts w:ascii="Calibri" w:eastAsia="Calibri" w:hAnsi="Calibri" w:cs="Calibri"/>
                <w:bCs/>
                <w:sz w:val="16"/>
              </w:rPr>
            </w:pPr>
            <w:r w:rsidRPr="00042E4B">
              <w:rPr>
                <w:rFonts w:ascii="Calibri" w:eastAsia="Calibri" w:hAnsi="Calibri" w:cs="Calibri"/>
                <w:bCs/>
                <w:sz w:val="16"/>
              </w:rPr>
              <w:t>&gt;15 a 33</w:t>
            </w:r>
            <w:r w:rsidR="00501942" w:rsidRPr="008F7756">
              <w:rPr>
                <w:rFonts w:ascii="Calibri" w:eastAsia="Calibri" w:hAnsi="Calibri" w:cs="Calibri"/>
                <w:b/>
                <w:sz w:val="16"/>
                <w:vertAlign w:val="superscript"/>
              </w:rPr>
              <w:t xml:space="preserve"> Z</w:t>
            </w:r>
          </w:p>
        </w:tc>
        <w:tc>
          <w:tcPr>
            <w:tcW w:w="1567" w:type="dxa"/>
            <w:tcBorders>
              <w:top w:val="single" w:sz="4" w:space="0" w:color="000000"/>
              <w:left w:val="single" w:sz="4" w:space="0" w:color="000000"/>
              <w:right w:val="single" w:sz="4" w:space="0" w:color="000000"/>
            </w:tcBorders>
          </w:tcPr>
          <w:p w14:paraId="1C1AC664" w14:textId="07D29E52" w:rsidR="00042E4B" w:rsidRPr="008F7756" w:rsidRDefault="00042E4B" w:rsidP="009B298C">
            <w:pPr>
              <w:spacing w:before="32"/>
              <w:ind w:left="19" w:right="2"/>
              <w:jc w:val="center"/>
              <w:rPr>
                <w:rFonts w:ascii="Calibri" w:eastAsia="Calibri" w:hAnsi="Calibri" w:cs="Calibri"/>
                <w:sz w:val="16"/>
              </w:rPr>
            </w:pPr>
            <w:r w:rsidRPr="00042E4B">
              <w:rPr>
                <w:rFonts w:ascii="Calibri" w:eastAsia="Calibri" w:hAnsi="Calibri" w:cs="Calibri"/>
                <w:sz w:val="16"/>
              </w:rPr>
              <w:t>&gt;0.058 a 0.090</w:t>
            </w:r>
            <w:r w:rsidR="00501942" w:rsidRPr="008F7756">
              <w:rPr>
                <w:rFonts w:ascii="Calibri" w:eastAsia="Calibri" w:hAnsi="Calibri" w:cs="Calibri"/>
                <w:spacing w:val="-2"/>
                <w:sz w:val="16"/>
                <w:vertAlign w:val="superscript"/>
              </w:rPr>
              <w:t xml:space="preserve"> x</w:t>
            </w:r>
          </w:p>
        </w:tc>
        <w:tc>
          <w:tcPr>
            <w:tcW w:w="1315" w:type="dxa"/>
            <w:tcBorders>
              <w:top w:val="single" w:sz="4" w:space="0" w:color="000000"/>
              <w:left w:val="single" w:sz="4" w:space="0" w:color="000000"/>
              <w:bottom w:val="single" w:sz="4" w:space="0" w:color="000000"/>
              <w:right w:val="single" w:sz="4" w:space="0" w:color="000000"/>
            </w:tcBorders>
          </w:tcPr>
          <w:p w14:paraId="4A39B14A" w14:textId="0BFA299A" w:rsidR="00042E4B" w:rsidRPr="00042E4B" w:rsidRDefault="00042E4B" w:rsidP="00042E4B">
            <w:pPr>
              <w:spacing w:before="33"/>
              <w:jc w:val="center"/>
              <w:rPr>
                <w:rFonts w:ascii="Calibri" w:eastAsia="Calibri" w:hAnsi="Calibri" w:cs="Calibri"/>
                <w:bCs/>
                <w:sz w:val="16"/>
              </w:rPr>
            </w:pPr>
            <w:r w:rsidRPr="00042E4B">
              <w:rPr>
                <w:rFonts w:ascii="Calibri" w:eastAsia="Calibri" w:hAnsi="Calibri" w:cs="Calibri"/>
                <w:bCs/>
                <w:sz w:val="16"/>
              </w:rPr>
              <w:t>&gt;5.00 a 9.00</w:t>
            </w:r>
            <w:r w:rsidR="000B6D2F" w:rsidRPr="008F7756">
              <w:rPr>
                <w:rFonts w:ascii="Calibri" w:eastAsia="Calibri" w:hAnsi="Calibri" w:cs="Calibri"/>
                <w:spacing w:val="-2"/>
                <w:sz w:val="16"/>
                <w:vertAlign w:val="superscript"/>
              </w:rPr>
              <w:t xml:space="preserve"> y</w:t>
            </w:r>
          </w:p>
        </w:tc>
        <w:tc>
          <w:tcPr>
            <w:tcW w:w="1348" w:type="dxa"/>
            <w:tcBorders>
              <w:top w:val="single" w:sz="4" w:space="0" w:color="000000"/>
              <w:left w:val="single" w:sz="4" w:space="0" w:color="000000"/>
              <w:bottom w:val="single" w:sz="4" w:space="0" w:color="000000"/>
              <w:right w:val="single" w:sz="4" w:space="0" w:color="000000"/>
            </w:tcBorders>
          </w:tcPr>
          <w:p w14:paraId="22532EE3" w14:textId="4FD2D4A3" w:rsidR="00042E4B" w:rsidRPr="008F7756" w:rsidRDefault="00042E4B" w:rsidP="00042E4B">
            <w:pPr>
              <w:spacing w:before="16"/>
              <w:jc w:val="center"/>
              <w:rPr>
                <w:rFonts w:ascii="Calibri" w:eastAsia="Calibri" w:hAnsi="Calibri" w:cs="Calibri"/>
                <w:spacing w:val="-2"/>
                <w:sz w:val="16"/>
              </w:rPr>
            </w:pPr>
            <w:r w:rsidRPr="00042E4B">
              <w:rPr>
                <w:rFonts w:ascii="Calibri" w:eastAsia="Calibri" w:hAnsi="Calibri" w:cs="Calibri"/>
                <w:spacing w:val="-2"/>
                <w:sz w:val="16"/>
              </w:rPr>
              <w:t>&gt;0.035 a 0.075</w:t>
            </w:r>
            <w:r w:rsidR="000B6D2F" w:rsidRPr="008F7756">
              <w:rPr>
                <w:rFonts w:ascii="Calibri" w:eastAsia="Calibri" w:hAnsi="Calibri" w:cs="Calibri"/>
                <w:b/>
                <w:position w:val="5"/>
                <w:sz w:val="12"/>
              </w:rPr>
              <w:t xml:space="preserve"> x</w:t>
            </w:r>
          </w:p>
        </w:tc>
        <w:tc>
          <w:tcPr>
            <w:tcW w:w="1324" w:type="dxa"/>
            <w:tcBorders>
              <w:top w:val="single" w:sz="4" w:space="0" w:color="000000"/>
              <w:left w:val="single" w:sz="4" w:space="0" w:color="000000"/>
              <w:bottom w:val="single" w:sz="4" w:space="0" w:color="000000"/>
              <w:right w:val="single" w:sz="4" w:space="0" w:color="000000"/>
            </w:tcBorders>
          </w:tcPr>
          <w:p w14:paraId="6C3A8D7C" w14:textId="19F2BD44" w:rsidR="00042E4B" w:rsidRPr="00042E4B" w:rsidRDefault="00042E4B" w:rsidP="00042E4B">
            <w:pPr>
              <w:spacing w:before="40"/>
              <w:jc w:val="center"/>
              <w:rPr>
                <w:rFonts w:ascii="Calibri" w:eastAsia="Calibri" w:hAnsi="Calibri" w:cs="Calibri"/>
                <w:bCs/>
                <w:sz w:val="16"/>
              </w:rPr>
            </w:pPr>
            <w:r w:rsidRPr="00042E4B">
              <w:rPr>
                <w:rFonts w:ascii="Calibri" w:eastAsia="Calibri" w:hAnsi="Calibri" w:cs="Calibri"/>
                <w:bCs/>
                <w:sz w:val="16"/>
              </w:rPr>
              <w:t>&gt;0.053 a 0.106</w:t>
            </w:r>
            <w:r w:rsidR="000B6D2F" w:rsidRPr="008F7756">
              <w:rPr>
                <w:rFonts w:ascii="Calibri" w:eastAsia="Calibri" w:hAnsi="Calibri" w:cs="Calibri"/>
                <w:spacing w:val="-2"/>
                <w:sz w:val="16"/>
                <w:vertAlign w:val="superscript"/>
              </w:rPr>
              <w:t xml:space="preserve"> x</w:t>
            </w:r>
          </w:p>
        </w:tc>
      </w:tr>
      <w:tr w:rsidR="001E6A35" w:rsidRPr="008F7756" w14:paraId="67F09A2F" w14:textId="77777777" w:rsidTr="000B6D2F">
        <w:trPr>
          <w:trHeight w:val="631"/>
        </w:trPr>
        <w:tc>
          <w:tcPr>
            <w:tcW w:w="1753" w:type="dxa"/>
            <w:tcBorders>
              <w:right w:val="single" w:sz="4" w:space="0" w:color="000000"/>
            </w:tcBorders>
            <w:shd w:val="clear" w:color="auto" w:fill="FFC000"/>
          </w:tcPr>
          <w:p w14:paraId="1F50AB13" w14:textId="77777777" w:rsidR="001E6A35" w:rsidRPr="000C3E4C" w:rsidRDefault="001E6A35" w:rsidP="00042E4B">
            <w:pPr>
              <w:spacing w:before="33"/>
              <w:jc w:val="center"/>
              <w:rPr>
                <w:rFonts w:ascii="Calibri" w:eastAsia="Calibri" w:hAnsi="Calibri" w:cs="Calibri"/>
                <w:b/>
                <w:sz w:val="20"/>
                <w:szCs w:val="20"/>
              </w:rPr>
            </w:pPr>
          </w:p>
          <w:p w14:paraId="74BFB2B8" w14:textId="7D9856F2" w:rsidR="001E6A35" w:rsidRPr="000C3E4C" w:rsidRDefault="00042E4B" w:rsidP="00042E4B">
            <w:pPr>
              <w:jc w:val="center"/>
              <w:rPr>
                <w:rFonts w:ascii="Calibri" w:eastAsia="Calibri" w:hAnsi="Calibri" w:cs="Calibri"/>
                <w:b/>
                <w:sz w:val="20"/>
                <w:szCs w:val="20"/>
              </w:rPr>
            </w:pPr>
            <w:r w:rsidRPr="000B6D2F">
              <w:rPr>
                <w:rFonts w:ascii="Calibri" w:eastAsia="Calibri" w:hAnsi="Calibri" w:cs="Calibri"/>
                <w:b/>
                <w:spacing w:val="-2"/>
                <w:sz w:val="20"/>
                <w:szCs w:val="20"/>
                <w:shd w:val="clear" w:color="auto" w:fill="FFC000"/>
              </w:rPr>
              <w:t>Mala</w:t>
            </w:r>
          </w:p>
        </w:tc>
        <w:tc>
          <w:tcPr>
            <w:tcW w:w="874" w:type="dxa"/>
            <w:tcBorders>
              <w:top w:val="single" w:sz="4" w:space="0" w:color="000000"/>
              <w:left w:val="single" w:sz="4" w:space="0" w:color="000000"/>
              <w:bottom w:val="single" w:sz="4" w:space="0" w:color="000000"/>
              <w:right w:val="single" w:sz="4" w:space="0" w:color="000000"/>
            </w:tcBorders>
          </w:tcPr>
          <w:p w14:paraId="79382D3C" w14:textId="77777777" w:rsidR="001E6A35" w:rsidRPr="008F7756" w:rsidRDefault="001E6A35" w:rsidP="009B298C">
            <w:pPr>
              <w:spacing w:before="33"/>
              <w:rPr>
                <w:rFonts w:ascii="Calibri" w:eastAsia="Calibri" w:hAnsi="Calibri" w:cs="Calibri"/>
                <w:b/>
                <w:sz w:val="16"/>
              </w:rPr>
            </w:pPr>
          </w:p>
          <w:p w14:paraId="7B2C4251" w14:textId="77777777" w:rsidR="001E6A35" w:rsidRPr="008F7756" w:rsidRDefault="001E6A35" w:rsidP="009B298C">
            <w:pPr>
              <w:ind w:left="114"/>
              <w:rPr>
                <w:rFonts w:ascii="Calibri" w:eastAsia="Calibri" w:hAnsi="Calibri" w:cs="Calibri"/>
                <w:sz w:val="16"/>
              </w:rPr>
            </w:pPr>
            <w:r w:rsidRPr="008F7756">
              <w:rPr>
                <w:rFonts w:ascii="Calibri" w:eastAsia="Calibri" w:hAnsi="Calibri" w:cs="Calibri"/>
                <w:sz w:val="16"/>
              </w:rPr>
              <w:t>&gt;60 a 132</w:t>
            </w:r>
            <w:r w:rsidRPr="008F7756">
              <w:rPr>
                <w:rFonts w:ascii="Calibri" w:eastAsia="Calibri" w:hAnsi="Calibri" w:cs="Calibri"/>
                <w:b/>
                <w:sz w:val="16"/>
                <w:vertAlign w:val="superscript"/>
              </w:rPr>
              <w:t xml:space="preserve"> Z</w:t>
            </w:r>
          </w:p>
        </w:tc>
        <w:tc>
          <w:tcPr>
            <w:tcW w:w="861" w:type="dxa"/>
            <w:tcBorders>
              <w:top w:val="single" w:sz="4" w:space="0" w:color="000000"/>
              <w:left w:val="single" w:sz="4" w:space="0" w:color="000000"/>
              <w:bottom w:val="single" w:sz="4" w:space="0" w:color="000000"/>
              <w:right w:val="single" w:sz="4" w:space="0" w:color="000000"/>
            </w:tcBorders>
          </w:tcPr>
          <w:p w14:paraId="6BF91070" w14:textId="77777777" w:rsidR="001E6A35" w:rsidRPr="008F7756" w:rsidRDefault="001E6A35" w:rsidP="009B298C">
            <w:pPr>
              <w:spacing w:before="33"/>
              <w:rPr>
                <w:rFonts w:ascii="Calibri" w:eastAsia="Calibri" w:hAnsi="Calibri" w:cs="Calibri"/>
                <w:b/>
                <w:sz w:val="16"/>
              </w:rPr>
            </w:pPr>
          </w:p>
          <w:p w14:paraId="4CF891FF" w14:textId="77777777" w:rsidR="001E6A35" w:rsidRPr="008F7756" w:rsidRDefault="001E6A35" w:rsidP="009B298C">
            <w:pPr>
              <w:ind w:left="114"/>
              <w:rPr>
                <w:rFonts w:ascii="Calibri" w:eastAsia="Calibri" w:hAnsi="Calibri" w:cs="Calibri"/>
                <w:sz w:val="16"/>
              </w:rPr>
            </w:pPr>
            <w:r w:rsidRPr="008F7756">
              <w:rPr>
                <w:rFonts w:ascii="Calibri" w:eastAsia="Calibri" w:hAnsi="Calibri" w:cs="Calibri"/>
                <w:sz w:val="16"/>
              </w:rPr>
              <w:t>&gt;33 a 79</w:t>
            </w:r>
            <w:r w:rsidRPr="008F7756">
              <w:rPr>
                <w:rFonts w:ascii="Calibri" w:eastAsia="Calibri" w:hAnsi="Calibri" w:cs="Calibri"/>
                <w:b/>
                <w:sz w:val="16"/>
                <w:vertAlign w:val="superscript"/>
              </w:rPr>
              <w:t xml:space="preserve"> Z</w:t>
            </w:r>
          </w:p>
        </w:tc>
        <w:tc>
          <w:tcPr>
            <w:tcW w:w="1567" w:type="dxa"/>
            <w:tcBorders>
              <w:top w:val="single" w:sz="4" w:space="0" w:color="000000"/>
              <w:left w:val="single" w:sz="4" w:space="0" w:color="000000"/>
              <w:right w:val="single" w:sz="4" w:space="0" w:color="000000"/>
            </w:tcBorders>
          </w:tcPr>
          <w:p w14:paraId="7705C078" w14:textId="77777777" w:rsidR="001E6A35" w:rsidRPr="008F7756" w:rsidRDefault="001E6A35" w:rsidP="009B298C">
            <w:pPr>
              <w:spacing w:before="32"/>
              <w:ind w:left="19" w:right="2"/>
              <w:jc w:val="center"/>
              <w:rPr>
                <w:rFonts w:ascii="Calibri" w:eastAsia="Calibri" w:hAnsi="Calibri" w:cs="Calibri"/>
                <w:sz w:val="16"/>
              </w:rPr>
            </w:pPr>
            <w:r w:rsidRPr="008F7756">
              <w:rPr>
                <w:rFonts w:ascii="Calibri" w:eastAsia="Calibri" w:hAnsi="Calibri" w:cs="Calibri"/>
                <w:sz w:val="16"/>
              </w:rPr>
              <w:t xml:space="preserve">&gt; 0.090 a 0.135 </w:t>
            </w:r>
            <w:r w:rsidRPr="008F7756">
              <w:rPr>
                <w:rFonts w:ascii="Calibri" w:eastAsia="Calibri" w:hAnsi="Calibri" w:cs="Calibri"/>
                <w:spacing w:val="-2"/>
                <w:sz w:val="16"/>
                <w:vertAlign w:val="superscript"/>
              </w:rPr>
              <w:t>x</w:t>
            </w:r>
          </w:p>
        </w:tc>
        <w:tc>
          <w:tcPr>
            <w:tcW w:w="1315" w:type="dxa"/>
            <w:tcBorders>
              <w:top w:val="single" w:sz="4" w:space="0" w:color="000000"/>
              <w:left w:val="single" w:sz="4" w:space="0" w:color="000000"/>
              <w:bottom w:val="single" w:sz="4" w:space="0" w:color="000000"/>
              <w:right w:val="single" w:sz="4" w:space="0" w:color="000000"/>
            </w:tcBorders>
          </w:tcPr>
          <w:p w14:paraId="32B5BDD2" w14:textId="77777777" w:rsidR="001E6A35" w:rsidRPr="008F7756" w:rsidRDefault="001E6A35" w:rsidP="009B298C">
            <w:pPr>
              <w:spacing w:before="33"/>
              <w:rPr>
                <w:rFonts w:ascii="Calibri" w:eastAsia="Calibri" w:hAnsi="Calibri" w:cs="Calibri"/>
                <w:b/>
                <w:sz w:val="16"/>
              </w:rPr>
            </w:pPr>
          </w:p>
          <w:p w14:paraId="013FEF72" w14:textId="77777777" w:rsidR="001E6A35" w:rsidRPr="008F7756" w:rsidRDefault="001E6A35" w:rsidP="009B298C">
            <w:pPr>
              <w:ind w:left="324"/>
              <w:rPr>
                <w:rFonts w:ascii="Calibri" w:eastAsia="Calibri" w:hAnsi="Calibri" w:cs="Calibri"/>
                <w:sz w:val="16"/>
              </w:rPr>
            </w:pPr>
            <w:r w:rsidRPr="008F7756">
              <w:rPr>
                <w:rFonts w:ascii="Calibri" w:eastAsia="Calibri" w:hAnsi="Calibri" w:cs="Calibri"/>
                <w:sz w:val="16"/>
              </w:rPr>
              <w:t>&gt;9.00 a 12.00</w:t>
            </w:r>
            <w:r w:rsidRPr="008F7756">
              <w:rPr>
                <w:rFonts w:ascii="Calibri" w:eastAsia="Calibri" w:hAnsi="Calibri" w:cs="Calibri"/>
                <w:spacing w:val="-2"/>
                <w:sz w:val="16"/>
                <w:vertAlign w:val="superscript"/>
              </w:rPr>
              <w:t>y</w:t>
            </w:r>
          </w:p>
        </w:tc>
        <w:tc>
          <w:tcPr>
            <w:tcW w:w="1348" w:type="dxa"/>
            <w:tcBorders>
              <w:top w:val="single" w:sz="4" w:space="0" w:color="000000"/>
              <w:left w:val="single" w:sz="4" w:space="0" w:color="000000"/>
              <w:bottom w:val="single" w:sz="4" w:space="0" w:color="000000"/>
              <w:right w:val="single" w:sz="4" w:space="0" w:color="000000"/>
            </w:tcBorders>
          </w:tcPr>
          <w:p w14:paraId="0CD186D7" w14:textId="77777777" w:rsidR="001E6A35" w:rsidRPr="008F7756" w:rsidRDefault="001E6A35" w:rsidP="009B298C">
            <w:pPr>
              <w:spacing w:before="16"/>
              <w:jc w:val="center"/>
              <w:rPr>
                <w:rFonts w:ascii="Calibri" w:eastAsia="Calibri" w:hAnsi="Calibri" w:cs="Calibri"/>
                <w:sz w:val="16"/>
              </w:rPr>
            </w:pPr>
            <w:r w:rsidRPr="008F7756">
              <w:rPr>
                <w:rFonts w:ascii="Calibri" w:eastAsia="Calibri" w:hAnsi="Calibri" w:cs="Calibri"/>
                <w:spacing w:val="-2"/>
                <w:sz w:val="16"/>
              </w:rPr>
              <w:t>&gt; 0.075 a 0.185</w:t>
            </w:r>
            <w:r w:rsidRPr="008F7756">
              <w:rPr>
                <w:rFonts w:ascii="Calibri" w:eastAsia="Calibri" w:hAnsi="Calibri" w:cs="Calibri"/>
                <w:b/>
                <w:position w:val="5"/>
                <w:sz w:val="12"/>
              </w:rPr>
              <w:t xml:space="preserve"> x</w:t>
            </w:r>
          </w:p>
        </w:tc>
        <w:tc>
          <w:tcPr>
            <w:tcW w:w="1324" w:type="dxa"/>
            <w:tcBorders>
              <w:top w:val="single" w:sz="4" w:space="0" w:color="000000"/>
              <w:left w:val="single" w:sz="4" w:space="0" w:color="000000"/>
              <w:bottom w:val="single" w:sz="4" w:space="0" w:color="000000"/>
              <w:right w:val="single" w:sz="4" w:space="0" w:color="000000"/>
            </w:tcBorders>
          </w:tcPr>
          <w:p w14:paraId="5D2E8FD7" w14:textId="77777777" w:rsidR="001E6A35" w:rsidRPr="008F7756" w:rsidRDefault="001E6A35" w:rsidP="009B298C">
            <w:pPr>
              <w:spacing w:before="40"/>
              <w:rPr>
                <w:rFonts w:ascii="Calibri" w:eastAsia="Calibri" w:hAnsi="Calibri" w:cs="Calibri"/>
                <w:b/>
                <w:sz w:val="16"/>
              </w:rPr>
            </w:pPr>
          </w:p>
          <w:p w14:paraId="5E51171D" w14:textId="77777777" w:rsidR="001E6A35" w:rsidRPr="008F7756" w:rsidRDefault="001E6A35" w:rsidP="009B298C">
            <w:pPr>
              <w:ind w:left="113"/>
              <w:rPr>
                <w:rFonts w:ascii="Calibri" w:eastAsia="Calibri" w:hAnsi="Calibri" w:cs="Calibri"/>
                <w:sz w:val="16"/>
              </w:rPr>
            </w:pPr>
            <w:r w:rsidRPr="008F7756">
              <w:rPr>
                <w:rFonts w:ascii="Calibri" w:eastAsia="Calibri" w:hAnsi="Calibri" w:cs="Calibri"/>
                <w:sz w:val="16"/>
              </w:rPr>
              <w:t>&gt;0.106 a 0.160</w:t>
            </w:r>
            <w:r w:rsidRPr="008F7756">
              <w:rPr>
                <w:rFonts w:ascii="Calibri" w:eastAsia="Calibri" w:hAnsi="Calibri" w:cs="Calibri"/>
                <w:spacing w:val="-2"/>
                <w:sz w:val="16"/>
                <w:vertAlign w:val="superscript"/>
              </w:rPr>
              <w:t>x</w:t>
            </w:r>
          </w:p>
        </w:tc>
      </w:tr>
      <w:tr w:rsidR="001E6A35" w:rsidRPr="008F7756" w14:paraId="500A2D4D" w14:textId="77777777" w:rsidTr="000B6D2F">
        <w:trPr>
          <w:trHeight w:val="542"/>
        </w:trPr>
        <w:tc>
          <w:tcPr>
            <w:tcW w:w="1753" w:type="dxa"/>
            <w:tcBorders>
              <w:right w:val="single" w:sz="4" w:space="0" w:color="000000"/>
            </w:tcBorders>
            <w:shd w:val="clear" w:color="auto" w:fill="EE0000"/>
          </w:tcPr>
          <w:p w14:paraId="1457F76F" w14:textId="5A13AF03" w:rsidR="001E6A35" w:rsidRPr="000C3E4C" w:rsidRDefault="00042E4B" w:rsidP="00042E4B">
            <w:pPr>
              <w:spacing w:before="77" w:line="256" w:lineRule="auto"/>
              <w:ind w:left="786" w:right="80" w:hanging="677"/>
              <w:jc w:val="center"/>
              <w:rPr>
                <w:rFonts w:ascii="Calibri" w:eastAsia="Calibri" w:hAnsi="Calibri" w:cs="Calibri"/>
                <w:b/>
                <w:sz w:val="20"/>
                <w:szCs w:val="20"/>
              </w:rPr>
            </w:pPr>
            <w:r>
              <w:rPr>
                <w:rFonts w:ascii="Calibri" w:eastAsia="Calibri" w:hAnsi="Calibri" w:cs="Calibri"/>
                <w:b/>
                <w:sz w:val="20"/>
                <w:szCs w:val="20"/>
              </w:rPr>
              <w:t xml:space="preserve">Muy </w:t>
            </w:r>
            <w:r w:rsidR="000B6D2F">
              <w:rPr>
                <w:rFonts w:ascii="Calibri" w:eastAsia="Calibri" w:hAnsi="Calibri" w:cs="Calibri"/>
                <w:b/>
                <w:sz w:val="20"/>
                <w:szCs w:val="20"/>
              </w:rPr>
              <w:t>M</w:t>
            </w:r>
            <w:r>
              <w:rPr>
                <w:rFonts w:ascii="Calibri" w:eastAsia="Calibri" w:hAnsi="Calibri" w:cs="Calibri"/>
                <w:b/>
                <w:sz w:val="20"/>
                <w:szCs w:val="20"/>
              </w:rPr>
              <w:t>ala</w:t>
            </w:r>
          </w:p>
        </w:tc>
        <w:tc>
          <w:tcPr>
            <w:tcW w:w="874" w:type="dxa"/>
            <w:tcBorders>
              <w:top w:val="single" w:sz="4" w:space="0" w:color="000000"/>
              <w:left w:val="single" w:sz="4" w:space="0" w:color="000000"/>
              <w:bottom w:val="single" w:sz="4" w:space="0" w:color="000000"/>
              <w:right w:val="single" w:sz="4" w:space="0" w:color="000000"/>
            </w:tcBorders>
          </w:tcPr>
          <w:p w14:paraId="0DBC288E" w14:textId="77777777" w:rsidR="001E6A35" w:rsidRPr="008F7756" w:rsidRDefault="001E6A35" w:rsidP="009B298C">
            <w:pPr>
              <w:spacing w:before="183"/>
              <w:ind w:left="73"/>
              <w:rPr>
                <w:rFonts w:ascii="Calibri" w:eastAsia="Calibri" w:hAnsi="Calibri" w:cs="Calibri"/>
                <w:sz w:val="16"/>
              </w:rPr>
            </w:pPr>
            <w:r w:rsidRPr="008F7756">
              <w:rPr>
                <w:rFonts w:ascii="Calibri" w:eastAsia="Calibri" w:hAnsi="Calibri" w:cs="Calibri"/>
                <w:sz w:val="16"/>
              </w:rPr>
              <w:t>&gt;132 a 213</w:t>
            </w:r>
            <w:r w:rsidRPr="008F7756">
              <w:rPr>
                <w:rFonts w:ascii="Calibri" w:eastAsia="Calibri" w:hAnsi="Calibri" w:cs="Calibri"/>
                <w:b/>
                <w:sz w:val="16"/>
                <w:vertAlign w:val="superscript"/>
              </w:rPr>
              <w:t xml:space="preserve"> Z</w:t>
            </w:r>
          </w:p>
        </w:tc>
        <w:tc>
          <w:tcPr>
            <w:tcW w:w="861" w:type="dxa"/>
            <w:tcBorders>
              <w:top w:val="single" w:sz="4" w:space="0" w:color="000000"/>
              <w:left w:val="single" w:sz="4" w:space="0" w:color="000000"/>
              <w:bottom w:val="single" w:sz="4" w:space="0" w:color="000000"/>
              <w:right w:val="single" w:sz="4" w:space="0" w:color="000000"/>
            </w:tcBorders>
          </w:tcPr>
          <w:p w14:paraId="066C9127" w14:textId="77777777" w:rsidR="001E6A35" w:rsidRPr="008F7756" w:rsidRDefault="001E6A35" w:rsidP="009B298C">
            <w:pPr>
              <w:spacing w:before="183"/>
              <w:ind w:left="73"/>
              <w:rPr>
                <w:rFonts w:ascii="Calibri" w:eastAsia="Calibri" w:hAnsi="Calibri" w:cs="Calibri"/>
                <w:sz w:val="16"/>
              </w:rPr>
            </w:pPr>
            <w:r w:rsidRPr="008F7756">
              <w:rPr>
                <w:rFonts w:ascii="Calibri" w:eastAsia="Calibri" w:hAnsi="Calibri" w:cs="Calibri"/>
                <w:sz w:val="16"/>
              </w:rPr>
              <w:t>&gt;79 a 130</w:t>
            </w:r>
            <w:r w:rsidRPr="008F7756">
              <w:rPr>
                <w:rFonts w:ascii="Calibri" w:eastAsia="Calibri" w:hAnsi="Calibri" w:cs="Calibri"/>
                <w:b/>
                <w:sz w:val="16"/>
                <w:vertAlign w:val="superscript"/>
              </w:rPr>
              <w:t xml:space="preserve"> Z</w:t>
            </w:r>
          </w:p>
        </w:tc>
        <w:tc>
          <w:tcPr>
            <w:tcW w:w="1567" w:type="dxa"/>
            <w:tcBorders>
              <w:top w:val="single" w:sz="4" w:space="0" w:color="000000"/>
              <w:left w:val="single" w:sz="4" w:space="0" w:color="000000"/>
              <w:right w:val="single" w:sz="4" w:space="0" w:color="000000"/>
            </w:tcBorders>
          </w:tcPr>
          <w:p w14:paraId="0E09362D" w14:textId="77777777" w:rsidR="001E6A35" w:rsidRPr="008F7756" w:rsidRDefault="001E6A35" w:rsidP="009B298C">
            <w:pPr>
              <w:spacing w:before="32"/>
              <w:ind w:left="19" w:right="2"/>
              <w:jc w:val="center"/>
              <w:rPr>
                <w:rFonts w:ascii="Calibri" w:eastAsia="Calibri" w:hAnsi="Calibri" w:cs="Calibri"/>
                <w:sz w:val="16"/>
              </w:rPr>
            </w:pPr>
            <w:r w:rsidRPr="008F7756">
              <w:rPr>
                <w:rFonts w:ascii="Calibri" w:eastAsia="Calibri" w:hAnsi="Calibri" w:cs="Calibri"/>
                <w:sz w:val="16"/>
              </w:rPr>
              <w:t>&gt;0.135 a 0.175</w:t>
            </w:r>
            <w:r w:rsidRPr="008F7756">
              <w:rPr>
                <w:rFonts w:ascii="Calibri" w:eastAsia="Calibri" w:hAnsi="Calibri" w:cs="Calibri"/>
                <w:spacing w:val="-2"/>
                <w:sz w:val="16"/>
                <w:vertAlign w:val="superscript"/>
              </w:rPr>
              <w:t>x</w:t>
            </w:r>
          </w:p>
        </w:tc>
        <w:tc>
          <w:tcPr>
            <w:tcW w:w="1315" w:type="dxa"/>
            <w:tcBorders>
              <w:top w:val="single" w:sz="4" w:space="0" w:color="000000"/>
              <w:left w:val="single" w:sz="4" w:space="0" w:color="000000"/>
              <w:bottom w:val="single" w:sz="4" w:space="0" w:color="000000"/>
              <w:right w:val="single" w:sz="4" w:space="0" w:color="000000"/>
            </w:tcBorders>
          </w:tcPr>
          <w:p w14:paraId="127007E2" w14:textId="77777777" w:rsidR="001E6A35" w:rsidRPr="008F7756" w:rsidRDefault="001E6A35" w:rsidP="009B298C">
            <w:pPr>
              <w:spacing w:before="183"/>
              <w:ind w:left="324"/>
              <w:rPr>
                <w:rFonts w:ascii="Calibri" w:eastAsia="Calibri" w:hAnsi="Calibri" w:cs="Calibri"/>
                <w:sz w:val="16"/>
              </w:rPr>
            </w:pPr>
            <w:r w:rsidRPr="008F7756">
              <w:rPr>
                <w:rFonts w:ascii="Calibri" w:eastAsia="Calibri" w:hAnsi="Calibri" w:cs="Calibri"/>
                <w:spacing w:val="-2"/>
                <w:sz w:val="16"/>
              </w:rPr>
              <w:t>&gt;12.00 a 16.00</w:t>
            </w:r>
            <w:r w:rsidRPr="008F7756">
              <w:rPr>
                <w:rFonts w:ascii="Calibri" w:eastAsia="Calibri" w:hAnsi="Calibri" w:cs="Calibri"/>
                <w:spacing w:val="-2"/>
                <w:sz w:val="16"/>
                <w:vertAlign w:val="superscript"/>
              </w:rPr>
              <w:t>y</w:t>
            </w:r>
          </w:p>
        </w:tc>
        <w:tc>
          <w:tcPr>
            <w:tcW w:w="1348" w:type="dxa"/>
            <w:tcBorders>
              <w:top w:val="single" w:sz="4" w:space="0" w:color="000000"/>
              <w:left w:val="single" w:sz="4" w:space="0" w:color="000000"/>
              <w:bottom w:val="single" w:sz="4" w:space="0" w:color="000000"/>
              <w:right w:val="single" w:sz="4" w:space="0" w:color="000000"/>
            </w:tcBorders>
          </w:tcPr>
          <w:p w14:paraId="6EEB3108" w14:textId="77777777" w:rsidR="001E6A35" w:rsidRPr="008F7756" w:rsidRDefault="001E6A35" w:rsidP="009B298C">
            <w:pPr>
              <w:spacing w:before="14"/>
              <w:jc w:val="center"/>
              <w:rPr>
                <w:rFonts w:ascii="Calibri" w:eastAsia="Calibri" w:hAnsi="Calibri" w:cs="Calibri"/>
                <w:sz w:val="16"/>
              </w:rPr>
            </w:pPr>
            <w:r w:rsidRPr="008F7756">
              <w:rPr>
                <w:rFonts w:ascii="Calibri" w:eastAsia="Calibri" w:hAnsi="Calibri" w:cs="Calibri"/>
                <w:spacing w:val="-2"/>
                <w:sz w:val="16"/>
              </w:rPr>
              <w:t>&gt;0.185 a 0.304</w:t>
            </w:r>
            <w:r w:rsidRPr="008F7756">
              <w:rPr>
                <w:rFonts w:ascii="Calibri" w:eastAsia="Calibri" w:hAnsi="Calibri" w:cs="Calibri"/>
                <w:b/>
                <w:position w:val="5"/>
                <w:sz w:val="12"/>
              </w:rPr>
              <w:t xml:space="preserve"> x</w:t>
            </w:r>
          </w:p>
        </w:tc>
        <w:tc>
          <w:tcPr>
            <w:tcW w:w="1324" w:type="dxa"/>
            <w:tcBorders>
              <w:top w:val="single" w:sz="4" w:space="0" w:color="000000"/>
              <w:left w:val="single" w:sz="4" w:space="0" w:color="000000"/>
              <w:bottom w:val="single" w:sz="4" w:space="0" w:color="000000"/>
              <w:right w:val="single" w:sz="4" w:space="0" w:color="000000"/>
            </w:tcBorders>
          </w:tcPr>
          <w:p w14:paraId="4FC4E822" w14:textId="77777777" w:rsidR="001E6A35" w:rsidRPr="008F7756" w:rsidRDefault="001E6A35" w:rsidP="009B298C">
            <w:pPr>
              <w:spacing w:before="188"/>
              <w:ind w:left="113"/>
              <w:rPr>
                <w:rFonts w:ascii="Calibri" w:eastAsia="Calibri" w:hAnsi="Calibri" w:cs="Calibri"/>
                <w:sz w:val="16"/>
              </w:rPr>
            </w:pPr>
            <w:r w:rsidRPr="008F7756">
              <w:rPr>
                <w:rFonts w:ascii="Calibri" w:eastAsia="Calibri" w:hAnsi="Calibri" w:cs="Calibri"/>
                <w:sz w:val="16"/>
              </w:rPr>
              <w:t>&gt;0.160 a 0.213</w:t>
            </w:r>
            <w:r w:rsidRPr="008F7756">
              <w:rPr>
                <w:rFonts w:ascii="Calibri" w:eastAsia="Calibri" w:hAnsi="Calibri" w:cs="Calibri"/>
                <w:spacing w:val="-2"/>
                <w:sz w:val="16"/>
                <w:vertAlign w:val="superscript"/>
              </w:rPr>
              <w:t>x</w:t>
            </w:r>
          </w:p>
        </w:tc>
      </w:tr>
      <w:tr w:rsidR="001E6A35" w:rsidRPr="008F7756" w14:paraId="25B57E44" w14:textId="77777777" w:rsidTr="000B6D2F">
        <w:trPr>
          <w:trHeight w:val="457"/>
        </w:trPr>
        <w:tc>
          <w:tcPr>
            <w:tcW w:w="1753" w:type="dxa"/>
            <w:tcBorders>
              <w:right w:val="single" w:sz="4" w:space="0" w:color="000000"/>
            </w:tcBorders>
            <w:shd w:val="clear" w:color="auto" w:fill="7030A0"/>
          </w:tcPr>
          <w:p w14:paraId="3178D1B8" w14:textId="3FA04955" w:rsidR="001E6A35" w:rsidRPr="000C3E4C" w:rsidRDefault="00042E4B" w:rsidP="000B6D2F">
            <w:pPr>
              <w:spacing w:before="32" w:line="259" w:lineRule="auto"/>
              <w:ind w:left="786" w:right="80" w:hanging="677"/>
              <w:rPr>
                <w:rFonts w:ascii="Calibri" w:eastAsia="Calibri" w:hAnsi="Calibri" w:cs="Calibri"/>
                <w:b/>
                <w:sz w:val="20"/>
                <w:szCs w:val="20"/>
              </w:rPr>
            </w:pPr>
            <w:r>
              <w:rPr>
                <w:rFonts w:ascii="Calibri" w:eastAsia="Calibri" w:hAnsi="Calibri" w:cs="Calibri"/>
                <w:b/>
                <w:sz w:val="20"/>
                <w:szCs w:val="20"/>
              </w:rPr>
              <w:t>Extremadamente</w:t>
            </w:r>
            <w:r w:rsidR="000B6D2F">
              <w:rPr>
                <w:rFonts w:ascii="Calibri" w:eastAsia="Calibri" w:hAnsi="Calibri" w:cs="Calibri"/>
                <w:b/>
                <w:sz w:val="20"/>
                <w:szCs w:val="20"/>
              </w:rPr>
              <w:t xml:space="preserve"> M</w:t>
            </w:r>
            <w:r>
              <w:rPr>
                <w:rFonts w:ascii="Calibri" w:eastAsia="Calibri" w:hAnsi="Calibri" w:cs="Calibri"/>
                <w:b/>
                <w:sz w:val="20"/>
                <w:szCs w:val="20"/>
              </w:rPr>
              <w:t>ala</w:t>
            </w:r>
          </w:p>
        </w:tc>
        <w:tc>
          <w:tcPr>
            <w:tcW w:w="874" w:type="dxa"/>
            <w:tcBorders>
              <w:top w:val="single" w:sz="4" w:space="0" w:color="000000"/>
              <w:left w:val="single" w:sz="4" w:space="0" w:color="000000"/>
              <w:bottom w:val="single" w:sz="4" w:space="0" w:color="000000"/>
              <w:right w:val="single" w:sz="4" w:space="0" w:color="000000"/>
            </w:tcBorders>
          </w:tcPr>
          <w:p w14:paraId="03124528" w14:textId="77777777" w:rsidR="001E6A35" w:rsidRPr="008F7756" w:rsidRDefault="001E6A35" w:rsidP="009B298C">
            <w:pPr>
              <w:spacing w:before="137"/>
              <w:ind w:left="306"/>
              <w:rPr>
                <w:rFonts w:ascii="Calibri" w:eastAsia="Calibri" w:hAnsi="Calibri" w:cs="Calibri"/>
                <w:sz w:val="16"/>
              </w:rPr>
            </w:pPr>
            <w:r w:rsidRPr="008F7756">
              <w:rPr>
                <w:rFonts w:ascii="Calibri" w:eastAsia="Calibri" w:hAnsi="Calibri" w:cs="Calibri"/>
                <w:spacing w:val="-4"/>
                <w:sz w:val="16"/>
              </w:rPr>
              <w:t>&gt;213</w:t>
            </w:r>
            <w:r w:rsidRPr="008F7756">
              <w:rPr>
                <w:rFonts w:ascii="Calibri" w:eastAsia="Calibri" w:hAnsi="Calibri" w:cs="Calibri"/>
                <w:b/>
                <w:sz w:val="16"/>
                <w:vertAlign w:val="superscript"/>
              </w:rPr>
              <w:t xml:space="preserve"> Z</w:t>
            </w:r>
          </w:p>
        </w:tc>
        <w:tc>
          <w:tcPr>
            <w:tcW w:w="861" w:type="dxa"/>
            <w:tcBorders>
              <w:top w:val="single" w:sz="4" w:space="0" w:color="000000"/>
              <w:left w:val="single" w:sz="4" w:space="0" w:color="000000"/>
              <w:bottom w:val="single" w:sz="4" w:space="0" w:color="000000"/>
              <w:right w:val="single" w:sz="4" w:space="0" w:color="000000"/>
            </w:tcBorders>
          </w:tcPr>
          <w:p w14:paraId="6EF3C3AE" w14:textId="77777777" w:rsidR="001E6A35" w:rsidRPr="008F7756" w:rsidRDefault="001E6A35" w:rsidP="009B298C">
            <w:pPr>
              <w:spacing w:before="137"/>
              <w:ind w:left="265"/>
              <w:rPr>
                <w:rFonts w:ascii="Calibri" w:eastAsia="Calibri" w:hAnsi="Calibri" w:cs="Calibri"/>
                <w:sz w:val="16"/>
              </w:rPr>
            </w:pPr>
            <w:r w:rsidRPr="008F7756">
              <w:rPr>
                <w:rFonts w:ascii="Calibri" w:eastAsia="Calibri" w:hAnsi="Calibri" w:cs="Calibri"/>
                <w:spacing w:val="-4"/>
                <w:sz w:val="16"/>
              </w:rPr>
              <w:t>&gt;130</w:t>
            </w:r>
            <w:r w:rsidRPr="008F7756">
              <w:rPr>
                <w:rFonts w:ascii="Calibri" w:eastAsia="Calibri" w:hAnsi="Calibri" w:cs="Calibri"/>
                <w:b/>
                <w:sz w:val="16"/>
                <w:vertAlign w:val="superscript"/>
              </w:rPr>
              <w:t xml:space="preserve"> Z</w:t>
            </w:r>
          </w:p>
        </w:tc>
        <w:tc>
          <w:tcPr>
            <w:tcW w:w="1567" w:type="dxa"/>
            <w:tcBorders>
              <w:top w:val="single" w:sz="4" w:space="0" w:color="000000"/>
              <w:left w:val="single" w:sz="4" w:space="0" w:color="000000"/>
              <w:right w:val="single" w:sz="4" w:space="0" w:color="000000"/>
            </w:tcBorders>
          </w:tcPr>
          <w:p w14:paraId="18A6D43D" w14:textId="77777777" w:rsidR="001E6A35" w:rsidRPr="008F7756" w:rsidRDefault="001E6A35" w:rsidP="009B298C">
            <w:pPr>
              <w:spacing w:before="1" w:line="185" w:lineRule="exact"/>
              <w:ind w:left="19" w:right="1"/>
              <w:jc w:val="center"/>
              <w:rPr>
                <w:rFonts w:ascii="Calibri" w:eastAsia="Calibri" w:hAnsi="Calibri" w:cs="Calibri"/>
                <w:sz w:val="16"/>
              </w:rPr>
            </w:pPr>
            <w:r w:rsidRPr="008F7756">
              <w:rPr>
                <w:rFonts w:ascii="Calibri" w:eastAsia="Calibri" w:hAnsi="Calibri" w:cs="Calibri"/>
                <w:sz w:val="16"/>
              </w:rPr>
              <w:t>&gt;</w:t>
            </w:r>
            <w:r w:rsidRPr="008F7756">
              <w:rPr>
                <w:rFonts w:ascii="Calibri" w:eastAsia="Calibri" w:hAnsi="Calibri" w:cs="Calibri"/>
                <w:spacing w:val="-1"/>
                <w:sz w:val="16"/>
              </w:rPr>
              <w:t xml:space="preserve"> </w:t>
            </w:r>
            <w:r w:rsidRPr="008F7756">
              <w:rPr>
                <w:rFonts w:ascii="Calibri" w:eastAsia="Calibri" w:hAnsi="Calibri" w:cs="Calibri"/>
                <w:spacing w:val="-2"/>
                <w:sz w:val="16"/>
              </w:rPr>
              <w:t>0.175</w:t>
            </w:r>
            <w:r w:rsidRPr="008F7756">
              <w:rPr>
                <w:rFonts w:ascii="Calibri" w:eastAsia="Calibri" w:hAnsi="Calibri" w:cs="Calibri"/>
                <w:spacing w:val="-2"/>
                <w:sz w:val="16"/>
                <w:vertAlign w:val="superscript"/>
              </w:rPr>
              <w:t xml:space="preserve"> x</w:t>
            </w:r>
          </w:p>
        </w:tc>
        <w:tc>
          <w:tcPr>
            <w:tcW w:w="1315" w:type="dxa"/>
            <w:tcBorders>
              <w:top w:val="single" w:sz="4" w:space="0" w:color="000000"/>
              <w:left w:val="single" w:sz="4" w:space="0" w:color="000000"/>
              <w:bottom w:val="single" w:sz="4" w:space="0" w:color="000000"/>
              <w:right w:val="single" w:sz="4" w:space="0" w:color="000000"/>
            </w:tcBorders>
          </w:tcPr>
          <w:p w14:paraId="5328F376" w14:textId="77777777" w:rsidR="001E6A35" w:rsidRPr="008F7756" w:rsidRDefault="001E6A35" w:rsidP="009B298C">
            <w:pPr>
              <w:spacing w:before="137"/>
              <w:ind w:left="15" w:right="1"/>
              <w:jc w:val="center"/>
              <w:rPr>
                <w:rFonts w:ascii="Calibri" w:eastAsia="Calibri" w:hAnsi="Calibri" w:cs="Calibri"/>
                <w:sz w:val="16"/>
              </w:rPr>
            </w:pPr>
            <w:r w:rsidRPr="008F7756">
              <w:rPr>
                <w:rFonts w:ascii="Calibri" w:eastAsia="Calibri" w:hAnsi="Calibri" w:cs="Calibri"/>
                <w:spacing w:val="-2"/>
                <w:sz w:val="16"/>
              </w:rPr>
              <w:t>&gt;16.00</w:t>
            </w:r>
            <w:r w:rsidRPr="008F7756">
              <w:rPr>
                <w:rFonts w:ascii="Calibri" w:eastAsia="Calibri" w:hAnsi="Calibri" w:cs="Calibri"/>
                <w:spacing w:val="-2"/>
                <w:sz w:val="16"/>
                <w:vertAlign w:val="superscript"/>
              </w:rPr>
              <w:t>y</w:t>
            </w:r>
          </w:p>
        </w:tc>
        <w:tc>
          <w:tcPr>
            <w:tcW w:w="1348" w:type="dxa"/>
            <w:tcBorders>
              <w:top w:val="single" w:sz="4" w:space="0" w:color="000000"/>
              <w:left w:val="single" w:sz="4" w:space="0" w:color="000000"/>
              <w:bottom w:val="single" w:sz="4" w:space="0" w:color="000000"/>
              <w:right w:val="single" w:sz="4" w:space="0" w:color="000000"/>
            </w:tcBorders>
          </w:tcPr>
          <w:p w14:paraId="6510E4C2" w14:textId="77777777" w:rsidR="001E6A35" w:rsidRPr="008F7756" w:rsidRDefault="001E6A35" w:rsidP="009B298C">
            <w:pPr>
              <w:spacing w:before="108"/>
              <w:ind w:left="257"/>
              <w:rPr>
                <w:rFonts w:ascii="Calibri" w:eastAsia="Calibri" w:hAnsi="Calibri" w:cs="Calibri"/>
                <w:position w:val="7"/>
                <w:sz w:val="13"/>
              </w:rPr>
            </w:pPr>
            <w:r w:rsidRPr="008F7756">
              <w:rPr>
                <w:rFonts w:ascii="Calibri" w:eastAsia="Calibri" w:hAnsi="Calibri" w:cs="Calibri"/>
                <w:spacing w:val="-2"/>
                <w:sz w:val="16"/>
              </w:rPr>
              <w:t>&gt;0.304</w:t>
            </w:r>
            <w:r w:rsidRPr="008F7756">
              <w:rPr>
                <w:rFonts w:ascii="Calibri" w:eastAsia="Calibri" w:hAnsi="Calibri" w:cs="Calibri"/>
                <w:b/>
                <w:position w:val="5"/>
                <w:sz w:val="12"/>
              </w:rPr>
              <w:t xml:space="preserve"> x</w:t>
            </w:r>
          </w:p>
        </w:tc>
        <w:tc>
          <w:tcPr>
            <w:tcW w:w="1324" w:type="dxa"/>
            <w:tcBorders>
              <w:top w:val="single" w:sz="4" w:space="0" w:color="000000"/>
              <w:left w:val="single" w:sz="4" w:space="0" w:color="000000"/>
              <w:bottom w:val="single" w:sz="4" w:space="0" w:color="000000"/>
              <w:right w:val="single" w:sz="4" w:space="0" w:color="000000"/>
            </w:tcBorders>
          </w:tcPr>
          <w:p w14:paraId="5424E016" w14:textId="77777777" w:rsidR="001E6A35" w:rsidRPr="008F7756" w:rsidRDefault="001E6A35" w:rsidP="009B298C">
            <w:pPr>
              <w:spacing w:before="145"/>
              <w:ind w:left="406"/>
              <w:rPr>
                <w:rFonts w:ascii="Calibri" w:eastAsia="Calibri" w:hAnsi="Calibri" w:cs="Calibri"/>
                <w:sz w:val="16"/>
              </w:rPr>
            </w:pPr>
            <w:r w:rsidRPr="008F7756">
              <w:rPr>
                <w:rFonts w:ascii="Calibri" w:eastAsia="Calibri" w:hAnsi="Calibri" w:cs="Calibri"/>
                <w:spacing w:val="-2"/>
                <w:w w:val="105"/>
                <w:sz w:val="16"/>
              </w:rPr>
              <w:t>&gt;0.213</w:t>
            </w:r>
            <w:r w:rsidRPr="008F7756">
              <w:rPr>
                <w:rFonts w:ascii="Calibri" w:eastAsia="Calibri" w:hAnsi="Calibri" w:cs="Calibri"/>
                <w:spacing w:val="-2"/>
                <w:sz w:val="16"/>
                <w:vertAlign w:val="superscript"/>
              </w:rPr>
              <w:t xml:space="preserve"> x</w:t>
            </w:r>
          </w:p>
        </w:tc>
      </w:tr>
      <w:tr w:rsidR="001E6A35" w:rsidRPr="008F7756" w14:paraId="1021C185" w14:textId="77777777" w:rsidTr="00042E4B">
        <w:trPr>
          <w:trHeight w:val="399"/>
        </w:trPr>
        <w:tc>
          <w:tcPr>
            <w:tcW w:w="1753" w:type="dxa"/>
            <w:shd w:val="clear" w:color="auto" w:fill="B6DDE8"/>
          </w:tcPr>
          <w:p w14:paraId="3EB9BB1D" w14:textId="77777777" w:rsidR="001E6A35" w:rsidRPr="000C3E4C" w:rsidRDefault="001E6A35" w:rsidP="009B298C">
            <w:pPr>
              <w:spacing w:before="106"/>
              <w:ind w:left="282"/>
              <w:jc w:val="center"/>
              <w:rPr>
                <w:rFonts w:ascii="Calibri" w:eastAsia="Calibri" w:hAnsi="Calibri" w:cs="Calibri"/>
                <w:b/>
                <w:sz w:val="20"/>
                <w:szCs w:val="20"/>
              </w:rPr>
            </w:pPr>
            <w:r w:rsidRPr="000C3E4C">
              <w:rPr>
                <w:rFonts w:ascii="Calibri" w:eastAsia="Calibri" w:hAnsi="Calibri" w:cs="Calibri"/>
                <w:b/>
                <w:spacing w:val="-2"/>
                <w:sz w:val="20"/>
                <w:szCs w:val="20"/>
              </w:rPr>
              <w:t>DESACTIVACION</w:t>
            </w:r>
          </w:p>
        </w:tc>
        <w:tc>
          <w:tcPr>
            <w:tcW w:w="5965" w:type="dxa"/>
            <w:gridSpan w:val="5"/>
            <w:tcBorders>
              <w:top w:val="single" w:sz="4" w:space="0" w:color="000000"/>
              <w:right w:val="single" w:sz="4" w:space="0" w:color="000000"/>
            </w:tcBorders>
          </w:tcPr>
          <w:p w14:paraId="764C1B27" w14:textId="77777777" w:rsidR="001E6A35" w:rsidRPr="008F7756" w:rsidRDefault="001E6A35" w:rsidP="009B298C">
            <w:pPr>
              <w:spacing w:before="1"/>
              <w:ind w:left="7"/>
              <w:rPr>
                <w:rFonts w:ascii="Calibri" w:eastAsia="Calibri" w:hAnsi="Calibri" w:cs="Calibri"/>
                <w:sz w:val="16"/>
              </w:rPr>
            </w:pPr>
            <w:r w:rsidRPr="008F7756">
              <w:rPr>
                <w:rFonts w:ascii="Calibri" w:eastAsia="Calibri" w:hAnsi="Calibri" w:cs="Calibri"/>
                <w:sz w:val="16"/>
              </w:rPr>
              <w:t>Cuando</w:t>
            </w:r>
            <w:r w:rsidRPr="008F7756">
              <w:rPr>
                <w:rFonts w:ascii="Calibri" w:eastAsia="Calibri" w:hAnsi="Calibri" w:cs="Calibri"/>
                <w:spacing w:val="-7"/>
                <w:sz w:val="16"/>
              </w:rPr>
              <w:t xml:space="preserve"> </w:t>
            </w:r>
            <w:r w:rsidRPr="008F7756">
              <w:rPr>
                <w:rFonts w:ascii="Calibri" w:eastAsia="Calibri" w:hAnsi="Calibri" w:cs="Calibri"/>
                <w:sz w:val="16"/>
              </w:rPr>
              <w:t>algunas</w:t>
            </w:r>
            <w:r w:rsidRPr="008F7756">
              <w:rPr>
                <w:rFonts w:ascii="Calibri" w:eastAsia="Calibri" w:hAnsi="Calibri" w:cs="Calibri"/>
                <w:spacing w:val="-4"/>
                <w:sz w:val="16"/>
              </w:rPr>
              <w:t xml:space="preserve"> </w:t>
            </w:r>
            <w:r w:rsidRPr="008F7756">
              <w:rPr>
                <w:rFonts w:ascii="Calibri" w:eastAsia="Calibri" w:hAnsi="Calibri" w:cs="Calibri"/>
                <w:sz w:val="16"/>
              </w:rPr>
              <w:t>de</w:t>
            </w:r>
            <w:r w:rsidRPr="008F7756">
              <w:rPr>
                <w:rFonts w:ascii="Calibri" w:eastAsia="Calibri" w:hAnsi="Calibri" w:cs="Calibri"/>
                <w:spacing w:val="-4"/>
                <w:sz w:val="16"/>
              </w:rPr>
              <w:t xml:space="preserve"> </w:t>
            </w:r>
            <w:r w:rsidRPr="008F7756">
              <w:rPr>
                <w:rFonts w:ascii="Calibri" w:eastAsia="Calibri" w:hAnsi="Calibri" w:cs="Calibri"/>
                <w:sz w:val="16"/>
              </w:rPr>
              <w:t>las</w:t>
            </w:r>
            <w:r w:rsidRPr="008F7756">
              <w:rPr>
                <w:rFonts w:ascii="Calibri" w:eastAsia="Calibri" w:hAnsi="Calibri" w:cs="Calibri"/>
                <w:spacing w:val="-4"/>
                <w:sz w:val="16"/>
              </w:rPr>
              <w:t xml:space="preserve"> </w:t>
            </w:r>
            <w:r w:rsidRPr="008F7756">
              <w:rPr>
                <w:rFonts w:ascii="Calibri" w:eastAsia="Calibri" w:hAnsi="Calibri" w:cs="Calibri"/>
                <w:sz w:val="16"/>
              </w:rPr>
              <w:t>fases</w:t>
            </w:r>
            <w:r w:rsidRPr="008F7756">
              <w:rPr>
                <w:rFonts w:ascii="Calibri" w:eastAsia="Calibri" w:hAnsi="Calibri" w:cs="Calibri"/>
                <w:spacing w:val="-4"/>
                <w:sz w:val="16"/>
              </w:rPr>
              <w:t xml:space="preserve"> </w:t>
            </w:r>
            <w:r w:rsidRPr="008F7756">
              <w:rPr>
                <w:rFonts w:ascii="Calibri" w:eastAsia="Calibri" w:hAnsi="Calibri" w:cs="Calibri"/>
                <w:sz w:val="16"/>
              </w:rPr>
              <w:t>disminuyan</w:t>
            </w:r>
            <w:r w:rsidRPr="008F7756">
              <w:rPr>
                <w:rFonts w:ascii="Calibri" w:eastAsia="Calibri" w:hAnsi="Calibri" w:cs="Calibri"/>
                <w:spacing w:val="-4"/>
                <w:sz w:val="16"/>
              </w:rPr>
              <w:t xml:space="preserve"> </w:t>
            </w:r>
            <w:r w:rsidRPr="008F7756">
              <w:rPr>
                <w:rFonts w:ascii="Calibri" w:eastAsia="Calibri" w:hAnsi="Calibri" w:cs="Calibri"/>
                <w:sz w:val="16"/>
              </w:rPr>
              <w:t>sus</w:t>
            </w:r>
            <w:r w:rsidRPr="008F7756">
              <w:rPr>
                <w:rFonts w:ascii="Calibri" w:eastAsia="Calibri" w:hAnsi="Calibri" w:cs="Calibri"/>
                <w:spacing w:val="-5"/>
                <w:sz w:val="16"/>
              </w:rPr>
              <w:t xml:space="preserve"> </w:t>
            </w:r>
            <w:r w:rsidRPr="008F7756">
              <w:rPr>
                <w:rFonts w:ascii="Calibri" w:eastAsia="Calibri" w:hAnsi="Calibri" w:cs="Calibri"/>
                <w:sz w:val="16"/>
              </w:rPr>
              <w:t>niveles</w:t>
            </w:r>
            <w:r w:rsidRPr="008F7756">
              <w:rPr>
                <w:rFonts w:ascii="Calibri" w:eastAsia="Calibri" w:hAnsi="Calibri" w:cs="Calibri"/>
                <w:spacing w:val="-2"/>
                <w:sz w:val="16"/>
              </w:rPr>
              <w:t xml:space="preserve"> </w:t>
            </w:r>
            <w:r w:rsidRPr="008F7756">
              <w:rPr>
                <w:rFonts w:ascii="Calibri" w:eastAsia="Calibri" w:hAnsi="Calibri" w:cs="Calibri"/>
                <w:sz w:val="16"/>
              </w:rPr>
              <w:t>hasta</w:t>
            </w:r>
            <w:r w:rsidRPr="008F7756">
              <w:rPr>
                <w:rFonts w:ascii="Calibri" w:eastAsia="Calibri" w:hAnsi="Calibri" w:cs="Calibri"/>
                <w:spacing w:val="-4"/>
                <w:sz w:val="16"/>
              </w:rPr>
              <w:t xml:space="preserve"> </w:t>
            </w:r>
            <w:r w:rsidRPr="008F7756">
              <w:rPr>
                <w:rFonts w:ascii="Calibri" w:eastAsia="Calibri" w:hAnsi="Calibri" w:cs="Calibri"/>
                <w:sz w:val="16"/>
              </w:rPr>
              <w:t>las</w:t>
            </w:r>
            <w:r w:rsidRPr="008F7756">
              <w:rPr>
                <w:rFonts w:ascii="Calibri" w:eastAsia="Calibri" w:hAnsi="Calibri" w:cs="Calibri"/>
                <w:spacing w:val="-4"/>
                <w:sz w:val="16"/>
              </w:rPr>
              <w:t xml:space="preserve"> </w:t>
            </w:r>
            <w:r w:rsidRPr="008F7756">
              <w:rPr>
                <w:rFonts w:ascii="Calibri" w:eastAsia="Calibri" w:hAnsi="Calibri" w:cs="Calibri"/>
                <w:sz w:val="16"/>
              </w:rPr>
              <w:t>concentraciones</w:t>
            </w:r>
            <w:r w:rsidRPr="008F7756">
              <w:rPr>
                <w:rFonts w:ascii="Calibri" w:eastAsia="Calibri" w:hAnsi="Calibri" w:cs="Calibri"/>
                <w:spacing w:val="-4"/>
                <w:sz w:val="16"/>
              </w:rPr>
              <w:t xml:space="preserve"> </w:t>
            </w:r>
            <w:r w:rsidRPr="008F7756">
              <w:rPr>
                <w:rFonts w:ascii="Calibri" w:eastAsia="Calibri" w:hAnsi="Calibri" w:cs="Calibri"/>
                <w:sz w:val="16"/>
              </w:rPr>
              <w:t>de</w:t>
            </w:r>
            <w:r w:rsidRPr="008F7756">
              <w:rPr>
                <w:rFonts w:ascii="Calibri" w:eastAsia="Calibri" w:hAnsi="Calibri" w:cs="Calibri"/>
                <w:spacing w:val="-5"/>
                <w:sz w:val="16"/>
              </w:rPr>
              <w:t xml:space="preserve"> </w:t>
            </w:r>
            <w:r w:rsidRPr="008F7756">
              <w:rPr>
                <w:rFonts w:ascii="Calibri" w:eastAsia="Calibri" w:hAnsi="Calibri" w:cs="Calibri"/>
                <w:sz w:val="16"/>
              </w:rPr>
              <w:t>la</w:t>
            </w:r>
            <w:r w:rsidRPr="008F7756">
              <w:rPr>
                <w:rFonts w:ascii="Calibri" w:eastAsia="Calibri" w:hAnsi="Calibri" w:cs="Calibri"/>
                <w:spacing w:val="-4"/>
                <w:sz w:val="16"/>
              </w:rPr>
              <w:t xml:space="preserve"> fase</w:t>
            </w:r>
          </w:p>
          <w:p w14:paraId="60BA9C47" w14:textId="77777777" w:rsidR="001E6A35" w:rsidRPr="008F7756" w:rsidRDefault="001E6A35" w:rsidP="009B298C">
            <w:pPr>
              <w:spacing w:before="15" w:line="190" w:lineRule="exact"/>
              <w:ind w:left="7"/>
              <w:rPr>
                <w:rFonts w:ascii="Calibri" w:eastAsia="Calibri" w:hAnsi="Calibri" w:cs="Calibri"/>
                <w:sz w:val="16"/>
              </w:rPr>
            </w:pPr>
            <w:r w:rsidRPr="008F7756">
              <w:rPr>
                <w:rFonts w:ascii="Calibri" w:eastAsia="Calibri" w:hAnsi="Calibri" w:cs="Calibri"/>
                <w:spacing w:val="-2"/>
                <w:sz w:val="16"/>
              </w:rPr>
              <w:t>subsecuente.</w:t>
            </w:r>
          </w:p>
        </w:tc>
        <w:tc>
          <w:tcPr>
            <w:tcW w:w="1324" w:type="dxa"/>
            <w:tcBorders>
              <w:top w:val="single" w:sz="4" w:space="0" w:color="000000"/>
              <w:left w:val="single" w:sz="4" w:space="0" w:color="000000"/>
              <w:bottom w:val="nil"/>
              <w:right w:val="nil"/>
            </w:tcBorders>
          </w:tcPr>
          <w:p w14:paraId="720A4C65" w14:textId="77777777" w:rsidR="001E6A35" w:rsidRPr="008F7756" w:rsidRDefault="001E6A35" w:rsidP="009B298C">
            <w:pPr>
              <w:rPr>
                <w:rFonts w:ascii="Times New Roman" w:eastAsia="Calibri" w:hAnsi="Calibri" w:cs="Calibri"/>
                <w:sz w:val="20"/>
              </w:rPr>
            </w:pPr>
          </w:p>
        </w:tc>
      </w:tr>
      <w:tr w:rsidR="001E6A35" w:rsidRPr="008F7756" w14:paraId="156B1CB8" w14:textId="77777777" w:rsidTr="00042E4B">
        <w:trPr>
          <w:trHeight w:val="182"/>
        </w:trPr>
        <w:tc>
          <w:tcPr>
            <w:tcW w:w="1753" w:type="dxa"/>
            <w:vMerge w:val="restart"/>
            <w:tcBorders>
              <w:left w:val="nil"/>
              <w:bottom w:val="nil"/>
              <w:right w:val="single" w:sz="4" w:space="0" w:color="000000"/>
            </w:tcBorders>
          </w:tcPr>
          <w:p w14:paraId="7A09C47C" w14:textId="77777777" w:rsidR="001E6A35" w:rsidRPr="008F7756" w:rsidRDefault="001E6A35" w:rsidP="009B298C">
            <w:pPr>
              <w:rPr>
                <w:rFonts w:ascii="Times New Roman" w:eastAsia="Calibri" w:hAnsi="Calibri" w:cs="Calibri"/>
                <w:sz w:val="20"/>
              </w:rPr>
            </w:pPr>
          </w:p>
        </w:tc>
        <w:tc>
          <w:tcPr>
            <w:tcW w:w="4617" w:type="dxa"/>
            <w:gridSpan w:val="4"/>
            <w:tcBorders>
              <w:left w:val="single" w:sz="4" w:space="0" w:color="000000"/>
              <w:bottom w:val="single" w:sz="4" w:space="0" w:color="000000"/>
              <w:right w:val="single" w:sz="4" w:space="0" w:color="000000"/>
            </w:tcBorders>
          </w:tcPr>
          <w:p w14:paraId="63C3B996" w14:textId="65BB2BD5" w:rsidR="001E6A35" w:rsidRPr="008F7756" w:rsidRDefault="001E6A35" w:rsidP="009B298C">
            <w:pPr>
              <w:tabs>
                <w:tab w:val="left" w:pos="672"/>
              </w:tabs>
              <w:spacing w:line="174" w:lineRule="exact"/>
              <w:ind w:left="73"/>
              <w:rPr>
                <w:rFonts w:ascii="Calibri" w:eastAsia="Calibri" w:hAnsi="Calibri" w:cs="Calibri"/>
                <w:b/>
                <w:sz w:val="16"/>
              </w:rPr>
            </w:pPr>
            <w:r w:rsidRPr="008F7756">
              <w:rPr>
                <w:rFonts w:ascii="Calibri" w:eastAsia="Calibri" w:hAnsi="Calibri" w:cs="Calibri"/>
                <w:b/>
                <w:spacing w:val="-2"/>
                <w:sz w:val="16"/>
              </w:rPr>
              <w:t>Nota:</w:t>
            </w:r>
            <w:r w:rsidRPr="008F7756">
              <w:rPr>
                <w:rFonts w:ascii="Calibri" w:eastAsia="Calibri" w:hAnsi="Calibri" w:cs="Calibri"/>
                <w:b/>
                <w:sz w:val="16"/>
              </w:rPr>
              <w:tab/>
            </w:r>
            <w:r w:rsidRPr="008F7756">
              <w:rPr>
                <w:rFonts w:ascii="Calibri" w:eastAsia="Calibri" w:hAnsi="Calibri" w:cs="Calibri"/>
                <w:b/>
                <w:sz w:val="16"/>
                <w:vertAlign w:val="superscript"/>
              </w:rPr>
              <w:t>a,b</w:t>
            </w:r>
            <w:r w:rsidRPr="008F7756">
              <w:rPr>
                <w:rFonts w:ascii="Calibri" w:eastAsia="Calibri" w:hAnsi="Calibri" w:cs="Calibri"/>
                <w:b/>
                <w:spacing w:val="-7"/>
                <w:sz w:val="16"/>
              </w:rPr>
              <w:t xml:space="preserve"> </w:t>
            </w:r>
            <w:r w:rsidRPr="008F7756">
              <w:rPr>
                <w:rFonts w:ascii="Calibri" w:eastAsia="Calibri" w:hAnsi="Calibri" w:cs="Calibri"/>
                <w:b/>
                <w:sz w:val="16"/>
              </w:rPr>
              <w:t>Concentraciones</w:t>
            </w:r>
            <w:r w:rsidRPr="008F7756">
              <w:rPr>
                <w:rFonts w:ascii="Calibri" w:eastAsia="Calibri" w:hAnsi="Calibri" w:cs="Calibri"/>
                <w:b/>
                <w:spacing w:val="-5"/>
                <w:sz w:val="16"/>
              </w:rPr>
              <w:t xml:space="preserve"> </w:t>
            </w:r>
            <w:r w:rsidRPr="008F7756">
              <w:rPr>
                <w:rFonts w:ascii="Calibri" w:eastAsia="Calibri" w:hAnsi="Calibri" w:cs="Calibri"/>
                <w:b/>
                <w:sz w:val="16"/>
              </w:rPr>
              <w:t>en</w:t>
            </w:r>
            <w:r w:rsidRPr="008F7756">
              <w:rPr>
                <w:rFonts w:ascii="Calibri" w:eastAsia="Calibri" w:hAnsi="Calibri" w:cs="Calibri"/>
                <w:b/>
                <w:spacing w:val="-4"/>
                <w:sz w:val="16"/>
              </w:rPr>
              <w:t xml:space="preserve"> </w:t>
            </w:r>
            <w:r w:rsidR="00956AC9">
              <w:rPr>
                <w:rFonts w:ascii="Calibri" w:eastAsia="Calibri" w:hAnsi="Calibri" w:cs="Calibri"/>
                <w:b/>
                <w:spacing w:val="-4"/>
                <w:sz w:val="16"/>
              </w:rPr>
              <w:t>µ</w:t>
            </w:r>
            <w:r w:rsidRPr="008F7756">
              <w:rPr>
                <w:rFonts w:ascii="Calibri" w:eastAsia="Calibri" w:hAnsi="Calibri" w:cs="Calibri"/>
                <w:b/>
                <w:spacing w:val="-4"/>
                <w:sz w:val="16"/>
              </w:rPr>
              <w:t>g/m</w:t>
            </w:r>
            <w:r w:rsidRPr="00956AC9">
              <w:rPr>
                <w:rFonts w:ascii="Calibri" w:eastAsia="Calibri" w:hAnsi="Calibri" w:cs="Calibri"/>
                <w:b/>
                <w:spacing w:val="-4"/>
                <w:sz w:val="16"/>
                <w:vertAlign w:val="superscript"/>
              </w:rPr>
              <w:t>3</w:t>
            </w:r>
          </w:p>
        </w:tc>
        <w:tc>
          <w:tcPr>
            <w:tcW w:w="2672" w:type="dxa"/>
            <w:gridSpan w:val="2"/>
            <w:vMerge w:val="restart"/>
            <w:tcBorders>
              <w:top w:val="nil"/>
              <w:left w:val="single" w:sz="4" w:space="0" w:color="000000"/>
              <w:bottom w:val="nil"/>
              <w:right w:val="nil"/>
            </w:tcBorders>
          </w:tcPr>
          <w:p w14:paraId="66B3A919" w14:textId="77777777" w:rsidR="001E6A35" w:rsidRPr="008F7756" w:rsidRDefault="001E6A35" w:rsidP="009B298C">
            <w:pPr>
              <w:rPr>
                <w:rFonts w:ascii="Times New Roman" w:eastAsia="Calibri" w:hAnsi="Calibri" w:cs="Calibri"/>
                <w:sz w:val="20"/>
              </w:rPr>
            </w:pPr>
          </w:p>
        </w:tc>
      </w:tr>
      <w:tr w:rsidR="001E6A35" w:rsidRPr="008F7756" w14:paraId="20915507" w14:textId="77777777" w:rsidTr="00042E4B">
        <w:trPr>
          <w:trHeight w:val="258"/>
        </w:trPr>
        <w:tc>
          <w:tcPr>
            <w:tcW w:w="1753" w:type="dxa"/>
            <w:vMerge/>
            <w:tcBorders>
              <w:top w:val="nil"/>
              <w:left w:val="nil"/>
              <w:bottom w:val="nil"/>
              <w:right w:val="single" w:sz="4" w:space="0" w:color="000000"/>
            </w:tcBorders>
          </w:tcPr>
          <w:p w14:paraId="49398341" w14:textId="77777777" w:rsidR="001E6A35" w:rsidRPr="008F7756" w:rsidRDefault="001E6A35" w:rsidP="009B298C">
            <w:pPr>
              <w:rPr>
                <w:rFonts w:ascii="Calibri" w:eastAsia="Calibri" w:hAnsi="Calibri" w:cs="Calibri"/>
                <w:sz w:val="2"/>
                <w:szCs w:val="2"/>
              </w:rPr>
            </w:pPr>
          </w:p>
        </w:tc>
        <w:tc>
          <w:tcPr>
            <w:tcW w:w="4617" w:type="dxa"/>
            <w:gridSpan w:val="4"/>
            <w:tcBorders>
              <w:top w:val="single" w:sz="4" w:space="0" w:color="000000"/>
              <w:left w:val="single" w:sz="4" w:space="0" w:color="000000"/>
              <w:bottom w:val="single" w:sz="4" w:space="0" w:color="000000"/>
              <w:right w:val="single" w:sz="4" w:space="0" w:color="000000"/>
            </w:tcBorders>
          </w:tcPr>
          <w:p w14:paraId="3E6D283C" w14:textId="77777777" w:rsidR="001E6A35" w:rsidRPr="008F7756" w:rsidRDefault="001E6A35" w:rsidP="009B298C">
            <w:pPr>
              <w:spacing w:before="37"/>
              <w:ind w:left="73"/>
              <w:rPr>
                <w:rFonts w:ascii="Calibri" w:eastAsia="Calibri" w:hAnsi="Calibri" w:cs="Calibri"/>
                <w:b/>
                <w:sz w:val="16"/>
              </w:rPr>
            </w:pPr>
            <w:r w:rsidRPr="008F7756">
              <w:rPr>
                <w:rFonts w:ascii="Calibri" w:eastAsia="Calibri" w:hAnsi="Calibri" w:cs="Calibri"/>
                <w:b/>
                <w:sz w:val="16"/>
                <w:vertAlign w:val="superscript"/>
              </w:rPr>
              <w:t>c,d,</w:t>
            </w:r>
            <w:r w:rsidRPr="008F7756">
              <w:rPr>
                <w:rFonts w:ascii="Calibri" w:eastAsia="Calibri" w:hAnsi="Calibri" w:cs="Calibri"/>
                <w:b/>
                <w:spacing w:val="-12"/>
                <w:sz w:val="16"/>
              </w:rPr>
              <w:t xml:space="preserve"> </w:t>
            </w:r>
            <w:r w:rsidRPr="008F7756">
              <w:rPr>
                <w:rFonts w:ascii="Calibri" w:eastAsia="Calibri" w:hAnsi="Calibri" w:cs="Calibri"/>
                <w:b/>
                <w:sz w:val="16"/>
                <w:vertAlign w:val="superscript"/>
              </w:rPr>
              <w:t>e,f</w:t>
            </w:r>
            <w:r w:rsidRPr="008F7756">
              <w:rPr>
                <w:rFonts w:ascii="Calibri" w:eastAsia="Calibri" w:hAnsi="Calibri" w:cs="Calibri"/>
                <w:b/>
                <w:spacing w:val="-15"/>
                <w:sz w:val="16"/>
              </w:rPr>
              <w:t xml:space="preserve"> </w:t>
            </w:r>
            <w:r w:rsidRPr="008F7756">
              <w:rPr>
                <w:rFonts w:ascii="Calibri" w:eastAsia="Calibri" w:hAnsi="Calibri" w:cs="Calibri"/>
                <w:b/>
                <w:sz w:val="16"/>
              </w:rPr>
              <w:t>Concentraciones</w:t>
            </w:r>
            <w:r w:rsidRPr="008F7756">
              <w:rPr>
                <w:rFonts w:ascii="Calibri" w:eastAsia="Calibri" w:hAnsi="Calibri" w:cs="Calibri"/>
                <w:b/>
                <w:spacing w:val="-10"/>
                <w:sz w:val="16"/>
              </w:rPr>
              <w:t xml:space="preserve"> </w:t>
            </w:r>
            <w:r w:rsidRPr="008F7756">
              <w:rPr>
                <w:rFonts w:ascii="Calibri" w:eastAsia="Calibri" w:hAnsi="Calibri" w:cs="Calibri"/>
                <w:b/>
                <w:sz w:val="16"/>
              </w:rPr>
              <w:t>en</w:t>
            </w:r>
            <w:r w:rsidRPr="008F7756">
              <w:rPr>
                <w:rFonts w:ascii="Calibri" w:eastAsia="Calibri" w:hAnsi="Calibri" w:cs="Calibri"/>
                <w:b/>
                <w:spacing w:val="-6"/>
                <w:sz w:val="16"/>
              </w:rPr>
              <w:t xml:space="preserve"> </w:t>
            </w:r>
            <w:r w:rsidRPr="008F7756">
              <w:rPr>
                <w:rFonts w:ascii="Calibri" w:eastAsia="Calibri" w:hAnsi="Calibri" w:cs="Calibri"/>
                <w:b/>
                <w:spacing w:val="-5"/>
                <w:sz w:val="16"/>
              </w:rPr>
              <w:t>ppm</w:t>
            </w:r>
          </w:p>
        </w:tc>
        <w:tc>
          <w:tcPr>
            <w:tcW w:w="2672" w:type="dxa"/>
            <w:gridSpan w:val="2"/>
            <w:vMerge/>
            <w:tcBorders>
              <w:top w:val="nil"/>
              <w:left w:val="single" w:sz="4" w:space="0" w:color="000000"/>
              <w:bottom w:val="nil"/>
              <w:right w:val="nil"/>
            </w:tcBorders>
          </w:tcPr>
          <w:p w14:paraId="7CAD548B" w14:textId="77777777" w:rsidR="001E6A35" w:rsidRPr="008F7756" w:rsidRDefault="001E6A35" w:rsidP="009B298C">
            <w:pPr>
              <w:rPr>
                <w:rFonts w:ascii="Calibri" w:eastAsia="Calibri" w:hAnsi="Calibri" w:cs="Calibri"/>
                <w:sz w:val="2"/>
                <w:szCs w:val="2"/>
              </w:rPr>
            </w:pPr>
          </w:p>
        </w:tc>
      </w:tr>
      <w:tr w:rsidR="001E6A35" w:rsidRPr="008F7756" w14:paraId="2B5D3C2A" w14:textId="77777777" w:rsidTr="00042E4B">
        <w:trPr>
          <w:trHeight w:val="255"/>
        </w:trPr>
        <w:tc>
          <w:tcPr>
            <w:tcW w:w="1753" w:type="dxa"/>
            <w:vMerge/>
            <w:tcBorders>
              <w:top w:val="nil"/>
              <w:left w:val="nil"/>
              <w:bottom w:val="nil"/>
              <w:right w:val="single" w:sz="4" w:space="0" w:color="000000"/>
            </w:tcBorders>
          </w:tcPr>
          <w:p w14:paraId="0277C331" w14:textId="77777777" w:rsidR="001E6A35" w:rsidRPr="008F7756" w:rsidRDefault="001E6A35" w:rsidP="009B298C">
            <w:pPr>
              <w:rPr>
                <w:rFonts w:ascii="Calibri" w:eastAsia="Calibri" w:hAnsi="Calibri" w:cs="Calibri"/>
                <w:sz w:val="2"/>
                <w:szCs w:val="2"/>
              </w:rPr>
            </w:pPr>
          </w:p>
        </w:tc>
        <w:tc>
          <w:tcPr>
            <w:tcW w:w="4617" w:type="dxa"/>
            <w:gridSpan w:val="4"/>
            <w:tcBorders>
              <w:top w:val="single" w:sz="4" w:space="0" w:color="000000"/>
              <w:left w:val="single" w:sz="4" w:space="0" w:color="000000"/>
              <w:bottom w:val="single" w:sz="4" w:space="0" w:color="000000"/>
              <w:right w:val="single" w:sz="4" w:space="0" w:color="000000"/>
            </w:tcBorders>
          </w:tcPr>
          <w:p w14:paraId="4787D384" w14:textId="77777777" w:rsidR="001E6A35" w:rsidRPr="008F7756" w:rsidRDefault="001E6A35" w:rsidP="009B298C">
            <w:pPr>
              <w:spacing w:before="32"/>
              <w:ind w:left="73"/>
              <w:rPr>
                <w:rFonts w:ascii="Calibri" w:eastAsia="Calibri" w:hAnsi="Calibri" w:cs="Calibri"/>
                <w:b/>
                <w:sz w:val="16"/>
              </w:rPr>
            </w:pPr>
            <w:r w:rsidRPr="008F7756">
              <w:rPr>
                <w:rFonts w:ascii="Calibri" w:eastAsia="Calibri" w:hAnsi="Calibri" w:cs="Calibri"/>
                <w:b/>
                <w:position w:val="5"/>
                <w:sz w:val="12"/>
              </w:rPr>
              <w:t>x</w:t>
            </w:r>
            <w:r w:rsidRPr="008F7756">
              <w:rPr>
                <w:rFonts w:ascii="Calibri" w:eastAsia="Calibri" w:hAnsi="Calibri" w:cs="Calibri"/>
                <w:b/>
                <w:sz w:val="16"/>
              </w:rPr>
              <w:t>=</w:t>
            </w:r>
            <w:r w:rsidRPr="008F7756">
              <w:rPr>
                <w:rFonts w:ascii="Calibri" w:eastAsia="Calibri" w:hAnsi="Calibri" w:cs="Calibri"/>
                <w:b/>
                <w:spacing w:val="-6"/>
                <w:sz w:val="16"/>
              </w:rPr>
              <w:t xml:space="preserve"> </w:t>
            </w:r>
            <w:r w:rsidRPr="008F7756">
              <w:rPr>
                <w:rFonts w:ascii="Calibri" w:eastAsia="Calibri" w:hAnsi="Calibri" w:cs="Calibri"/>
                <w:b/>
                <w:sz w:val="16"/>
              </w:rPr>
              <w:t>Promedio</w:t>
            </w:r>
            <w:r w:rsidRPr="008F7756">
              <w:rPr>
                <w:rFonts w:ascii="Calibri" w:eastAsia="Calibri" w:hAnsi="Calibri" w:cs="Calibri"/>
                <w:b/>
                <w:spacing w:val="-2"/>
                <w:sz w:val="16"/>
              </w:rPr>
              <w:t xml:space="preserve"> </w:t>
            </w:r>
            <w:r w:rsidRPr="008F7756">
              <w:rPr>
                <w:rFonts w:ascii="Calibri" w:eastAsia="Calibri" w:hAnsi="Calibri" w:cs="Calibri"/>
                <w:b/>
                <w:sz w:val="16"/>
              </w:rPr>
              <w:t>de</w:t>
            </w:r>
            <w:r w:rsidRPr="008F7756">
              <w:rPr>
                <w:rFonts w:ascii="Calibri" w:eastAsia="Calibri" w:hAnsi="Calibri" w:cs="Calibri"/>
                <w:b/>
                <w:spacing w:val="-3"/>
                <w:sz w:val="16"/>
              </w:rPr>
              <w:t xml:space="preserve"> </w:t>
            </w:r>
            <w:r w:rsidRPr="008F7756">
              <w:rPr>
                <w:rFonts w:ascii="Calibri" w:eastAsia="Calibri" w:hAnsi="Calibri" w:cs="Calibri"/>
                <w:b/>
                <w:sz w:val="16"/>
              </w:rPr>
              <w:t>una</w:t>
            </w:r>
            <w:r w:rsidRPr="008F7756">
              <w:rPr>
                <w:rFonts w:ascii="Calibri" w:eastAsia="Calibri" w:hAnsi="Calibri" w:cs="Calibri"/>
                <w:b/>
                <w:spacing w:val="-2"/>
                <w:sz w:val="16"/>
              </w:rPr>
              <w:t xml:space="preserve"> </w:t>
            </w:r>
            <w:r w:rsidRPr="008F7756">
              <w:rPr>
                <w:rFonts w:ascii="Calibri" w:eastAsia="Calibri" w:hAnsi="Calibri" w:cs="Calibri"/>
                <w:b/>
                <w:spacing w:val="-4"/>
                <w:sz w:val="16"/>
              </w:rPr>
              <w:t>hora</w:t>
            </w:r>
          </w:p>
        </w:tc>
        <w:tc>
          <w:tcPr>
            <w:tcW w:w="2672" w:type="dxa"/>
            <w:gridSpan w:val="2"/>
            <w:vMerge/>
            <w:tcBorders>
              <w:top w:val="nil"/>
              <w:left w:val="single" w:sz="4" w:space="0" w:color="000000"/>
              <w:bottom w:val="nil"/>
              <w:right w:val="nil"/>
            </w:tcBorders>
          </w:tcPr>
          <w:p w14:paraId="40CA48F2" w14:textId="77777777" w:rsidR="001E6A35" w:rsidRPr="008F7756" w:rsidRDefault="001E6A35" w:rsidP="009B298C">
            <w:pPr>
              <w:rPr>
                <w:rFonts w:ascii="Calibri" w:eastAsia="Calibri" w:hAnsi="Calibri" w:cs="Calibri"/>
                <w:sz w:val="2"/>
                <w:szCs w:val="2"/>
              </w:rPr>
            </w:pPr>
          </w:p>
        </w:tc>
      </w:tr>
      <w:tr w:rsidR="001E6A35" w:rsidRPr="008F7756" w14:paraId="6EBF3908" w14:textId="77777777" w:rsidTr="00042E4B">
        <w:trPr>
          <w:trHeight w:val="185"/>
        </w:trPr>
        <w:tc>
          <w:tcPr>
            <w:tcW w:w="1753" w:type="dxa"/>
            <w:vMerge/>
            <w:tcBorders>
              <w:top w:val="nil"/>
              <w:left w:val="nil"/>
              <w:bottom w:val="nil"/>
              <w:right w:val="single" w:sz="4" w:space="0" w:color="000000"/>
            </w:tcBorders>
          </w:tcPr>
          <w:p w14:paraId="32D9DF57" w14:textId="77777777" w:rsidR="001E6A35" w:rsidRPr="008F7756" w:rsidRDefault="001E6A35" w:rsidP="009B298C">
            <w:pPr>
              <w:rPr>
                <w:rFonts w:ascii="Calibri" w:eastAsia="Calibri" w:hAnsi="Calibri" w:cs="Calibri"/>
                <w:sz w:val="2"/>
                <w:szCs w:val="2"/>
              </w:rPr>
            </w:pPr>
          </w:p>
        </w:tc>
        <w:tc>
          <w:tcPr>
            <w:tcW w:w="4617" w:type="dxa"/>
            <w:gridSpan w:val="4"/>
            <w:tcBorders>
              <w:top w:val="single" w:sz="4" w:space="0" w:color="000000"/>
              <w:left w:val="single" w:sz="4" w:space="0" w:color="000000"/>
              <w:bottom w:val="single" w:sz="4" w:space="0" w:color="000000"/>
              <w:right w:val="single" w:sz="4" w:space="0" w:color="000000"/>
            </w:tcBorders>
          </w:tcPr>
          <w:p w14:paraId="6B59DC67" w14:textId="77777777" w:rsidR="001E6A35" w:rsidRPr="008F7756" w:rsidRDefault="001E6A35" w:rsidP="009B298C">
            <w:pPr>
              <w:spacing w:line="177" w:lineRule="exact"/>
              <w:ind w:left="73"/>
              <w:rPr>
                <w:rFonts w:ascii="Calibri" w:eastAsia="Calibri" w:hAnsi="Calibri" w:cs="Calibri"/>
                <w:b/>
                <w:sz w:val="16"/>
              </w:rPr>
            </w:pPr>
            <w:r w:rsidRPr="008F7756">
              <w:rPr>
                <w:rFonts w:ascii="Calibri" w:eastAsia="Calibri" w:hAnsi="Calibri" w:cs="Calibri"/>
                <w:b/>
                <w:sz w:val="16"/>
                <w:vertAlign w:val="superscript"/>
              </w:rPr>
              <w:t>y</w:t>
            </w:r>
            <w:r w:rsidRPr="008F7756">
              <w:rPr>
                <w:rFonts w:ascii="Calibri" w:eastAsia="Calibri" w:hAnsi="Calibri" w:cs="Calibri"/>
                <w:b/>
                <w:sz w:val="16"/>
              </w:rPr>
              <w:t>=</w:t>
            </w:r>
            <w:r w:rsidRPr="008F7756">
              <w:rPr>
                <w:rFonts w:ascii="Calibri" w:eastAsia="Calibri" w:hAnsi="Calibri" w:cs="Calibri"/>
                <w:b/>
                <w:spacing w:val="-5"/>
                <w:sz w:val="16"/>
              </w:rPr>
              <w:t xml:space="preserve"> </w:t>
            </w:r>
            <w:r w:rsidRPr="008F7756">
              <w:rPr>
                <w:rFonts w:ascii="Calibri" w:eastAsia="Calibri" w:hAnsi="Calibri" w:cs="Calibri"/>
                <w:b/>
                <w:sz w:val="16"/>
              </w:rPr>
              <w:t>Promedio</w:t>
            </w:r>
            <w:r w:rsidRPr="008F7756">
              <w:rPr>
                <w:rFonts w:ascii="Calibri" w:eastAsia="Calibri" w:hAnsi="Calibri" w:cs="Calibri"/>
                <w:b/>
                <w:spacing w:val="-5"/>
                <w:sz w:val="16"/>
              </w:rPr>
              <w:t xml:space="preserve"> </w:t>
            </w:r>
            <w:r w:rsidRPr="008F7756">
              <w:rPr>
                <w:rFonts w:ascii="Calibri" w:eastAsia="Calibri" w:hAnsi="Calibri" w:cs="Calibri"/>
                <w:b/>
                <w:sz w:val="16"/>
              </w:rPr>
              <w:t>móvil</w:t>
            </w:r>
            <w:r w:rsidRPr="008F7756">
              <w:rPr>
                <w:rFonts w:ascii="Calibri" w:eastAsia="Calibri" w:hAnsi="Calibri" w:cs="Calibri"/>
                <w:b/>
                <w:spacing w:val="-3"/>
                <w:sz w:val="16"/>
              </w:rPr>
              <w:t xml:space="preserve"> </w:t>
            </w:r>
            <w:r w:rsidRPr="008F7756">
              <w:rPr>
                <w:rFonts w:ascii="Calibri" w:eastAsia="Calibri" w:hAnsi="Calibri" w:cs="Calibri"/>
                <w:b/>
                <w:sz w:val="16"/>
              </w:rPr>
              <w:t>de</w:t>
            </w:r>
            <w:r w:rsidRPr="008F7756">
              <w:rPr>
                <w:rFonts w:ascii="Calibri" w:eastAsia="Calibri" w:hAnsi="Calibri" w:cs="Calibri"/>
                <w:b/>
                <w:spacing w:val="-2"/>
                <w:sz w:val="16"/>
              </w:rPr>
              <w:t xml:space="preserve"> </w:t>
            </w:r>
            <w:r w:rsidRPr="008F7756">
              <w:rPr>
                <w:rFonts w:ascii="Calibri" w:eastAsia="Calibri" w:hAnsi="Calibri" w:cs="Calibri"/>
                <w:b/>
                <w:sz w:val="16"/>
              </w:rPr>
              <w:t>ocho</w:t>
            </w:r>
            <w:r w:rsidRPr="008F7756">
              <w:rPr>
                <w:rFonts w:ascii="Calibri" w:eastAsia="Calibri" w:hAnsi="Calibri" w:cs="Calibri"/>
                <w:b/>
                <w:spacing w:val="-2"/>
                <w:sz w:val="16"/>
              </w:rPr>
              <w:t xml:space="preserve"> horas</w:t>
            </w:r>
          </w:p>
        </w:tc>
        <w:tc>
          <w:tcPr>
            <w:tcW w:w="2672" w:type="dxa"/>
            <w:gridSpan w:val="2"/>
            <w:vMerge/>
            <w:tcBorders>
              <w:top w:val="nil"/>
              <w:left w:val="single" w:sz="4" w:space="0" w:color="000000"/>
              <w:bottom w:val="nil"/>
              <w:right w:val="nil"/>
            </w:tcBorders>
          </w:tcPr>
          <w:p w14:paraId="7169466A" w14:textId="77777777" w:rsidR="001E6A35" w:rsidRPr="008F7756" w:rsidRDefault="001E6A35" w:rsidP="009B298C">
            <w:pPr>
              <w:rPr>
                <w:rFonts w:ascii="Calibri" w:eastAsia="Calibri" w:hAnsi="Calibri" w:cs="Calibri"/>
                <w:sz w:val="2"/>
                <w:szCs w:val="2"/>
              </w:rPr>
            </w:pPr>
          </w:p>
        </w:tc>
      </w:tr>
      <w:tr w:rsidR="001E6A35" w:rsidRPr="008F7756" w14:paraId="48C74EC6" w14:textId="77777777" w:rsidTr="00042E4B">
        <w:trPr>
          <w:trHeight w:val="185"/>
        </w:trPr>
        <w:tc>
          <w:tcPr>
            <w:tcW w:w="1753" w:type="dxa"/>
            <w:vMerge/>
            <w:tcBorders>
              <w:top w:val="nil"/>
              <w:left w:val="nil"/>
              <w:bottom w:val="nil"/>
              <w:right w:val="single" w:sz="4" w:space="0" w:color="000000"/>
            </w:tcBorders>
          </w:tcPr>
          <w:p w14:paraId="38FBD0BB" w14:textId="77777777" w:rsidR="001E6A35" w:rsidRPr="008F7756" w:rsidRDefault="001E6A35" w:rsidP="009B298C">
            <w:pPr>
              <w:rPr>
                <w:rFonts w:ascii="Calibri" w:eastAsia="Calibri" w:hAnsi="Calibri" w:cs="Calibri"/>
                <w:sz w:val="2"/>
                <w:szCs w:val="2"/>
              </w:rPr>
            </w:pPr>
          </w:p>
        </w:tc>
        <w:tc>
          <w:tcPr>
            <w:tcW w:w="4617" w:type="dxa"/>
            <w:gridSpan w:val="4"/>
            <w:tcBorders>
              <w:top w:val="single" w:sz="4" w:space="0" w:color="000000"/>
              <w:left w:val="single" w:sz="4" w:space="0" w:color="000000"/>
              <w:bottom w:val="single" w:sz="4" w:space="0" w:color="000000"/>
              <w:right w:val="single" w:sz="4" w:space="0" w:color="000000"/>
            </w:tcBorders>
          </w:tcPr>
          <w:p w14:paraId="2F837445" w14:textId="77777777" w:rsidR="001E6A35" w:rsidRPr="008F7756" w:rsidRDefault="001E6A35" w:rsidP="009B298C">
            <w:pPr>
              <w:spacing w:line="176" w:lineRule="exact"/>
              <w:ind w:left="73"/>
              <w:rPr>
                <w:rFonts w:ascii="Calibri" w:eastAsia="Calibri" w:hAnsi="Calibri" w:cs="Calibri"/>
                <w:b/>
                <w:sz w:val="16"/>
              </w:rPr>
            </w:pPr>
            <w:r w:rsidRPr="008F7756">
              <w:rPr>
                <w:rFonts w:ascii="Calibri" w:eastAsia="Calibri" w:hAnsi="Calibri" w:cs="Calibri"/>
                <w:b/>
                <w:sz w:val="16"/>
                <w:vertAlign w:val="superscript"/>
              </w:rPr>
              <w:t>Z</w:t>
            </w:r>
            <w:r w:rsidRPr="008F7756">
              <w:rPr>
                <w:rFonts w:ascii="Calibri" w:eastAsia="Calibri" w:hAnsi="Calibri" w:cs="Calibri"/>
                <w:b/>
                <w:sz w:val="16"/>
              </w:rPr>
              <w:t>=</w:t>
            </w:r>
            <w:r w:rsidRPr="008F7756">
              <w:rPr>
                <w:rFonts w:ascii="Calibri" w:eastAsia="Calibri" w:hAnsi="Calibri" w:cs="Calibri"/>
                <w:b/>
                <w:spacing w:val="-4"/>
                <w:sz w:val="16"/>
              </w:rPr>
              <w:t xml:space="preserve"> </w:t>
            </w:r>
            <w:r w:rsidRPr="008F7756">
              <w:rPr>
                <w:rFonts w:ascii="Calibri" w:eastAsia="Calibri" w:hAnsi="Calibri" w:cs="Calibri"/>
                <w:b/>
                <w:sz w:val="16"/>
              </w:rPr>
              <w:t>Promedio móvil po</w:t>
            </w:r>
            <w:r>
              <w:rPr>
                <w:rFonts w:ascii="Calibri" w:eastAsia="Calibri" w:hAnsi="Calibri" w:cs="Calibri"/>
                <w:b/>
                <w:sz w:val="16"/>
              </w:rPr>
              <w:t>n</w:t>
            </w:r>
            <w:r w:rsidRPr="008F7756">
              <w:rPr>
                <w:rFonts w:ascii="Calibri" w:eastAsia="Calibri" w:hAnsi="Calibri" w:cs="Calibri"/>
                <w:b/>
                <w:sz w:val="16"/>
              </w:rPr>
              <w:t>derado</w:t>
            </w:r>
            <w:r w:rsidRPr="008F7756">
              <w:rPr>
                <w:rFonts w:ascii="Calibri" w:eastAsia="Calibri" w:hAnsi="Calibri" w:cs="Calibri"/>
                <w:b/>
                <w:spacing w:val="-2"/>
                <w:sz w:val="16"/>
              </w:rPr>
              <w:t xml:space="preserve"> de </w:t>
            </w:r>
            <w:r w:rsidRPr="008F7756">
              <w:rPr>
                <w:rFonts w:ascii="Calibri" w:eastAsia="Calibri" w:hAnsi="Calibri" w:cs="Calibri"/>
                <w:b/>
                <w:sz w:val="16"/>
              </w:rPr>
              <w:t>12</w:t>
            </w:r>
            <w:r w:rsidRPr="008F7756">
              <w:rPr>
                <w:rFonts w:ascii="Calibri" w:eastAsia="Calibri" w:hAnsi="Calibri" w:cs="Calibri"/>
                <w:b/>
                <w:spacing w:val="-2"/>
                <w:sz w:val="16"/>
              </w:rPr>
              <w:t xml:space="preserve"> horas</w:t>
            </w:r>
          </w:p>
        </w:tc>
        <w:tc>
          <w:tcPr>
            <w:tcW w:w="2672" w:type="dxa"/>
            <w:gridSpan w:val="2"/>
            <w:vMerge/>
            <w:tcBorders>
              <w:top w:val="nil"/>
              <w:left w:val="single" w:sz="4" w:space="0" w:color="000000"/>
              <w:bottom w:val="nil"/>
              <w:right w:val="nil"/>
            </w:tcBorders>
          </w:tcPr>
          <w:p w14:paraId="611048D7" w14:textId="77777777" w:rsidR="001E6A35" w:rsidRPr="008F7756" w:rsidRDefault="001E6A35" w:rsidP="009B298C">
            <w:pPr>
              <w:rPr>
                <w:rFonts w:ascii="Calibri" w:eastAsia="Calibri" w:hAnsi="Calibri" w:cs="Calibri"/>
                <w:sz w:val="2"/>
                <w:szCs w:val="2"/>
              </w:rPr>
            </w:pPr>
          </w:p>
        </w:tc>
      </w:tr>
    </w:tbl>
    <w:p w14:paraId="7363163C" w14:textId="77777777" w:rsidR="001E6A35" w:rsidRDefault="001E6A35" w:rsidP="001E6A35">
      <w:pPr>
        <w:jc w:val="both"/>
        <w:rPr>
          <w:rFonts w:ascii="Arial" w:hAnsi="Arial" w:cs="Arial"/>
        </w:rPr>
      </w:pPr>
    </w:p>
    <w:p w14:paraId="38303C84" w14:textId="77777777" w:rsidR="00A21FCA" w:rsidRDefault="00A21FCA" w:rsidP="001E6A35">
      <w:pPr>
        <w:jc w:val="both"/>
        <w:rPr>
          <w:rFonts w:ascii="Arial" w:hAnsi="Arial" w:cs="Arial"/>
        </w:rPr>
      </w:pPr>
    </w:p>
    <w:p w14:paraId="4CAF3B07" w14:textId="77777777" w:rsidR="00A21FCA" w:rsidRDefault="00A21FCA" w:rsidP="001E6A35">
      <w:pPr>
        <w:jc w:val="both"/>
        <w:rPr>
          <w:rFonts w:ascii="Arial" w:hAnsi="Arial" w:cs="Arial"/>
        </w:rPr>
      </w:pPr>
    </w:p>
    <w:p w14:paraId="18EEDC96" w14:textId="77777777" w:rsidR="00A21FCA" w:rsidRDefault="00A21FCA" w:rsidP="001E6A35">
      <w:pPr>
        <w:jc w:val="both"/>
        <w:rPr>
          <w:rFonts w:ascii="Arial" w:hAnsi="Arial" w:cs="Arial"/>
        </w:rPr>
      </w:pPr>
    </w:p>
    <w:p w14:paraId="4124FF2D" w14:textId="77777777" w:rsidR="00A21FCA" w:rsidRDefault="00A21FCA" w:rsidP="001E6A35">
      <w:pPr>
        <w:jc w:val="both"/>
        <w:rPr>
          <w:rFonts w:ascii="Arial" w:hAnsi="Arial" w:cs="Arial"/>
        </w:rPr>
      </w:pPr>
    </w:p>
    <w:p w14:paraId="133F1906" w14:textId="77777777" w:rsidR="00A21FCA" w:rsidRDefault="00A21FCA" w:rsidP="001E6A35">
      <w:pPr>
        <w:jc w:val="both"/>
        <w:rPr>
          <w:rFonts w:ascii="Arial" w:hAnsi="Arial" w:cs="Arial"/>
        </w:rPr>
      </w:pPr>
    </w:p>
    <w:p w14:paraId="4DA6AAE0" w14:textId="77777777" w:rsidR="00A21FCA" w:rsidRDefault="00A21FCA" w:rsidP="001E6A35">
      <w:pPr>
        <w:jc w:val="both"/>
        <w:rPr>
          <w:rFonts w:ascii="Arial" w:hAnsi="Arial" w:cs="Arial"/>
        </w:rPr>
      </w:pPr>
    </w:p>
    <w:p w14:paraId="37347409" w14:textId="77777777" w:rsidR="00A21FCA" w:rsidRPr="000B6D2F" w:rsidRDefault="00A21FCA" w:rsidP="001E6A35">
      <w:pPr>
        <w:jc w:val="both"/>
        <w:rPr>
          <w:rFonts w:ascii="Arial" w:hAnsi="Arial" w:cs="Arial"/>
        </w:rPr>
      </w:pPr>
    </w:p>
    <w:p w14:paraId="472BBBE1" w14:textId="77B634A1" w:rsidR="00CF3F36" w:rsidRPr="00CF3F36" w:rsidRDefault="00CF3F36" w:rsidP="00CF1576">
      <w:pPr>
        <w:tabs>
          <w:tab w:val="num" w:pos="720"/>
        </w:tabs>
        <w:jc w:val="both"/>
        <w:rPr>
          <w:rFonts w:ascii="Arial" w:hAnsi="Arial" w:cs="Arial"/>
          <w:b/>
          <w:bCs/>
        </w:rPr>
      </w:pPr>
      <w:r w:rsidRPr="00CF3F36">
        <w:rPr>
          <w:rFonts w:ascii="Arial" w:hAnsi="Arial" w:cs="Arial"/>
          <w:b/>
          <w:bCs/>
        </w:rPr>
        <w:lastRenderedPageBreak/>
        <w:t>EVALUACIÓN DEL ÍNDICE DE CALIDAD DEL AIRE Y SALUD (IAS) EN 202</w:t>
      </w:r>
      <w:r>
        <w:rPr>
          <w:rFonts w:ascii="Arial" w:hAnsi="Arial" w:cs="Arial"/>
          <w:b/>
          <w:bCs/>
        </w:rPr>
        <w:t>4</w:t>
      </w:r>
    </w:p>
    <w:p w14:paraId="14267D5F" w14:textId="29CE7C5D" w:rsidR="00CF3F36" w:rsidRPr="001E3861" w:rsidRDefault="00CF3F36" w:rsidP="00E76257">
      <w:pPr>
        <w:autoSpaceDE w:val="0"/>
        <w:autoSpaceDN w:val="0"/>
        <w:adjustRightInd w:val="0"/>
        <w:spacing w:after="0" w:line="240" w:lineRule="auto"/>
        <w:jc w:val="both"/>
        <w:rPr>
          <w:rFonts w:ascii="Arial" w:hAnsi="Arial" w:cs="Arial"/>
          <w:kern w:val="0"/>
        </w:rPr>
      </w:pPr>
      <w:r w:rsidRPr="001E3861">
        <w:rPr>
          <w:rFonts w:ascii="Arial" w:hAnsi="Arial" w:cs="Arial"/>
          <w:kern w:val="0"/>
        </w:rPr>
        <w:t xml:space="preserve">En 2024, se presentaron </w:t>
      </w:r>
      <w:r w:rsidR="005C67F1" w:rsidRPr="001E3861">
        <w:rPr>
          <w:rFonts w:ascii="Arial" w:hAnsi="Arial" w:cs="Arial"/>
          <w:b/>
          <w:bCs/>
          <w:color w:val="1F497D" w:themeColor="text2"/>
          <w:kern w:val="0"/>
        </w:rPr>
        <w:t>277</w:t>
      </w:r>
      <w:r w:rsidRPr="001E3861">
        <w:rPr>
          <w:rFonts w:ascii="Arial" w:hAnsi="Arial" w:cs="Arial"/>
          <w:b/>
          <w:bCs/>
          <w:color w:val="1F497D" w:themeColor="text2"/>
          <w:kern w:val="0"/>
        </w:rPr>
        <w:t xml:space="preserve"> días limpios </w:t>
      </w:r>
      <w:r w:rsidRPr="001E3861">
        <w:rPr>
          <w:rFonts w:ascii="Arial" w:hAnsi="Arial" w:cs="Arial"/>
          <w:kern w:val="0"/>
        </w:rPr>
        <w:t xml:space="preserve">(categorías Buena y Aceptable del IAS), en los que </w:t>
      </w:r>
      <w:r w:rsidR="005C67F1" w:rsidRPr="001E3861">
        <w:rPr>
          <w:rFonts w:ascii="Arial" w:hAnsi="Arial" w:cs="Arial"/>
          <w:kern w:val="0"/>
        </w:rPr>
        <w:t>el contaminante Partículas (PM</w:t>
      </w:r>
      <w:r w:rsidR="005C67F1" w:rsidRPr="00956AC9">
        <w:rPr>
          <w:rFonts w:ascii="Arial" w:hAnsi="Arial" w:cs="Arial"/>
          <w:kern w:val="0"/>
          <w:vertAlign w:val="subscript"/>
        </w:rPr>
        <w:t>2.5</w:t>
      </w:r>
      <w:r w:rsidR="005C67F1" w:rsidRPr="001E3861">
        <w:rPr>
          <w:rFonts w:ascii="Arial" w:hAnsi="Arial" w:cs="Arial"/>
          <w:kern w:val="0"/>
        </w:rPr>
        <w:t>) y Ozono (O</w:t>
      </w:r>
      <w:r w:rsidR="005C67F1" w:rsidRPr="00CA29CF">
        <w:rPr>
          <w:rFonts w:ascii="Arial" w:hAnsi="Arial" w:cs="Arial"/>
          <w:kern w:val="0"/>
          <w:vertAlign w:val="subscript"/>
        </w:rPr>
        <w:t>3</w:t>
      </w:r>
      <w:r w:rsidR="005C67F1" w:rsidRPr="001E3861">
        <w:rPr>
          <w:rFonts w:ascii="Arial" w:hAnsi="Arial" w:cs="Arial"/>
          <w:kern w:val="0"/>
        </w:rPr>
        <w:t xml:space="preserve">) no </w:t>
      </w:r>
      <w:r w:rsidRPr="001E3861">
        <w:rPr>
          <w:rFonts w:ascii="Arial" w:hAnsi="Arial" w:cs="Arial"/>
          <w:kern w:val="0"/>
        </w:rPr>
        <w:t xml:space="preserve">superó </w:t>
      </w:r>
      <w:r w:rsidR="006170C0">
        <w:rPr>
          <w:rFonts w:ascii="Arial" w:hAnsi="Arial" w:cs="Arial"/>
          <w:kern w:val="0"/>
        </w:rPr>
        <w:t>la</w:t>
      </w:r>
      <w:r w:rsidRPr="001E3861">
        <w:rPr>
          <w:rFonts w:ascii="Arial" w:hAnsi="Arial" w:cs="Arial"/>
          <w:kern w:val="0"/>
        </w:rPr>
        <w:t xml:space="preserve"> NOM</w:t>
      </w:r>
      <w:r w:rsidR="006170C0">
        <w:rPr>
          <w:rFonts w:ascii="Arial" w:hAnsi="Arial" w:cs="Arial"/>
          <w:kern w:val="0"/>
        </w:rPr>
        <w:t xml:space="preserve"> correspondiente</w:t>
      </w:r>
      <w:r w:rsidRPr="001E3861">
        <w:rPr>
          <w:rFonts w:ascii="Arial" w:hAnsi="Arial" w:cs="Arial"/>
          <w:kern w:val="0"/>
        </w:rPr>
        <w:t xml:space="preserve">, esto </w:t>
      </w:r>
      <w:r w:rsidR="00995462">
        <w:rPr>
          <w:rFonts w:ascii="Arial" w:hAnsi="Arial" w:cs="Arial"/>
          <w:kern w:val="0"/>
        </w:rPr>
        <w:t>equivale</w:t>
      </w:r>
      <w:r w:rsidRPr="001E3861">
        <w:rPr>
          <w:rFonts w:ascii="Arial" w:hAnsi="Arial" w:cs="Arial"/>
          <w:kern w:val="0"/>
        </w:rPr>
        <w:t xml:space="preserve"> al </w:t>
      </w:r>
      <w:r w:rsidR="005C67F1" w:rsidRPr="001E3861">
        <w:rPr>
          <w:rFonts w:ascii="Arial" w:hAnsi="Arial" w:cs="Arial"/>
          <w:kern w:val="0"/>
        </w:rPr>
        <w:t xml:space="preserve">76 </w:t>
      </w:r>
      <w:r w:rsidRPr="001E3861">
        <w:rPr>
          <w:rFonts w:ascii="Arial" w:hAnsi="Arial" w:cs="Arial"/>
          <w:kern w:val="0"/>
        </w:rPr>
        <w:t xml:space="preserve">% de los días del año. </w:t>
      </w:r>
      <w:r w:rsidR="005C67F1" w:rsidRPr="001E3861">
        <w:rPr>
          <w:rFonts w:ascii="Arial" w:hAnsi="Arial" w:cs="Arial"/>
          <w:kern w:val="0"/>
        </w:rPr>
        <w:t>Así mismo</w:t>
      </w:r>
      <w:r w:rsidRPr="001E3861">
        <w:rPr>
          <w:rFonts w:ascii="Arial" w:hAnsi="Arial" w:cs="Arial"/>
          <w:kern w:val="0"/>
        </w:rPr>
        <w:t xml:space="preserve">, se registraron </w:t>
      </w:r>
      <w:r w:rsidR="005C67F1" w:rsidRPr="001E3861">
        <w:rPr>
          <w:rFonts w:ascii="Arial" w:hAnsi="Arial" w:cs="Arial"/>
          <w:kern w:val="0"/>
        </w:rPr>
        <w:t>69 d</w:t>
      </w:r>
      <w:r w:rsidRPr="001E3861">
        <w:rPr>
          <w:rFonts w:ascii="Arial" w:hAnsi="Arial" w:cs="Arial"/>
          <w:kern w:val="0"/>
        </w:rPr>
        <w:t>ías con calidad del aire Mala</w:t>
      </w:r>
      <w:r w:rsidR="005C67F1" w:rsidRPr="001E3861">
        <w:rPr>
          <w:rFonts w:ascii="Arial" w:hAnsi="Arial" w:cs="Arial"/>
          <w:kern w:val="0"/>
        </w:rPr>
        <w:t xml:space="preserve"> y</w:t>
      </w:r>
      <w:r w:rsidRPr="001E3861">
        <w:rPr>
          <w:rFonts w:ascii="Arial" w:hAnsi="Arial" w:cs="Arial"/>
          <w:kern w:val="0"/>
        </w:rPr>
        <w:t xml:space="preserve"> Muy Mala del </w:t>
      </w:r>
      <w:r w:rsidRPr="001E3861">
        <w:rPr>
          <w:rFonts w:ascii="Arial" w:hAnsi="Arial" w:cs="Arial"/>
          <w:b/>
          <w:bCs/>
          <w:kern w:val="0"/>
        </w:rPr>
        <w:t>índice AIRE y SALUD</w:t>
      </w:r>
      <w:r w:rsidR="00E76257" w:rsidRPr="001E3861">
        <w:rPr>
          <w:rFonts w:ascii="Arial" w:hAnsi="Arial" w:cs="Arial"/>
          <w:kern w:val="0"/>
        </w:rPr>
        <w:t xml:space="preserve"> (Fig.</w:t>
      </w:r>
      <w:r w:rsidR="00FE20CA">
        <w:rPr>
          <w:rFonts w:ascii="Arial" w:hAnsi="Arial" w:cs="Arial"/>
          <w:kern w:val="0"/>
        </w:rPr>
        <w:t>20</w:t>
      </w:r>
      <w:r w:rsidR="00E76257" w:rsidRPr="001E3861">
        <w:rPr>
          <w:rFonts w:ascii="Arial" w:hAnsi="Arial" w:cs="Arial"/>
          <w:kern w:val="0"/>
        </w:rPr>
        <w:t xml:space="preserve"> y Fig. </w:t>
      </w:r>
      <w:r w:rsidR="00FE20CA">
        <w:rPr>
          <w:rFonts w:ascii="Arial" w:hAnsi="Arial" w:cs="Arial"/>
          <w:kern w:val="0"/>
        </w:rPr>
        <w:t>21</w:t>
      </w:r>
      <w:r w:rsidR="00E76257" w:rsidRPr="001E3861">
        <w:rPr>
          <w:rFonts w:ascii="Arial" w:hAnsi="Arial" w:cs="Arial"/>
          <w:kern w:val="0"/>
        </w:rPr>
        <w:t>).</w:t>
      </w:r>
    </w:p>
    <w:p w14:paraId="0E906CA1" w14:textId="77777777" w:rsidR="00BC431F" w:rsidRPr="005C67F1" w:rsidRDefault="00BC431F" w:rsidP="00CF3F36">
      <w:pPr>
        <w:tabs>
          <w:tab w:val="num" w:pos="720"/>
        </w:tabs>
        <w:jc w:val="both"/>
        <w:rPr>
          <w:rFonts w:ascii="Arial" w:hAnsi="Arial" w:cs="Arial"/>
          <w:color w:val="575756"/>
          <w:kern w:val="0"/>
        </w:rPr>
      </w:pPr>
    </w:p>
    <w:p w14:paraId="120DE804" w14:textId="150A194B" w:rsidR="00BC431F" w:rsidRDefault="003C3D05" w:rsidP="001E3861">
      <w:pPr>
        <w:tabs>
          <w:tab w:val="num" w:pos="720"/>
        </w:tabs>
        <w:jc w:val="center"/>
        <w:rPr>
          <w:rFonts w:ascii="Source Sans Pro" w:hAnsi="Source Sans Pro" w:cs="Source Sans Pro"/>
          <w:color w:val="575756"/>
          <w:kern w:val="0"/>
        </w:rPr>
      </w:pPr>
      <w:r>
        <w:rPr>
          <w:noProof/>
        </w:rPr>
        <w:drawing>
          <wp:inline distT="0" distB="0" distL="0" distR="0" wp14:anchorId="3F790DD0" wp14:editId="55944D03">
            <wp:extent cx="4049395" cy="2640787"/>
            <wp:effectExtent l="0" t="0" r="8255" b="7620"/>
            <wp:docPr id="389798367" name="Gráfico 1">
              <a:extLst xmlns:a="http://schemas.openxmlformats.org/drawingml/2006/main">
                <a:ext uri="{FF2B5EF4-FFF2-40B4-BE49-F238E27FC236}">
                  <a16:creationId xmlns:a16="http://schemas.microsoft.com/office/drawing/2014/main" id="{0293CD1B-FF27-4F9A-AB72-08DF94E40E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CFAEE56" w14:textId="0011D1F5" w:rsidR="00E76257" w:rsidRPr="00B37F31" w:rsidRDefault="00E76257" w:rsidP="00B37F31">
      <w:pPr>
        <w:pStyle w:val="Descripcin"/>
        <w:jc w:val="center"/>
        <w:rPr>
          <w:rFonts w:ascii="Arial" w:hAnsi="Arial" w:cs="Arial"/>
          <w:color w:val="auto"/>
          <w:sz w:val="16"/>
          <w:szCs w:val="16"/>
        </w:rPr>
      </w:pPr>
      <w:bookmarkStart w:id="37" w:name="_Toc203054968"/>
      <w:r w:rsidRPr="00B37F31">
        <w:rPr>
          <w:rFonts w:ascii="Arial" w:hAnsi="Arial" w:cs="Arial"/>
          <w:color w:val="auto"/>
          <w:sz w:val="16"/>
          <w:szCs w:val="16"/>
        </w:rPr>
        <w:t xml:space="preserve">Figura </w:t>
      </w:r>
      <w:r w:rsidRPr="00B37F31">
        <w:rPr>
          <w:rFonts w:ascii="Arial" w:hAnsi="Arial" w:cs="Arial"/>
          <w:color w:val="auto"/>
          <w:sz w:val="16"/>
          <w:szCs w:val="16"/>
        </w:rPr>
        <w:fldChar w:fldCharType="begin"/>
      </w:r>
      <w:r w:rsidRPr="00B37F31">
        <w:rPr>
          <w:rFonts w:ascii="Arial" w:hAnsi="Arial" w:cs="Arial"/>
          <w:color w:val="auto"/>
          <w:sz w:val="16"/>
          <w:szCs w:val="16"/>
        </w:rPr>
        <w:instrText xml:space="preserve"> SEQ Figura \* ARABIC </w:instrText>
      </w:r>
      <w:r w:rsidRPr="00B37F31">
        <w:rPr>
          <w:rFonts w:ascii="Arial" w:hAnsi="Arial" w:cs="Arial"/>
          <w:color w:val="auto"/>
          <w:sz w:val="16"/>
          <w:szCs w:val="16"/>
        </w:rPr>
        <w:fldChar w:fldCharType="separate"/>
      </w:r>
      <w:r w:rsidR="00842FD9">
        <w:rPr>
          <w:rFonts w:ascii="Arial" w:hAnsi="Arial" w:cs="Arial"/>
          <w:noProof/>
          <w:color w:val="auto"/>
          <w:sz w:val="16"/>
          <w:szCs w:val="16"/>
        </w:rPr>
        <w:t>20</w:t>
      </w:r>
      <w:r w:rsidRPr="00B37F31">
        <w:rPr>
          <w:rFonts w:ascii="Arial" w:hAnsi="Arial" w:cs="Arial"/>
          <w:color w:val="auto"/>
          <w:sz w:val="16"/>
          <w:szCs w:val="16"/>
        </w:rPr>
        <w:fldChar w:fldCharType="end"/>
      </w:r>
      <w:r w:rsidRPr="00B37F31">
        <w:rPr>
          <w:rFonts w:ascii="Arial" w:hAnsi="Arial" w:cs="Arial"/>
          <w:color w:val="auto"/>
          <w:sz w:val="16"/>
          <w:szCs w:val="16"/>
        </w:rPr>
        <w:t xml:space="preserve"> Comportamiento del Índice AIRE y SALUD en días del año, considerando los contaminantes: Partículas (PM</w:t>
      </w:r>
      <w:r w:rsidRPr="00CA29CF">
        <w:rPr>
          <w:rFonts w:ascii="Arial" w:hAnsi="Arial" w:cs="Arial"/>
          <w:color w:val="auto"/>
          <w:sz w:val="16"/>
          <w:szCs w:val="16"/>
          <w:vertAlign w:val="subscript"/>
        </w:rPr>
        <w:t>2.5</w:t>
      </w:r>
      <w:r w:rsidRPr="00B37F31">
        <w:rPr>
          <w:rFonts w:ascii="Arial" w:hAnsi="Arial" w:cs="Arial"/>
          <w:color w:val="auto"/>
          <w:sz w:val="16"/>
          <w:szCs w:val="16"/>
        </w:rPr>
        <w:t>) y Ozono (O</w:t>
      </w:r>
      <w:r w:rsidRPr="00CA29CF">
        <w:rPr>
          <w:rFonts w:ascii="Arial" w:hAnsi="Arial" w:cs="Arial"/>
          <w:color w:val="auto"/>
          <w:sz w:val="16"/>
          <w:szCs w:val="16"/>
          <w:vertAlign w:val="subscript"/>
        </w:rPr>
        <w:t>3</w:t>
      </w:r>
      <w:r w:rsidRPr="00B37F31">
        <w:rPr>
          <w:rFonts w:ascii="Arial" w:hAnsi="Arial" w:cs="Arial"/>
          <w:color w:val="auto"/>
          <w:sz w:val="16"/>
          <w:szCs w:val="16"/>
        </w:rPr>
        <w:t>) del 2024</w:t>
      </w:r>
      <w:bookmarkEnd w:id="37"/>
    </w:p>
    <w:p w14:paraId="510EB751" w14:textId="07382EB0" w:rsidR="00BC431F" w:rsidRDefault="009B7531" w:rsidP="001E3861">
      <w:pPr>
        <w:tabs>
          <w:tab w:val="num" w:pos="720"/>
        </w:tabs>
        <w:jc w:val="center"/>
        <w:rPr>
          <w:rFonts w:ascii="Arial" w:hAnsi="Arial" w:cs="Arial"/>
        </w:rPr>
      </w:pPr>
      <w:r>
        <w:rPr>
          <w:noProof/>
        </w:rPr>
        <w:drawing>
          <wp:inline distT="0" distB="0" distL="0" distR="0" wp14:anchorId="1163C49F" wp14:editId="6F22DECC">
            <wp:extent cx="4701540" cy="2282342"/>
            <wp:effectExtent l="0" t="0" r="3810" b="3810"/>
            <wp:docPr id="566421051" name="Gráfico 1">
              <a:extLst xmlns:a="http://schemas.openxmlformats.org/drawingml/2006/main">
                <a:ext uri="{FF2B5EF4-FFF2-40B4-BE49-F238E27FC236}">
                  <a16:creationId xmlns:a16="http://schemas.microsoft.com/office/drawing/2014/main" id="{592267F5-7CFC-A3CA-F07B-4D81E683C1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9024662" w14:textId="7D5484FB" w:rsidR="00E938C2" w:rsidRPr="00B37F31" w:rsidRDefault="00E76257" w:rsidP="00B37F31">
      <w:pPr>
        <w:pStyle w:val="Descripcin"/>
        <w:jc w:val="center"/>
        <w:rPr>
          <w:rFonts w:ascii="Arial" w:hAnsi="Arial" w:cs="Arial"/>
          <w:color w:val="auto"/>
          <w:sz w:val="16"/>
          <w:szCs w:val="16"/>
        </w:rPr>
      </w:pPr>
      <w:bookmarkStart w:id="38" w:name="_Toc203054969"/>
      <w:r w:rsidRPr="00083AEC">
        <w:rPr>
          <w:rFonts w:ascii="Arial" w:hAnsi="Arial" w:cs="Arial"/>
          <w:color w:val="auto"/>
          <w:sz w:val="16"/>
          <w:szCs w:val="16"/>
        </w:rPr>
        <w:t xml:space="preserve">Figura </w:t>
      </w:r>
      <w:r w:rsidRPr="00083AEC">
        <w:rPr>
          <w:rFonts w:ascii="Arial" w:hAnsi="Arial" w:cs="Arial"/>
          <w:color w:val="auto"/>
          <w:sz w:val="16"/>
          <w:szCs w:val="16"/>
        </w:rPr>
        <w:fldChar w:fldCharType="begin"/>
      </w:r>
      <w:r w:rsidRPr="00083AEC">
        <w:rPr>
          <w:rFonts w:ascii="Arial" w:hAnsi="Arial" w:cs="Arial"/>
          <w:color w:val="auto"/>
          <w:sz w:val="16"/>
          <w:szCs w:val="16"/>
        </w:rPr>
        <w:instrText xml:space="preserve"> SEQ Figura \* ARABIC </w:instrText>
      </w:r>
      <w:r w:rsidRPr="00083AEC">
        <w:rPr>
          <w:rFonts w:ascii="Arial" w:hAnsi="Arial" w:cs="Arial"/>
          <w:color w:val="auto"/>
          <w:sz w:val="16"/>
          <w:szCs w:val="16"/>
        </w:rPr>
        <w:fldChar w:fldCharType="separate"/>
      </w:r>
      <w:r w:rsidR="00842FD9">
        <w:rPr>
          <w:rFonts w:ascii="Arial" w:hAnsi="Arial" w:cs="Arial"/>
          <w:noProof/>
          <w:color w:val="auto"/>
          <w:sz w:val="16"/>
          <w:szCs w:val="16"/>
        </w:rPr>
        <w:t>21</w:t>
      </w:r>
      <w:r w:rsidRPr="00083AEC">
        <w:rPr>
          <w:rFonts w:ascii="Arial" w:hAnsi="Arial" w:cs="Arial"/>
          <w:color w:val="auto"/>
          <w:sz w:val="16"/>
          <w:szCs w:val="16"/>
        </w:rPr>
        <w:fldChar w:fldCharType="end"/>
      </w:r>
      <w:r w:rsidRPr="00083AEC">
        <w:rPr>
          <w:rFonts w:ascii="Arial" w:hAnsi="Arial" w:cs="Arial"/>
          <w:color w:val="auto"/>
          <w:sz w:val="16"/>
          <w:szCs w:val="16"/>
        </w:rPr>
        <w:t xml:space="preserve"> Comportamiento del Índice AIRE y SALUD en porcentaje, considerando los contaminantes: Partículas (PM</w:t>
      </w:r>
      <w:r w:rsidRPr="00083AEC">
        <w:rPr>
          <w:rFonts w:ascii="Arial" w:hAnsi="Arial" w:cs="Arial"/>
          <w:color w:val="auto"/>
          <w:sz w:val="16"/>
          <w:szCs w:val="16"/>
          <w:vertAlign w:val="subscript"/>
        </w:rPr>
        <w:t>2.5</w:t>
      </w:r>
      <w:r w:rsidRPr="00083AEC">
        <w:rPr>
          <w:rFonts w:ascii="Arial" w:hAnsi="Arial" w:cs="Arial"/>
          <w:color w:val="auto"/>
          <w:sz w:val="16"/>
          <w:szCs w:val="16"/>
        </w:rPr>
        <w:t>) y Ozono (O</w:t>
      </w:r>
      <w:r w:rsidRPr="00083AEC">
        <w:rPr>
          <w:rFonts w:ascii="Arial" w:hAnsi="Arial" w:cs="Arial"/>
          <w:color w:val="auto"/>
          <w:sz w:val="16"/>
          <w:szCs w:val="16"/>
          <w:vertAlign w:val="subscript"/>
        </w:rPr>
        <w:t>3</w:t>
      </w:r>
      <w:r w:rsidRPr="00083AEC">
        <w:rPr>
          <w:rFonts w:ascii="Arial" w:hAnsi="Arial" w:cs="Arial"/>
          <w:color w:val="auto"/>
          <w:sz w:val="16"/>
          <w:szCs w:val="16"/>
        </w:rPr>
        <w:t>) del 2024</w:t>
      </w:r>
      <w:bookmarkEnd w:id="38"/>
    </w:p>
    <w:p w14:paraId="3416B23A" w14:textId="77777777" w:rsidR="00BC431F" w:rsidRDefault="00BC431F" w:rsidP="00CF1576">
      <w:pPr>
        <w:tabs>
          <w:tab w:val="num" w:pos="720"/>
        </w:tabs>
        <w:jc w:val="both"/>
        <w:rPr>
          <w:rFonts w:ascii="Arial" w:hAnsi="Arial" w:cs="Arial"/>
        </w:rPr>
      </w:pPr>
    </w:p>
    <w:p w14:paraId="1AFF71B5" w14:textId="692BE291" w:rsidR="00BC431F" w:rsidRPr="00C661ED" w:rsidRDefault="00C661ED" w:rsidP="00CF1576">
      <w:pPr>
        <w:tabs>
          <w:tab w:val="num" w:pos="720"/>
        </w:tabs>
        <w:jc w:val="both"/>
        <w:rPr>
          <w:rFonts w:ascii="Arial" w:hAnsi="Arial" w:cs="Arial"/>
          <w:b/>
          <w:bCs/>
        </w:rPr>
      </w:pPr>
      <w:r w:rsidRPr="00C661ED">
        <w:rPr>
          <w:rFonts w:ascii="Arial" w:hAnsi="Arial" w:cs="Arial"/>
          <w:b/>
          <w:bCs/>
        </w:rPr>
        <w:t>MO</w:t>
      </w:r>
      <w:r w:rsidR="001E3861">
        <w:rPr>
          <w:rFonts w:ascii="Arial" w:hAnsi="Arial" w:cs="Arial"/>
          <w:b/>
          <w:bCs/>
        </w:rPr>
        <w:t>S</w:t>
      </w:r>
      <w:r w:rsidRPr="00C661ED">
        <w:rPr>
          <w:rFonts w:ascii="Arial" w:hAnsi="Arial" w:cs="Arial"/>
          <w:b/>
          <w:bCs/>
        </w:rPr>
        <w:t>AICO DE LA CALIDAD DEL AIRE</w:t>
      </w:r>
      <w:r>
        <w:rPr>
          <w:rFonts w:ascii="Arial" w:hAnsi="Arial" w:cs="Arial"/>
          <w:b/>
          <w:bCs/>
        </w:rPr>
        <w:t xml:space="preserve"> COMPARATIVO 2021 AL 2025</w:t>
      </w:r>
    </w:p>
    <w:p w14:paraId="3C8F2ABE" w14:textId="4768C155" w:rsidR="00C661ED" w:rsidRDefault="00C661ED" w:rsidP="00C661ED">
      <w:pPr>
        <w:tabs>
          <w:tab w:val="num" w:pos="720"/>
        </w:tabs>
        <w:jc w:val="both"/>
        <w:rPr>
          <w:rFonts w:ascii="Arial" w:hAnsi="Arial" w:cs="Arial"/>
        </w:rPr>
      </w:pPr>
      <w:r>
        <w:rPr>
          <w:rFonts w:ascii="Arial" w:hAnsi="Arial" w:cs="Arial"/>
        </w:rPr>
        <w:t>Se presenta e</w:t>
      </w:r>
      <w:r w:rsidRPr="000B6D2F">
        <w:rPr>
          <w:rFonts w:ascii="Arial" w:hAnsi="Arial" w:cs="Arial"/>
        </w:rPr>
        <w:t xml:space="preserve">l </w:t>
      </w:r>
      <w:r w:rsidRPr="00C661ED">
        <w:rPr>
          <w:rFonts w:ascii="Arial" w:hAnsi="Arial" w:cs="Arial"/>
          <w:b/>
          <w:bCs/>
        </w:rPr>
        <w:t>Mosaico de la Calidad del Aire</w:t>
      </w:r>
      <w:r w:rsidRPr="000B6D2F">
        <w:rPr>
          <w:rFonts w:ascii="Arial" w:hAnsi="Arial" w:cs="Arial"/>
        </w:rPr>
        <w:t xml:space="preserve"> </w:t>
      </w:r>
      <w:r>
        <w:rPr>
          <w:rFonts w:ascii="Arial" w:hAnsi="Arial" w:cs="Arial"/>
        </w:rPr>
        <w:t xml:space="preserve">con respecto a las </w:t>
      </w:r>
      <w:r w:rsidRPr="000B6D2F">
        <w:rPr>
          <w:rFonts w:ascii="Arial" w:hAnsi="Arial" w:cs="Arial"/>
        </w:rPr>
        <w:t>Partículas (PM</w:t>
      </w:r>
      <w:r w:rsidRPr="00C661ED">
        <w:rPr>
          <w:rFonts w:ascii="Arial" w:hAnsi="Arial" w:cs="Arial"/>
          <w:vertAlign w:val="subscript"/>
        </w:rPr>
        <w:t>2.5</w:t>
      </w:r>
      <w:r w:rsidRPr="000B6D2F">
        <w:rPr>
          <w:rFonts w:ascii="Arial" w:hAnsi="Arial" w:cs="Arial"/>
        </w:rPr>
        <w:t>) del 2021-2024 (Fig.</w:t>
      </w:r>
      <w:r w:rsidR="00FE20CA">
        <w:rPr>
          <w:rFonts w:ascii="Arial" w:hAnsi="Arial" w:cs="Arial"/>
        </w:rPr>
        <w:t>22</w:t>
      </w:r>
      <w:r w:rsidRPr="000B6D2F">
        <w:rPr>
          <w:rFonts w:ascii="Arial" w:hAnsi="Arial" w:cs="Arial"/>
        </w:rPr>
        <w:t xml:space="preserve">), se observa que en la "Seca Caliente" (marzo-mayo) es consistentemente la temporada con la peor calidad del aire en los cuatro años, con predominio de días en pre-contingencia y Fase I. La temporada de "Lluvias" (junio-octubre) es la más limpia. La "Seca Fría" tiene variaciones, pero generalmente es mejor que la "Seca Caliente". El año 2024 (hasta mayo) muestra una tendencia preocupante de </w:t>
      </w:r>
      <w:r w:rsidR="009027CC">
        <w:rPr>
          <w:rFonts w:ascii="Arial" w:hAnsi="Arial" w:cs="Arial"/>
        </w:rPr>
        <w:t>deterioro</w:t>
      </w:r>
      <w:r w:rsidRPr="000B6D2F">
        <w:rPr>
          <w:rFonts w:ascii="Arial" w:hAnsi="Arial" w:cs="Arial"/>
        </w:rPr>
        <w:t>, con la aparición más frecuente y generalizada de días en "Rojo" (Fase II), lo que indica niveles de contaminación extremadamente altos que no se habían visto con tal intensidad en los años anteriores. La persistencia de días amarillos y naranjas (y ahora rojos) cada año subraya un problema crónico de contaminación por PM</w:t>
      </w:r>
      <w:r w:rsidRPr="00C661ED">
        <w:rPr>
          <w:rFonts w:ascii="Arial" w:hAnsi="Arial" w:cs="Arial"/>
          <w:vertAlign w:val="subscript"/>
        </w:rPr>
        <w:t xml:space="preserve">2.5 </w:t>
      </w:r>
      <w:r w:rsidRPr="000B6D2F">
        <w:rPr>
          <w:rFonts w:ascii="Arial" w:hAnsi="Arial" w:cs="Arial"/>
        </w:rPr>
        <w:t>en la región monitoreada, que no se limita a eventos aislados. Los datos sugieren una exposición considerable de la población a niveles de PM</w:t>
      </w:r>
      <w:r w:rsidRPr="00250566">
        <w:rPr>
          <w:rFonts w:ascii="Arial" w:hAnsi="Arial" w:cs="Arial"/>
          <w:vertAlign w:val="subscript"/>
        </w:rPr>
        <w:t>2.5</w:t>
      </w:r>
      <w:r w:rsidRPr="000B6D2F">
        <w:rPr>
          <w:rFonts w:ascii="Arial" w:hAnsi="Arial" w:cs="Arial"/>
        </w:rPr>
        <w:t xml:space="preserve"> que son perjudiciales para la salud, especialmente durante la "Seca Caliente". El aumento de días en Fase II en 2024 es una señal de alarma que requeriría acciones urgentes. Este mosaico es una herramienta visual muy potente para identificar tendencias y la severidad del problema de la calidad del aire a lo largo del tiempo.</w:t>
      </w:r>
    </w:p>
    <w:p w14:paraId="527E3667" w14:textId="77777777" w:rsidR="002B2B53" w:rsidRDefault="002B2B53" w:rsidP="00C661ED">
      <w:pPr>
        <w:tabs>
          <w:tab w:val="num" w:pos="720"/>
        </w:tabs>
        <w:jc w:val="both"/>
        <w:rPr>
          <w:rFonts w:ascii="Arial" w:hAnsi="Arial" w:cs="Arial"/>
        </w:rPr>
      </w:pPr>
    </w:p>
    <w:p w14:paraId="3583C2FF" w14:textId="79C5069F" w:rsidR="002B2B53" w:rsidRDefault="00391C37" w:rsidP="00C661ED">
      <w:pPr>
        <w:tabs>
          <w:tab w:val="num" w:pos="720"/>
        </w:tabs>
        <w:jc w:val="both"/>
        <w:rPr>
          <w:rFonts w:ascii="Arial" w:hAnsi="Arial" w:cs="Arial"/>
        </w:rPr>
      </w:pPr>
      <w:r w:rsidRPr="00391C37">
        <w:rPr>
          <w:rFonts w:ascii="Arial" w:hAnsi="Arial" w:cs="Arial"/>
        </w:rPr>
        <w:t xml:space="preserve">La gráfica de mosaico </w:t>
      </w:r>
      <w:r>
        <w:rPr>
          <w:rFonts w:ascii="Arial" w:hAnsi="Arial" w:cs="Arial"/>
        </w:rPr>
        <w:t xml:space="preserve">en la Fig. 23 </w:t>
      </w:r>
      <w:r w:rsidRPr="00391C37">
        <w:rPr>
          <w:rFonts w:ascii="Arial" w:hAnsi="Arial" w:cs="Arial"/>
        </w:rPr>
        <w:t xml:space="preserve">indica que la calidad del aire con </w:t>
      </w:r>
      <w:r>
        <w:rPr>
          <w:rFonts w:ascii="Arial" w:hAnsi="Arial" w:cs="Arial"/>
        </w:rPr>
        <w:t xml:space="preserve">respecto al </w:t>
      </w:r>
      <w:r w:rsidRPr="00391C37">
        <w:rPr>
          <w:rFonts w:ascii="Arial" w:hAnsi="Arial" w:cs="Arial"/>
        </w:rPr>
        <w:t>ozono en Tuxtla Gutiérrez, Chiapas, fue predominantemente «Buena» de 2021 a</w:t>
      </w:r>
      <w:r>
        <w:rPr>
          <w:rFonts w:ascii="Arial" w:hAnsi="Arial" w:cs="Arial"/>
        </w:rPr>
        <w:t xml:space="preserve">l </w:t>
      </w:r>
      <w:r w:rsidRPr="00391C37">
        <w:rPr>
          <w:rFonts w:ascii="Arial" w:hAnsi="Arial" w:cs="Arial"/>
        </w:rPr>
        <w:t xml:space="preserve">2024. Sin embargo, los periodos de preocupación, cuando los niveles de ozono alcanzaron </w:t>
      </w:r>
      <w:r>
        <w:rPr>
          <w:rFonts w:ascii="Arial" w:hAnsi="Arial" w:cs="Arial"/>
        </w:rPr>
        <w:t xml:space="preserve">una </w:t>
      </w:r>
      <w:r w:rsidRPr="00391C37">
        <w:rPr>
          <w:rFonts w:ascii="Arial" w:hAnsi="Arial" w:cs="Arial"/>
        </w:rPr>
        <w:t>«Aceptable»</w:t>
      </w:r>
      <w:r>
        <w:rPr>
          <w:rFonts w:ascii="Arial" w:hAnsi="Arial" w:cs="Arial"/>
        </w:rPr>
        <w:t xml:space="preserve"> calidad del aire</w:t>
      </w:r>
      <w:r w:rsidRPr="00391C37">
        <w:rPr>
          <w:rFonts w:ascii="Arial" w:hAnsi="Arial" w:cs="Arial"/>
        </w:rPr>
        <w:t>, fueron casi exclusivamente durante la temporada de «Seca caliente» (marzo-mayo), que se alinea con las condiciones meteorológicas favorables para la formación de ozono (altas temperaturas e intensa radiación solar)</w:t>
      </w:r>
      <w:r>
        <w:rPr>
          <w:rFonts w:ascii="Arial" w:hAnsi="Arial" w:cs="Arial"/>
        </w:rPr>
        <w:t xml:space="preserve"> durante el 2021.</w:t>
      </w:r>
      <w:r w:rsidRPr="00391C37">
        <w:rPr>
          <w:rFonts w:ascii="Arial" w:hAnsi="Arial" w:cs="Arial"/>
        </w:rPr>
        <w:t xml:space="preserve">Ha habido una notable mejora en la frecuencia de días </w:t>
      </w:r>
      <w:r>
        <w:rPr>
          <w:rFonts w:ascii="Arial" w:hAnsi="Arial" w:cs="Arial"/>
        </w:rPr>
        <w:t xml:space="preserve">con </w:t>
      </w:r>
      <w:r w:rsidRPr="00391C37">
        <w:rPr>
          <w:rFonts w:ascii="Arial" w:hAnsi="Arial" w:cs="Arial"/>
        </w:rPr>
        <w:t>«Aceptable»</w:t>
      </w:r>
      <w:r>
        <w:rPr>
          <w:rFonts w:ascii="Arial" w:hAnsi="Arial" w:cs="Arial"/>
        </w:rPr>
        <w:t xml:space="preserve"> calidad del aire</w:t>
      </w:r>
      <w:r w:rsidRPr="00391C37">
        <w:rPr>
          <w:rFonts w:ascii="Arial" w:hAnsi="Arial" w:cs="Arial"/>
        </w:rPr>
        <w:t xml:space="preserve"> para el ozono desde 2021 hasta 202</w:t>
      </w:r>
      <w:r>
        <w:rPr>
          <w:rFonts w:ascii="Arial" w:hAnsi="Arial" w:cs="Arial"/>
        </w:rPr>
        <w:t>4</w:t>
      </w:r>
      <w:r w:rsidRPr="00391C37">
        <w:rPr>
          <w:rFonts w:ascii="Arial" w:hAnsi="Arial" w:cs="Arial"/>
        </w:rPr>
        <w:t>.</w:t>
      </w:r>
    </w:p>
    <w:p w14:paraId="18D06678" w14:textId="77777777" w:rsidR="002B2B53" w:rsidRDefault="002B2B53" w:rsidP="00C661ED">
      <w:pPr>
        <w:tabs>
          <w:tab w:val="num" w:pos="720"/>
        </w:tabs>
        <w:jc w:val="both"/>
        <w:rPr>
          <w:rFonts w:ascii="Arial" w:hAnsi="Arial" w:cs="Arial"/>
        </w:rPr>
      </w:pPr>
    </w:p>
    <w:p w14:paraId="7813DF8E" w14:textId="77777777" w:rsidR="002B2B53" w:rsidRDefault="002B2B53" w:rsidP="00C661ED">
      <w:pPr>
        <w:tabs>
          <w:tab w:val="num" w:pos="720"/>
        </w:tabs>
        <w:jc w:val="both"/>
        <w:rPr>
          <w:rFonts w:ascii="Arial" w:hAnsi="Arial" w:cs="Arial"/>
        </w:rPr>
      </w:pPr>
    </w:p>
    <w:p w14:paraId="61CA94AD" w14:textId="77777777" w:rsidR="002B2B53" w:rsidRDefault="002B2B53" w:rsidP="00C661ED">
      <w:pPr>
        <w:tabs>
          <w:tab w:val="num" w:pos="720"/>
        </w:tabs>
        <w:jc w:val="both"/>
        <w:rPr>
          <w:rFonts w:ascii="Arial" w:hAnsi="Arial" w:cs="Arial"/>
        </w:rPr>
      </w:pPr>
    </w:p>
    <w:p w14:paraId="005A4C6E" w14:textId="77777777" w:rsidR="002B2B53" w:rsidRDefault="002B2B53" w:rsidP="00C661ED">
      <w:pPr>
        <w:tabs>
          <w:tab w:val="num" w:pos="720"/>
        </w:tabs>
        <w:jc w:val="both"/>
        <w:rPr>
          <w:rFonts w:ascii="Arial" w:hAnsi="Arial" w:cs="Arial"/>
        </w:rPr>
      </w:pPr>
    </w:p>
    <w:p w14:paraId="6B7A5E7A" w14:textId="77777777" w:rsidR="002B2B53" w:rsidRDefault="002B2B53" w:rsidP="00C661ED">
      <w:pPr>
        <w:tabs>
          <w:tab w:val="num" w:pos="720"/>
        </w:tabs>
        <w:jc w:val="both"/>
        <w:rPr>
          <w:rFonts w:ascii="Arial" w:hAnsi="Arial" w:cs="Arial"/>
        </w:rPr>
      </w:pPr>
    </w:p>
    <w:p w14:paraId="4E6975D9" w14:textId="0CD8C650" w:rsidR="002B2B53" w:rsidRDefault="00670D46" w:rsidP="009B298C">
      <w:pPr>
        <w:tabs>
          <w:tab w:val="num" w:pos="720"/>
        </w:tabs>
        <w:jc w:val="center"/>
        <w:rPr>
          <w:rFonts w:ascii="Arial" w:hAnsi="Arial" w:cs="Arial"/>
        </w:rPr>
      </w:pPr>
      <w:r w:rsidRPr="00670D46">
        <w:rPr>
          <w:noProof/>
        </w:rPr>
        <w:lastRenderedPageBreak/>
        <w:drawing>
          <wp:inline distT="0" distB="0" distL="0" distR="0" wp14:anchorId="3B28DF8D" wp14:editId="0D0E2834">
            <wp:extent cx="7054025" cy="5187675"/>
            <wp:effectExtent l="0" t="318" r="0" b="0"/>
            <wp:docPr id="191772962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a:extLst>
                        <a:ext uri="{28A0092B-C50C-407E-A947-70E740481C1C}">
                          <a14:useLocalDpi xmlns:a14="http://schemas.microsoft.com/office/drawing/2010/main" val="0"/>
                        </a:ext>
                      </a:extLst>
                    </a:blip>
                    <a:srcRect r="3776"/>
                    <a:stretch>
                      <a:fillRect/>
                    </a:stretch>
                  </pic:blipFill>
                  <pic:spPr bwMode="auto">
                    <a:xfrm rot="16200000">
                      <a:off x="0" y="0"/>
                      <a:ext cx="7111040" cy="5229605"/>
                    </a:xfrm>
                    <a:prstGeom prst="rect">
                      <a:avLst/>
                    </a:prstGeom>
                    <a:noFill/>
                    <a:ln>
                      <a:noFill/>
                    </a:ln>
                    <a:extLst>
                      <a:ext uri="{53640926-AAD7-44D8-BBD7-CCE9431645EC}">
                        <a14:shadowObscured xmlns:a14="http://schemas.microsoft.com/office/drawing/2010/main"/>
                      </a:ext>
                    </a:extLst>
                  </pic:spPr>
                </pic:pic>
              </a:graphicData>
            </a:graphic>
          </wp:inline>
        </w:drawing>
      </w:r>
    </w:p>
    <w:p w14:paraId="30C3A894" w14:textId="647EFC2B" w:rsidR="00C661ED" w:rsidRPr="00B37F31" w:rsidRDefault="00C661ED" w:rsidP="00C661ED">
      <w:pPr>
        <w:pStyle w:val="Descripcin"/>
        <w:jc w:val="center"/>
        <w:rPr>
          <w:rFonts w:ascii="Arial" w:hAnsi="Arial" w:cs="Arial"/>
          <w:color w:val="auto"/>
          <w:sz w:val="16"/>
          <w:szCs w:val="16"/>
        </w:rPr>
      </w:pPr>
      <w:bookmarkStart w:id="39" w:name="_Toc203054970"/>
      <w:r w:rsidRPr="00E219D7">
        <w:rPr>
          <w:rFonts w:ascii="Arial" w:hAnsi="Arial" w:cs="Arial"/>
          <w:color w:val="auto"/>
          <w:sz w:val="16"/>
          <w:szCs w:val="16"/>
        </w:rPr>
        <w:t xml:space="preserve">Figura </w:t>
      </w:r>
      <w:r w:rsidRPr="00E219D7">
        <w:rPr>
          <w:rFonts w:ascii="Arial" w:hAnsi="Arial" w:cs="Arial"/>
          <w:color w:val="auto"/>
          <w:sz w:val="16"/>
          <w:szCs w:val="16"/>
        </w:rPr>
        <w:fldChar w:fldCharType="begin"/>
      </w:r>
      <w:r w:rsidRPr="00E219D7">
        <w:rPr>
          <w:rFonts w:ascii="Arial" w:hAnsi="Arial" w:cs="Arial"/>
          <w:color w:val="auto"/>
          <w:sz w:val="16"/>
          <w:szCs w:val="16"/>
        </w:rPr>
        <w:instrText xml:space="preserve"> SEQ Figura \* ARABIC </w:instrText>
      </w:r>
      <w:r w:rsidRPr="00E219D7">
        <w:rPr>
          <w:rFonts w:ascii="Arial" w:hAnsi="Arial" w:cs="Arial"/>
          <w:color w:val="auto"/>
          <w:sz w:val="16"/>
          <w:szCs w:val="16"/>
        </w:rPr>
        <w:fldChar w:fldCharType="separate"/>
      </w:r>
      <w:r w:rsidR="00842FD9">
        <w:rPr>
          <w:rFonts w:ascii="Arial" w:hAnsi="Arial" w:cs="Arial"/>
          <w:noProof/>
          <w:color w:val="auto"/>
          <w:sz w:val="16"/>
          <w:szCs w:val="16"/>
        </w:rPr>
        <w:t>22</w:t>
      </w:r>
      <w:r w:rsidRPr="00E219D7">
        <w:rPr>
          <w:rFonts w:ascii="Arial" w:hAnsi="Arial" w:cs="Arial"/>
          <w:color w:val="auto"/>
          <w:sz w:val="16"/>
          <w:szCs w:val="16"/>
        </w:rPr>
        <w:fldChar w:fldCharType="end"/>
      </w:r>
      <w:r w:rsidRPr="00E219D7">
        <w:rPr>
          <w:rFonts w:ascii="Arial" w:hAnsi="Arial" w:cs="Arial"/>
          <w:color w:val="auto"/>
          <w:sz w:val="16"/>
          <w:szCs w:val="16"/>
        </w:rPr>
        <w:t xml:space="preserve"> Mosaico de la calidad del aire por material particulado (PM</w:t>
      </w:r>
      <w:r w:rsidRPr="00E219D7">
        <w:rPr>
          <w:rFonts w:ascii="Arial" w:hAnsi="Arial" w:cs="Arial"/>
          <w:color w:val="auto"/>
          <w:sz w:val="16"/>
          <w:szCs w:val="16"/>
          <w:vertAlign w:val="subscript"/>
        </w:rPr>
        <w:t>2.5</w:t>
      </w:r>
      <w:r w:rsidRPr="00E219D7">
        <w:rPr>
          <w:rFonts w:ascii="Arial" w:hAnsi="Arial" w:cs="Arial"/>
          <w:color w:val="auto"/>
          <w:sz w:val="16"/>
          <w:szCs w:val="16"/>
        </w:rPr>
        <w:t>)</w:t>
      </w:r>
      <w:bookmarkEnd w:id="39"/>
    </w:p>
    <w:p w14:paraId="5D26FDC5" w14:textId="77777777" w:rsidR="00C661ED" w:rsidRDefault="00C661ED" w:rsidP="00C661ED"/>
    <w:p w14:paraId="7B86410C" w14:textId="2E87A62D" w:rsidR="00615D37" w:rsidRDefault="00E219D7" w:rsidP="00615D37">
      <w:pPr>
        <w:jc w:val="center"/>
      </w:pPr>
      <w:r w:rsidRPr="00E219D7">
        <w:rPr>
          <w:noProof/>
        </w:rPr>
        <w:drawing>
          <wp:inline distT="0" distB="0" distL="0" distR="0" wp14:anchorId="0D0D5958" wp14:editId="37C74DB9">
            <wp:extent cx="6416843" cy="4608159"/>
            <wp:effectExtent l="9208" t="0" r="0" b="0"/>
            <wp:docPr id="2092018757"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l="4296"/>
                    <a:stretch>
                      <a:fillRect/>
                    </a:stretch>
                  </pic:blipFill>
                  <pic:spPr bwMode="auto">
                    <a:xfrm rot="16200000">
                      <a:off x="0" y="0"/>
                      <a:ext cx="6431083" cy="4618385"/>
                    </a:xfrm>
                    <a:prstGeom prst="rect">
                      <a:avLst/>
                    </a:prstGeom>
                    <a:noFill/>
                    <a:ln>
                      <a:noFill/>
                    </a:ln>
                    <a:extLst>
                      <a:ext uri="{53640926-AAD7-44D8-BBD7-CCE9431645EC}">
                        <a14:shadowObscured xmlns:a14="http://schemas.microsoft.com/office/drawing/2010/main"/>
                      </a:ext>
                    </a:extLst>
                  </pic:spPr>
                </pic:pic>
              </a:graphicData>
            </a:graphic>
          </wp:inline>
        </w:drawing>
      </w:r>
    </w:p>
    <w:p w14:paraId="564F304F" w14:textId="1DF37B0A" w:rsidR="00615D37" w:rsidRPr="00B37F31" w:rsidRDefault="00615D37" w:rsidP="00E219D7">
      <w:pPr>
        <w:pStyle w:val="Descripcin"/>
        <w:tabs>
          <w:tab w:val="center" w:pos="4530"/>
          <w:tab w:val="left" w:pos="7695"/>
        </w:tabs>
        <w:jc w:val="center"/>
        <w:rPr>
          <w:rFonts w:ascii="Arial" w:hAnsi="Arial" w:cs="Arial"/>
          <w:color w:val="auto"/>
          <w:sz w:val="16"/>
          <w:szCs w:val="16"/>
        </w:rPr>
      </w:pPr>
      <w:bookmarkStart w:id="40" w:name="_Toc203054971"/>
      <w:r w:rsidRPr="00E219D7">
        <w:rPr>
          <w:rFonts w:ascii="Arial" w:hAnsi="Arial" w:cs="Arial"/>
          <w:color w:val="auto"/>
          <w:sz w:val="16"/>
          <w:szCs w:val="16"/>
        </w:rPr>
        <w:t xml:space="preserve">Figura </w:t>
      </w:r>
      <w:r w:rsidRPr="00E219D7">
        <w:rPr>
          <w:rFonts w:ascii="Arial" w:hAnsi="Arial" w:cs="Arial"/>
          <w:color w:val="auto"/>
          <w:sz w:val="16"/>
          <w:szCs w:val="16"/>
        </w:rPr>
        <w:fldChar w:fldCharType="begin"/>
      </w:r>
      <w:r w:rsidRPr="00E219D7">
        <w:rPr>
          <w:rFonts w:ascii="Arial" w:hAnsi="Arial" w:cs="Arial"/>
          <w:color w:val="auto"/>
          <w:sz w:val="16"/>
          <w:szCs w:val="16"/>
        </w:rPr>
        <w:instrText xml:space="preserve"> SEQ Figura \* ARABIC </w:instrText>
      </w:r>
      <w:r w:rsidRPr="00E219D7">
        <w:rPr>
          <w:rFonts w:ascii="Arial" w:hAnsi="Arial" w:cs="Arial"/>
          <w:color w:val="auto"/>
          <w:sz w:val="16"/>
          <w:szCs w:val="16"/>
        </w:rPr>
        <w:fldChar w:fldCharType="separate"/>
      </w:r>
      <w:r w:rsidR="00842FD9">
        <w:rPr>
          <w:rFonts w:ascii="Arial" w:hAnsi="Arial" w:cs="Arial"/>
          <w:noProof/>
          <w:color w:val="auto"/>
          <w:sz w:val="16"/>
          <w:szCs w:val="16"/>
        </w:rPr>
        <w:t>23</w:t>
      </w:r>
      <w:r w:rsidRPr="00E219D7">
        <w:rPr>
          <w:rFonts w:ascii="Arial" w:hAnsi="Arial" w:cs="Arial"/>
          <w:color w:val="auto"/>
          <w:sz w:val="16"/>
          <w:szCs w:val="16"/>
        </w:rPr>
        <w:fldChar w:fldCharType="end"/>
      </w:r>
      <w:r w:rsidRPr="00E219D7">
        <w:rPr>
          <w:rFonts w:ascii="Arial" w:hAnsi="Arial" w:cs="Arial"/>
          <w:color w:val="auto"/>
          <w:sz w:val="16"/>
          <w:szCs w:val="16"/>
        </w:rPr>
        <w:t xml:space="preserve"> Mosaico de la calidad del aire por </w:t>
      </w:r>
      <w:r w:rsidR="00E219D7" w:rsidRPr="00E219D7">
        <w:rPr>
          <w:rFonts w:ascii="Arial" w:hAnsi="Arial" w:cs="Arial"/>
          <w:color w:val="auto"/>
          <w:sz w:val="16"/>
          <w:szCs w:val="16"/>
        </w:rPr>
        <w:t>Ozono (O</w:t>
      </w:r>
      <w:r w:rsidR="00E219D7" w:rsidRPr="00E219D7">
        <w:rPr>
          <w:rFonts w:ascii="Arial" w:hAnsi="Arial" w:cs="Arial"/>
          <w:color w:val="auto"/>
          <w:sz w:val="16"/>
          <w:szCs w:val="16"/>
          <w:vertAlign w:val="subscript"/>
        </w:rPr>
        <w:t>3</w:t>
      </w:r>
      <w:r w:rsidR="00E219D7" w:rsidRPr="00E219D7">
        <w:rPr>
          <w:rFonts w:ascii="Arial" w:hAnsi="Arial" w:cs="Arial"/>
          <w:color w:val="auto"/>
          <w:sz w:val="16"/>
          <w:szCs w:val="16"/>
        </w:rPr>
        <w:t>)</w:t>
      </w:r>
      <w:bookmarkEnd w:id="40"/>
    </w:p>
    <w:p w14:paraId="37ACD39D" w14:textId="77777777" w:rsidR="00615D37" w:rsidRDefault="00615D37" w:rsidP="00C661ED"/>
    <w:p w14:paraId="701056AA" w14:textId="77777777" w:rsidR="00615D37" w:rsidRDefault="00615D37" w:rsidP="00C661ED"/>
    <w:p w14:paraId="104129BA" w14:textId="27D5A1E8" w:rsidR="00CD5EFB" w:rsidRDefault="00CD5EFB" w:rsidP="00B70B9C">
      <w:pPr>
        <w:pStyle w:val="Ttulo2"/>
        <w:jc w:val="both"/>
      </w:pPr>
      <w:bookmarkStart w:id="41" w:name="_Toc203054904"/>
      <w:r w:rsidRPr="00B70B9C">
        <w:t xml:space="preserve">CAPÍTULO </w:t>
      </w:r>
      <w:r w:rsidR="00B70B9C">
        <w:t>4</w:t>
      </w:r>
      <w:r w:rsidRPr="00B70B9C">
        <w:t>: EVENTOS DE ALTA CONCENTRACIÓN</w:t>
      </w:r>
      <w:bookmarkEnd w:id="41"/>
    </w:p>
    <w:p w14:paraId="57B8D379" w14:textId="77777777" w:rsidR="00B70B9C" w:rsidRDefault="00B70B9C" w:rsidP="00B70B9C"/>
    <w:p w14:paraId="4F81FE8E" w14:textId="77777777" w:rsidR="00B70B9C" w:rsidRDefault="00B70B9C" w:rsidP="00B70B9C"/>
    <w:p w14:paraId="72A2E85D" w14:textId="77777777" w:rsidR="00B70B9C" w:rsidRDefault="00B70B9C" w:rsidP="00B70B9C"/>
    <w:p w14:paraId="53B3EA80" w14:textId="77777777" w:rsidR="00B70B9C" w:rsidRDefault="00B70B9C" w:rsidP="00B70B9C"/>
    <w:p w14:paraId="595EB85D" w14:textId="77777777" w:rsidR="00B70B9C" w:rsidRDefault="00B70B9C" w:rsidP="00B70B9C"/>
    <w:p w14:paraId="4E624F01" w14:textId="77777777" w:rsidR="00B70B9C" w:rsidRDefault="00B70B9C" w:rsidP="00B70B9C"/>
    <w:p w14:paraId="6E2559FD" w14:textId="77777777" w:rsidR="00B70B9C" w:rsidRDefault="00B70B9C" w:rsidP="00B70B9C"/>
    <w:p w14:paraId="008D8AB3" w14:textId="77777777" w:rsidR="00B70B9C" w:rsidRDefault="00B70B9C" w:rsidP="00B70B9C"/>
    <w:p w14:paraId="3A82CD1D" w14:textId="77777777" w:rsidR="00B70B9C" w:rsidRDefault="00B70B9C" w:rsidP="00B70B9C"/>
    <w:p w14:paraId="736D8C8F" w14:textId="77777777" w:rsidR="00B70B9C" w:rsidRDefault="00B70B9C" w:rsidP="00B70B9C"/>
    <w:p w14:paraId="095B7F81" w14:textId="77777777" w:rsidR="00B70B9C" w:rsidRDefault="00B70B9C" w:rsidP="00B70B9C"/>
    <w:p w14:paraId="5CB4A3B7" w14:textId="77777777" w:rsidR="00B70B9C" w:rsidRDefault="00B70B9C" w:rsidP="00B70B9C"/>
    <w:p w14:paraId="3B0F2D7F" w14:textId="77777777" w:rsidR="00B70B9C" w:rsidRDefault="00B70B9C" w:rsidP="00B70B9C"/>
    <w:p w14:paraId="593BE460" w14:textId="77777777" w:rsidR="00B70B9C" w:rsidRDefault="00B70B9C" w:rsidP="00B70B9C"/>
    <w:p w14:paraId="65DE4527" w14:textId="77777777" w:rsidR="00B70B9C" w:rsidRDefault="00B70B9C" w:rsidP="00B70B9C"/>
    <w:p w14:paraId="4C19D773" w14:textId="77777777" w:rsidR="00B70B9C" w:rsidRDefault="00B70B9C" w:rsidP="00B70B9C"/>
    <w:p w14:paraId="2C45ABC4" w14:textId="77777777" w:rsidR="00B70B9C" w:rsidRDefault="00B70B9C" w:rsidP="00B70B9C"/>
    <w:p w14:paraId="02DC260C" w14:textId="77777777" w:rsidR="00B70B9C" w:rsidRDefault="00B70B9C" w:rsidP="00B70B9C"/>
    <w:p w14:paraId="34BD58BD" w14:textId="77777777" w:rsidR="00B70B9C" w:rsidRDefault="00B70B9C" w:rsidP="00B70B9C"/>
    <w:p w14:paraId="70E5CCAB" w14:textId="77777777" w:rsidR="00B70B9C" w:rsidRDefault="00B70B9C" w:rsidP="00B70B9C"/>
    <w:p w14:paraId="32861DF0" w14:textId="77777777" w:rsidR="00B70B9C" w:rsidRDefault="00B70B9C" w:rsidP="00B70B9C"/>
    <w:p w14:paraId="099751F9" w14:textId="77777777" w:rsidR="00B70B9C" w:rsidRDefault="00B70B9C" w:rsidP="00B70B9C"/>
    <w:p w14:paraId="096B08E3" w14:textId="77777777" w:rsidR="0055531A" w:rsidRPr="005061D4" w:rsidRDefault="0055531A" w:rsidP="0055531A">
      <w:pPr>
        <w:pStyle w:val="Textoindependiente"/>
        <w:jc w:val="both"/>
        <w:rPr>
          <w:rFonts w:ascii="Arial" w:hAnsi="Arial" w:cs="Arial"/>
        </w:rPr>
      </w:pPr>
      <w:r w:rsidRPr="005061D4">
        <w:rPr>
          <w:rFonts w:ascii="Arial" w:hAnsi="Arial" w:cs="Arial"/>
        </w:rPr>
        <w:lastRenderedPageBreak/>
        <w:t>Los eventos de contingencia atmosférica son situaciones de riesgo eventuales y transitorias que se declaran cuando la concentración de contaminantes en el aire alcanza niveles que pueden ser dañinos para la salud de la población y/o para el medio ambiente.</w:t>
      </w:r>
    </w:p>
    <w:p w14:paraId="1650FA28" w14:textId="056786AF" w:rsidR="0055531A" w:rsidRPr="005061D4" w:rsidRDefault="0055531A" w:rsidP="0055531A">
      <w:pPr>
        <w:pStyle w:val="Textoindependiente"/>
        <w:jc w:val="both"/>
        <w:rPr>
          <w:rFonts w:ascii="Arial" w:hAnsi="Arial" w:cs="Arial"/>
        </w:rPr>
      </w:pPr>
      <w:r w:rsidRPr="005061D4">
        <w:rPr>
          <w:rFonts w:ascii="Arial" w:hAnsi="Arial" w:cs="Arial"/>
        </w:rPr>
        <w:t>Estos eventos se activan con base en el monitoreo continuo de la calidad del aire y la predicción de las condiciones meteorológicas. Los eventos de contingencia atmosférica son declarados por las autoridades ambientales competentes como en el caso de Chiapas lo llevaba a cabo las autoridades estatales, cuando se cumplen ciertos umbrales de concentración de contaminantes.</w:t>
      </w:r>
    </w:p>
    <w:p w14:paraId="49359F9F" w14:textId="4DD916A6" w:rsidR="0055531A" w:rsidRPr="005061D4" w:rsidRDefault="0055531A" w:rsidP="0055531A">
      <w:pPr>
        <w:pStyle w:val="Textoindependiente"/>
        <w:jc w:val="both"/>
        <w:rPr>
          <w:rFonts w:ascii="Arial" w:hAnsi="Arial" w:cs="Arial"/>
        </w:rPr>
      </w:pPr>
      <w:r w:rsidRPr="005061D4">
        <w:rPr>
          <w:rFonts w:ascii="Arial" w:hAnsi="Arial" w:cs="Arial"/>
        </w:rPr>
        <w:t>El 11 de febrero del 2021 se lleva a cabo la instalación del Grupo de Trabajo del Plan de Contingencias Atmosféricas para la Zona Metropolitana del Estado de Chiapas. Cuyo objetivo es establecer medidas y actividades de prevención y mitigación cuando los niveles de contaminación atmosférica alcancen las fases de pre y contingencia, determinando las responsabilidades de cada una de las dependencias involucradas de acuerdo con su competencia.</w:t>
      </w:r>
    </w:p>
    <w:p w14:paraId="7AF1431D" w14:textId="6DFE31D6" w:rsidR="0055531A" w:rsidRPr="005061D4" w:rsidRDefault="0055531A" w:rsidP="0055531A">
      <w:pPr>
        <w:pStyle w:val="Textoindependiente"/>
        <w:jc w:val="both"/>
        <w:rPr>
          <w:rFonts w:ascii="Arial" w:hAnsi="Arial" w:cs="Arial"/>
        </w:rPr>
      </w:pPr>
      <w:r w:rsidRPr="005061D4">
        <w:rPr>
          <w:rFonts w:ascii="Arial" w:hAnsi="Arial" w:cs="Arial"/>
        </w:rPr>
        <w:t>Este comité está integrado por la Secretaría de Salud, la Secretaría de Medio Ambiente e Historia Natural, la Secretaría de Educación, la Secretaría de Protección Civil, la Procuraduría Ambiental de Estado, el H. Ayuntamiento de Tuxtla Gutiérrez, el H. Ayuntamiento de Berriozábal, el</w:t>
      </w:r>
      <w:r w:rsidR="001001E8">
        <w:rPr>
          <w:rFonts w:ascii="Arial" w:hAnsi="Arial" w:cs="Arial"/>
        </w:rPr>
        <w:t xml:space="preserve"> </w:t>
      </w:r>
      <w:r w:rsidRPr="005061D4">
        <w:rPr>
          <w:rFonts w:ascii="Arial" w:hAnsi="Arial" w:cs="Arial"/>
        </w:rPr>
        <w:t>H. Ayuntamiento de Suchiapa y el H. Ayuntamiento de Chiapa de Corzo.</w:t>
      </w:r>
    </w:p>
    <w:p w14:paraId="2C0B9812" w14:textId="77777777" w:rsidR="0055531A" w:rsidRPr="005061D4" w:rsidRDefault="0055531A" w:rsidP="0055531A">
      <w:pPr>
        <w:pStyle w:val="Textoindependiente"/>
        <w:jc w:val="both"/>
        <w:rPr>
          <w:rFonts w:ascii="Arial" w:hAnsi="Arial" w:cs="Arial"/>
        </w:rPr>
      </w:pPr>
      <w:r w:rsidRPr="005061D4">
        <w:rPr>
          <w:rFonts w:ascii="Arial" w:hAnsi="Arial" w:cs="Arial"/>
        </w:rPr>
        <w:t>Generando un protocolo de actuación ante episodios de mala calidad del aire enfocado a la protección a la salud de la población y la reducción de emisiones contaminantes a la atmósfera. Estableciendo acciones preventivas y de comunicación para la reducción de la exposición de la población a las condiciones ambientales. Así como incorporar, organizar y coordinar la intervención de las dependencias y organismos públicos, privados y sociales, como participantes en situaciones de emergencia.</w:t>
      </w:r>
    </w:p>
    <w:p w14:paraId="3CC67769" w14:textId="56FF0A61" w:rsidR="00D90D75" w:rsidRPr="005061D4" w:rsidRDefault="0055531A" w:rsidP="00D90D75">
      <w:pPr>
        <w:pStyle w:val="Textoindependiente"/>
        <w:jc w:val="both"/>
        <w:rPr>
          <w:rFonts w:ascii="Arial" w:hAnsi="Arial" w:cs="Arial"/>
        </w:rPr>
      </w:pPr>
      <w:r w:rsidRPr="005061D4">
        <w:rPr>
          <w:rFonts w:ascii="Arial" w:hAnsi="Arial" w:cs="Arial"/>
        </w:rPr>
        <w:t xml:space="preserve">Cuando la SEMAHN reporte altos niveles de contaminación atmosférica, iguales o superiores a los valores de la tabla </w:t>
      </w:r>
      <w:r w:rsidR="00290554">
        <w:rPr>
          <w:rFonts w:ascii="Arial" w:hAnsi="Arial" w:cs="Arial"/>
        </w:rPr>
        <w:t>4</w:t>
      </w:r>
      <w:r w:rsidRPr="005061D4">
        <w:rPr>
          <w:rFonts w:ascii="Arial" w:hAnsi="Arial" w:cs="Arial"/>
        </w:rPr>
        <w:t xml:space="preserve">, </w:t>
      </w:r>
      <w:r w:rsidR="008F7756" w:rsidRPr="005061D4">
        <w:rPr>
          <w:rFonts w:ascii="Arial" w:hAnsi="Arial" w:cs="Arial"/>
        </w:rPr>
        <w:t xml:space="preserve">se </w:t>
      </w:r>
      <w:r w:rsidRPr="005061D4">
        <w:rPr>
          <w:rFonts w:ascii="Arial" w:hAnsi="Arial" w:cs="Arial"/>
        </w:rPr>
        <w:t xml:space="preserve">dará a conocer </w:t>
      </w:r>
      <w:r w:rsidR="00D90D75" w:rsidRPr="005061D4">
        <w:rPr>
          <w:rFonts w:ascii="Arial" w:hAnsi="Arial" w:cs="Arial"/>
        </w:rPr>
        <w:t>los umbrales vigentes para activar las alarmas de contingencias, el cual determina la activación y suspensión de las Fases de contingencia por tipo de contaminante</w:t>
      </w:r>
      <w:r w:rsidRPr="005061D4">
        <w:rPr>
          <w:rFonts w:ascii="Arial" w:hAnsi="Arial" w:cs="Arial"/>
        </w:rPr>
        <w:t xml:space="preserve">. La Titular de la SEMAHN dará a conocer la contingencia atmosférica al </w:t>
      </w:r>
      <w:r w:rsidR="008F7756" w:rsidRPr="005061D4">
        <w:rPr>
          <w:rFonts w:ascii="Arial" w:hAnsi="Arial" w:cs="Arial"/>
        </w:rPr>
        <w:t>S</w:t>
      </w:r>
      <w:r w:rsidRPr="005061D4">
        <w:rPr>
          <w:rFonts w:ascii="Arial" w:hAnsi="Arial" w:cs="Arial"/>
        </w:rPr>
        <w:t xml:space="preserve">ecretario de Salud (SSA). El “Grupo operativo de contingencia atmosférica” sesionará de manera urgente y permanente, se </w:t>
      </w:r>
      <w:r w:rsidRPr="005061D4">
        <w:rPr>
          <w:rFonts w:ascii="Arial" w:hAnsi="Arial" w:cs="Arial"/>
        </w:rPr>
        <w:lastRenderedPageBreak/>
        <w:t>determinará la Fase de Activación y medidas a tomar. Una vez alcanzados los valores permisibles se desactivará la Fase de Contingencia.</w:t>
      </w:r>
      <w:r w:rsidR="00D90D75" w:rsidRPr="005061D4">
        <w:rPr>
          <w:rFonts w:ascii="Arial" w:hAnsi="Arial" w:cs="Arial"/>
        </w:rPr>
        <w:t xml:space="preserve"> </w:t>
      </w:r>
    </w:p>
    <w:p w14:paraId="6E761FB6" w14:textId="0B146AF4" w:rsidR="008F7756" w:rsidRPr="00B37F31" w:rsidRDefault="00290554" w:rsidP="00B37F31">
      <w:pPr>
        <w:pStyle w:val="Descripcin"/>
        <w:jc w:val="center"/>
        <w:rPr>
          <w:rFonts w:ascii="Arial" w:hAnsi="Arial" w:cs="Arial"/>
          <w:color w:val="auto"/>
          <w:sz w:val="16"/>
          <w:szCs w:val="16"/>
        </w:rPr>
      </w:pPr>
      <w:bookmarkStart w:id="42" w:name="_Toc203054987"/>
      <w:r w:rsidRPr="00B37F31">
        <w:rPr>
          <w:rFonts w:ascii="Arial" w:hAnsi="Arial" w:cs="Arial"/>
          <w:color w:val="auto"/>
          <w:sz w:val="16"/>
          <w:szCs w:val="16"/>
        </w:rPr>
        <w:t xml:space="preserve">Tabla </w:t>
      </w:r>
      <w:r w:rsidRPr="00B37F31">
        <w:rPr>
          <w:rFonts w:ascii="Arial" w:hAnsi="Arial" w:cs="Arial"/>
          <w:color w:val="auto"/>
          <w:sz w:val="16"/>
          <w:szCs w:val="16"/>
        </w:rPr>
        <w:fldChar w:fldCharType="begin"/>
      </w:r>
      <w:r w:rsidRPr="00B37F31">
        <w:rPr>
          <w:rFonts w:ascii="Arial" w:hAnsi="Arial" w:cs="Arial"/>
          <w:color w:val="auto"/>
          <w:sz w:val="16"/>
          <w:szCs w:val="16"/>
        </w:rPr>
        <w:instrText xml:space="preserve"> SEQ Tabla \* ARABIC </w:instrText>
      </w:r>
      <w:r w:rsidRPr="00B37F31">
        <w:rPr>
          <w:rFonts w:ascii="Arial" w:hAnsi="Arial" w:cs="Arial"/>
          <w:color w:val="auto"/>
          <w:sz w:val="16"/>
          <w:szCs w:val="16"/>
        </w:rPr>
        <w:fldChar w:fldCharType="separate"/>
      </w:r>
      <w:r w:rsidR="00842FD9">
        <w:rPr>
          <w:rFonts w:ascii="Arial" w:hAnsi="Arial" w:cs="Arial"/>
          <w:noProof/>
          <w:color w:val="auto"/>
          <w:sz w:val="16"/>
          <w:szCs w:val="16"/>
        </w:rPr>
        <w:t>5</w:t>
      </w:r>
      <w:r w:rsidRPr="00B37F31">
        <w:rPr>
          <w:rFonts w:ascii="Arial" w:hAnsi="Arial" w:cs="Arial"/>
          <w:color w:val="auto"/>
          <w:sz w:val="16"/>
          <w:szCs w:val="16"/>
        </w:rPr>
        <w:fldChar w:fldCharType="end"/>
      </w:r>
      <w:r w:rsidRPr="00B37F31">
        <w:rPr>
          <w:rFonts w:ascii="Arial" w:hAnsi="Arial" w:cs="Arial"/>
          <w:color w:val="auto"/>
          <w:sz w:val="16"/>
          <w:szCs w:val="16"/>
        </w:rPr>
        <w:t xml:space="preserve"> Valores de los límites de las fases de Precontingencia y contingencia fase I y Fase II</w:t>
      </w:r>
      <w:bookmarkEnd w:id="42"/>
    </w:p>
    <w:tbl>
      <w:tblPr>
        <w:tblStyle w:val="TableNormal2"/>
        <w:tblW w:w="9042" w:type="dxa"/>
        <w:tblInd w:w="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53"/>
        <w:gridCol w:w="874"/>
        <w:gridCol w:w="861"/>
        <w:gridCol w:w="1567"/>
        <w:gridCol w:w="1315"/>
        <w:gridCol w:w="1348"/>
        <w:gridCol w:w="1324"/>
      </w:tblGrid>
      <w:tr w:rsidR="008F7756" w:rsidRPr="008F7756" w14:paraId="2501A548" w14:textId="77777777" w:rsidTr="000C3E4C">
        <w:trPr>
          <w:trHeight w:val="224"/>
        </w:trPr>
        <w:tc>
          <w:tcPr>
            <w:tcW w:w="1753" w:type="dxa"/>
            <w:vMerge w:val="restart"/>
            <w:shd w:val="clear" w:color="auto" w:fill="006FC0"/>
          </w:tcPr>
          <w:p w14:paraId="44AB8067" w14:textId="77777777" w:rsidR="008F7756" w:rsidRPr="008F7756" w:rsidRDefault="008F7756" w:rsidP="008F7756">
            <w:pPr>
              <w:spacing w:before="17"/>
              <w:rPr>
                <w:rFonts w:ascii="Calibri" w:eastAsia="Calibri" w:hAnsi="Calibri" w:cs="Calibri"/>
                <w:b/>
                <w:sz w:val="16"/>
              </w:rPr>
            </w:pPr>
          </w:p>
          <w:p w14:paraId="0269CFDB" w14:textId="77777777" w:rsidR="008F7756" w:rsidRPr="000C3E4C" w:rsidRDefault="008F7756" w:rsidP="008F7756">
            <w:pPr>
              <w:ind w:left="17"/>
              <w:jc w:val="center"/>
              <w:rPr>
                <w:rFonts w:ascii="Calibri" w:eastAsia="Calibri" w:hAnsi="Calibri" w:cs="Calibri"/>
                <w:b/>
                <w:sz w:val="24"/>
                <w:szCs w:val="24"/>
              </w:rPr>
            </w:pPr>
            <w:r w:rsidRPr="000C3E4C">
              <w:rPr>
                <w:rFonts w:ascii="Calibri" w:eastAsia="Calibri" w:hAnsi="Calibri" w:cs="Calibri"/>
                <w:b/>
                <w:spacing w:val="-4"/>
                <w:sz w:val="24"/>
                <w:szCs w:val="24"/>
              </w:rPr>
              <w:t>FASE</w:t>
            </w:r>
          </w:p>
        </w:tc>
        <w:tc>
          <w:tcPr>
            <w:tcW w:w="874" w:type="dxa"/>
            <w:tcBorders>
              <w:bottom w:val="single" w:sz="4" w:space="0" w:color="000000"/>
              <w:right w:val="single" w:sz="4" w:space="0" w:color="000000"/>
            </w:tcBorders>
            <w:shd w:val="clear" w:color="auto" w:fill="0E243E"/>
          </w:tcPr>
          <w:p w14:paraId="3057AF45" w14:textId="77777777" w:rsidR="008F7756" w:rsidRPr="008F7756" w:rsidRDefault="008F7756" w:rsidP="008F7756">
            <w:pPr>
              <w:spacing w:before="18"/>
              <w:ind w:left="246"/>
              <w:rPr>
                <w:rFonts w:ascii="Calibri" w:eastAsia="Calibri" w:hAnsi="Calibri" w:cs="Calibri"/>
                <w:b/>
                <w:sz w:val="16"/>
              </w:rPr>
            </w:pPr>
            <w:r w:rsidRPr="008F7756">
              <w:rPr>
                <w:rFonts w:ascii="Calibri" w:eastAsia="Calibri" w:hAnsi="Calibri" w:cs="Calibri"/>
                <w:b/>
                <w:color w:val="FFFFFF"/>
                <w:spacing w:val="-2"/>
                <w:sz w:val="16"/>
              </w:rPr>
              <w:t>PM</w:t>
            </w:r>
            <w:r w:rsidRPr="00CA29CF">
              <w:rPr>
                <w:rFonts w:ascii="Calibri" w:eastAsia="Calibri" w:hAnsi="Calibri" w:cs="Calibri"/>
                <w:b/>
                <w:color w:val="FFFFFF"/>
                <w:spacing w:val="-2"/>
                <w:sz w:val="16"/>
                <w:vertAlign w:val="subscript"/>
              </w:rPr>
              <w:t>10</w:t>
            </w:r>
            <w:r w:rsidRPr="008F7756">
              <w:rPr>
                <w:rFonts w:ascii="Calibri" w:eastAsia="Calibri" w:hAnsi="Calibri" w:cs="Calibri"/>
                <w:b/>
                <w:color w:val="FFFFFF"/>
                <w:spacing w:val="-2"/>
                <w:sz w:val="16"/>
                <w:vertAlign w:val="superscript"/>
              </w:rPr>
              <w:t>a</w:t>
            </w:r>
          </w:p>
        </w:tc>
        <w:tc>
          <w:tcPr>
            <w:tcW w:w="861" w:type="dxa"/>
            <w:tcBorders>
              <w:left w:val="single" w:sz="4" w:space="0" w:color="000000"/>
              <w:bottom w:val="single" w:sz="4" w:space="0" w:color="000000"/>
              <w:right w:val="single" w:sz="4" w:space="0" w:color="000000"/>
            </w:tcBorders>
            <w:shd w:val="clear" w:color="auto" w:fill="0E243E"/>
          </w:tcPr>
          <w:p w14:paraId="2EEBB214" w14:textId="77777777" w:rsidR="008F7756" w:rsidRPr="008F7756" w:rsidRDefault="008F7756" w:rsidP="008F7756">
            <w:pPr>
              <w:spacing w:before="18"/>
              <w:ind w:left="186"/>
              <w:rPr>
                <w:rFonts w:ascii="Calibri" w:eastAsia="Calibri" w:hAnsi="Calibri" w:cs="Calibri"/>
                <w:b/>
                <w:sz w:val="16"/>
              </w:rPr>
            </w:pPr>
            <w:r w:rsidRPr="008F7756">
              <w:rPr>
                <w:rFonts w:ascii="Calibri" w:eastAsia="Calibri" w:hAnsi="Calibri" w:cs="Calibri"/>
                <w:b/>
                <w:color w:val="FFFFFF"/>
                <w:spacing w:val="-2"/>
                <w:sz w:val="16"/>
              </w:rPr>
              <w:t>PM</w:t>
            </w:r>
            <w:r w:rsidRPr="00147C90">
              <w:rPr>
                <w:rFonts w:ascii="Calibri" w:eastAsia="Calibri" w:hAnsi="Calibri" w:cs="Calibri"/>
                <w:b/>
                <w:color w:val="FFFFFF"/>
                <w:spacing w:val="-2"/>
                <w:sz w:val="16"/>
                <w:vertAlign w:val="subscript"/>
              </w:rPr>
              <w:t>2.5</w:t>
            </w:r>
            <w:r w:rsidRPr="00147C90">
              <w:rPr>
                <w:rFonts w:ascii="Calibri" w:eastAsia="Calibri" w:hAnsi="Calibri" w:cs="Calibri"/>
                <w:b/>
                <w:color w:val="FFFFFF"/>
                <w:spacing w:val="-2"/>
                <w:sz w:val="16"/>
                <w:vertAlign w:val="superscript"/>
              </w:rPr>
              <w:t>b</w:t>
            </w:r>
          </w:p>
        </w:tc>
        <w:tc>
          <w:tcPr>
            <w:tcW w:w="1567" w:type="dxa"/>
            <w:tcBorders>
              <w:left w:val="single" w:sz="4" w:space="0" w:color="000000"/>
              <w:bottom w:val="single" w:sz="4" w:space="0" w:color="000000"/>
              <w:right w:val="single" w:sz="4" w:space="0" w:color="000000"/>
            </w:tcBorders>
            <w:shd w:val="clear" w:color="auto" w:fill="0E243E"/>
          </w:tcPr>
          <w:p w14:paraId="231B62BD" w14:textId="77777777" w:rsidR="008F7756" w:rsidRPr="008F7756" w:rsidRDefault="008F7756" w:rsidP="008F7756">
            <w:pPr>
              <w:spacing w:before="18"/>
              <w:ind w:left="19" w:right="1"/>
              <w:jc w:val="center"/>
              <w:rPr>
                <w:rFonts w:ascii="Calibri" w:eastAsia="Calibri" w:hAnsi="Calibri" w:cs="Calibri"/>
                <w:b/>
                <w:sz w:val="16"/>
              </w:rPr>
            </w:pPr>
            <w:r w:rsidRPr="008F7756">
              <w:rPr>
                <w:rFonts w:ascii="Calibri" w:eastAsia="Calibri" w:hAnsi="Calibri" w:cs="Calibri"/>
                <w:b/>
                <w:color w:val="FFFFFF"/>
                <w:spacing w:val="-5"/>
                <w:sz w:val="16"/>
              </w:rPr>
              <w:t>O</w:t>
            </w:r>
            <w:r w:rsidRPr="00147C90">
              <w:rPr>
                <w:rFonts w:ascii="Calibri" w:eastAsia="Calibri" w:hAnsi="Calibri" w:cs="Calibri"/>
                <w:b/>
                <w:color w:val="FFFFFF"/>
                <w:spacing w:val="-5"/>
                <w:sz w:val="16"/>
                <w:vertAlign w:val="subscript"/>
              </w:rPr>
              <w:t>3</w:t>
            </w:r>
            <w:r w:rsidRPr="008F7756">
              <w:rPr>
                <w:rFonts w:ascii="Calibri" w:eastAsia="Calibri" w:hAnsi="Calibri" w:cs="Calibri"/>
                <w:b/>
                <w:color w:val="FFFFFF"/>
                <w:spacing w:val="-5"/>
                <w:sz w:val="16"/>
                <w:vertAlign w:val="superscript"/>
              </w:rPr>
              <w:t>c</w:t>
            </w:r>
          </w:p>
        </w:tc>
        <w:tc>
          <w:tcPr>
            <w:tcW w:w="1313" w:type="dxa"/>
            <w:tcBorders>
              <w:left w:val="single" w:sz="4" w:space="0" w:color="000000"/>
              <w:bottom w:val="single" w:sz="4" w:space="0" w:color="000000"/>
              <w:right w:val="single" w:sz="4" w:space="0" w:color="000000"/>
            </w:tcBorders>
            <w:shd w:val="clear" w:color="auto" w:fill="0E243E"/>
          </w:tcPr>
          <w:p w14:paraId="6CA7AC59" w14:textId="77777777" w:rsidR="008F7756" w:rsidRPr="008F7756" w:rsidRDefault="008F7756" w:rsidP="008F7756">
            <w:pPr>
              <w:spacing w:before="18"/>
              <w:ind w:left="15"/>
              <w:jc w:val="center"/>
              <w:rPr>
                <w:rFonts w:ascii="Calibri" w:eastAsia="Calibri" w:hAnsi="Calibri" w:cs="Calibri"/>
                <w:b/>
                <w:sz w:val="16"/>
              </w:rPr>
            </w:pPr>
            <w:r w:rsidRPr="008F7756">
              <w:rPr>
                <w:rFonts w:ascii="Calibri" w:eastAsia="Calibri" w:hAnsi="Calibri" w:cs="Calibri"/>
                <w:b/>
                <w:color w:val="FFFFFF"/>
                <w:spacing w:val="-5"/>
                <w:sz w:val="16"/>
              </w:rPr>
              <w:t>CO</w:t>
            </w:r>
            <w:r w:rsidRPr="008F7756">
              <w:rPr>
                <w:rFonts w:ascii="Calibri" w:eastAsia="Calibri" w:hAnsi="Calibri" w:cs="Calibri"/>
                <w:b/>
                <w:color w:val="FFFFFF"/>
                <w:spacing w:val="-5"/>
                <w:sz w:val="16"/>
                <w:vertAlign w:val="superscript"/>
              </w:rPr>
              <w:t>d</w:t>
            </w:r>
          </w:p>
        </w:tc>
        <w:tc>
          <w:tcPr>
            <w:tcW w:w="1348" w:type="dxa"/>
            <w:tcBorders>
              <w:left w:val="single" w:sz="4" w:space="0" w:color="000000"/>
              <w:bottom w:val="single" w:sz="4" w:space="0" w:color="000000"/>
              <w:right w:val="single" w:sz="4" w:space="0" w:color="000000"/>
            </w:tcBorders>
            <w:shd w:val="clear" w:color="auto" w:fill="0E243E"/>
          </w:tcPr>
          <w:p w14:paraId="778BBB4E" w14:textId="77777777" w:rsidR="008F7756" w:rsidRPr="008F7756" w:rsidRDefault="008F7756" w:rsidP="008F7756">
            <w:pPr>
              <w:spacing w:before="18"/>
              <w:ind w:left="348"/>
              <w:rPr>
                <w:rFonts w:ascii="Calibri" w:eastAsia="Calibri" w:hAnsi="Calibri" w:cs="Calibri"/>
                <w:b/>
                <w:sz w:val="16"/>
              </w:rPr>
            </w:pPr>
            <w:r w:rsidRPr="008F7756">
              <w:rPr>
                <w:rFonts w:ascii="Calibri" w:eastAsia="Calibri" w:hAnsi="Calibri" w:cs="Calibri"/>
                <w:b/>
                <w:color w:val="FFFFFF"/>
                <w:spacing w:val="-4"/>
                <w:sz w:val="16"/>
              </w:rPr>
              <w:t>SO</w:t>
            </w:r>
            <w:r w:rsidRPr="00147C90">
              <w:rPr>
                <w:rFonts w:ascii="Calibri" w:eastAsia="Calibri" w:hAnsi="Calibri" w:cs="Calibri"/>
                <w:b/>
                <w:color w:val="FFFFFF"/>
                <w:spacing w:val="-4"/>
                <w:sz w:val="16"/>
                <w:vertAlign w:val="subscript"/>
              </w:rPr>
              <w:t>2</w:t>
            </w:r>
            <w:r w:rsidRPr="008F7756">
              <w:rPr>
                <w:rFonts w:ascii="Calibri" w:eastAsia="Calibri" w:hAnsi="Calibri" w:cs="Calibri"/>
                <w:b/>
                <w:color w:val="FFFFFF"/>
                <w:spacing w:val="-4"/>
                <w:sz w:val="16"/>
                <w:vertAlign w:val="superscript"/>
              </w:rPr>
              <w:t>e</w:t>
            </w:r>
          </w:p>
        </w:tc>
        <w:tc>
          <w:tcPr>
            <w:tcW w:w="1323" w:type="dxa"/>
            <w:tcBorders>
              <w:left w:val="single" w:sz="4" w:space="0" w:color="000000"/>
              <w:bottom w:val="single" w:sz="4" w:space="0" w:color="000000"/>
            </w:tcBorders>
            <w:shd w:val="clear" w:color="auto" w:fill="0E243E"/>
          </w:tcPr>
          <w:p w14:paraId="469D8B9B" w14:textId="77777777" w:rsidR="008F7756" w:rsidRPr="008F7756" w:rsidRDefault="008F7756" w:rsidP="008F7756">
            <w:pPr>
              <w:spacing w:before="18"/>
              <w:ind w:left="21"/>
              <w:jc w:val="center"/>
              <w:rPr>
                <w:rFonts w:ascii="Calibri" w:eastAsia="Calibri" w:hAnsi="Calibri" w:cs="Calibri"/>
                <w:b/>
                <w:sz w:val="16"/>
              </w:rPr>
            </w:pPr>
            <w:r w:rsidRPr="008F7756">
              <w:rPr>
                <w:rFonts w:ascii="Calibri" w:eastAsia="Calibri" w:hAnsi="Calibri" w:cs="Calibri"/>
                <w:b/>
                <w:color w:val="FFFFFF"/>
                <w:spacing w:val="-4"/>
                <w:sz w:val="16"/>
              </w:rPr>
              <w:t>NO</w:t>
            </w:r>
            <w:r w:rsidRPr="00147C90">
              <w:rPr>
                <w:rFonts w:ascii="Calibri" w:eastAsia="Calibri" w:hAnsi="Calibri" w:cs="Calibri"/>
                <w:b/>
                <w:color w:val="FFFFFF"/>
                <w:spacing w:val="-4"/>
                <w:sz w:val="16"/>
                <w:vertAlign w:val="subscript"/>
              </w:rPr>
              <w:t>2</w:t>
            </w:r>
            <w:r w:rsidRPr="008F7756">
              <w:rPr>
                <w:rFonts w:ascii="Calibri" w:eastAsia="Calibri" w:hAnsi="Calibri" w:cs="Calibri"/>
                <w:b/>
                <w:color w:val="FFFFFF"/>
                <w:spacing w:val="-4"/>
                <w:sz w:val="16"/>
                <w:vertAlign w:val="superscript"/>
              </w:rPr>
              <w:t>f</w:t>
            </w:r>
          </w:p>
        </w:tc>
      </w:tr>
      <w:tr w:rsidR="008F7756" w:rsidRPr="008F7756" w14:paraId="78A09C69" w14:textId="77777777" w:rsidTr="000C3E4C">
        <w:trPr>
          <w:trHeight w:val="356"/>
        </w:trPr>
        <w:tc>
          <w:tcPr>
            <w:tcW w:w="1753" w:type="dxa"/>
            <w:vMerge/>
            <w:tcBorders>
              <w:top w:val="nil"/>
            </w:tcBorders>
            <w:shd w:val="clear" w:color="auto" w:fill="006FC0"/>
          </w:tcPr>
          <w:p w14:paraId="4B2E8B2E" w14:textId="77777777" w:rsidR="008F7756" w:rsidRPr="008F7756" w:rsidRDefault="008F7756" w:rsidP="008F7756">
            <w:pPr>
              <w:rPr>
                <w:rFonts w:ascii="Calibri" w:eastAsia="Calibri" w:hAnsi="Calibri" w:cs="Calibri"/>
                <w:sz w:val="2"/>
                <w:szCs w:val="2"/>
              </w:rPr>
            </w:pPr>
          </w:p>
        </w:tc>
        <w:tc>
          <w:tcPr>
            <w:tcW w:w="7289" w:type="dxa"/>
            <w:gridSpan w:val="6"/>
            <w:tcBorders>
              <w:top w:val="single" w:sz="4" w:space="0" w:color="000000"/>
              <w:bottom w:val="single" w:sz="4" w:space="0" w:color="000000"/>
              <w:right w:val="single" w:sz="4" w:space="0" w:color="000000"/>
            </w:tcBorders>
          </w:tcPr>
          <w:p w14:paraId="539E3D40" w14:textId="77777777" w:rsidR="008F7756" w:rsidRPr="008F7756" w:rsidRDefault="008F7756" w:rsidP="008F7756">
            <w:pPr>
              <w:spacing w:before="5"/>
              <w:ind w:left="10"/>
              <w:jc w:val="center"/>
              <w:rPr>
                <w:rFonts w:ascii="Calibri" w:eastAsia="Calibri" w:hAnsi="Calibri" w:cs="Calibri"/>
                <w:sz w:val="16"/>
              </w:rPr>
            </w:pPr>
            <w:r w:rsidRPr="008F7756">
              <w:rPr>
                <w:rFonts w:ascii="Calibri" w:eastAsia="Calibri" w:hAnsi="Calibri" w:cs="Calibri"/>
                <w:sz w:val="16"/>
              </w:rPr>
              <w:t>Índice</w:t>
            </w:r>
            <w:r w:rsidRPr="008F7756">
              <w:rPr>
                <w:rFonts w:ascii="Calibri" w:eastAsia="Calibri" w:hAnsi="Calibri" w:cs="Calibri"/>
                <w:spacing w:val="-6"/>
                <w:sz w:val="16"/>
              </w:rPr>
              <w:t xml:space="preserve"> </w:t>
            </w:r>
            <w:r w:rsidRPr="008F7756">
              <w:rPr>
                <w:rFonts w:ascii="Calibri" w:eastAsia="Calibri" w:hAnsi="Calibri" w:cs="Calibri"/>
                <w:sz w:val="16"/>
              </w:rPr>
              <w:t>de</w:t>
            </w:r>
            <w:r w:rsidRPr="008F7756">
              <w:rPr>
                <w:rFonts w:ascii="Calibri" w:eastAsia="Calibri" w:hAnsi="Calibri" w:cs="Calibri"/>
                <w:spacing w:val="-3"/>
                <w:sz w:val="16"/>
              </w:rPr>
              <w:t xml:space="preserve"> </w:t>
            </w:r>
            <w:r w:rsidRPr="008F7756">
              <w:rPr>
                <w:rFonts w:ascii="Calibri" w:eastAsia="Calibri" w:hAnsi="Calibri" w:cs="Calibri"/>
                <w:sz w:val="16"/>
              </w:rPr>
              <w:t>Aire</w:t>
            </w:r>
            <w:r w:rsidRPr="008F7756">
              <w:rPr>
                <w:rFonts w:ascii="Calibri" w:eastAsia="Calibri" w:hAnsi="Calibri" w:cs="Calibri"/>
                <w:spacing w:val="-3"/>
                <w:sz w:val="16"/>
              </w:rPr>
              <w:t xml:space="preserve"> </w:t>
            </w:r>
            <w:r w:rsidRPr="008F7756">
              <w:rPr>
                <w:rFonts w:ascii="Calibri" w:eastAsia="Calibri" w:hAnsi="Calibri" w:cs="Calibri"/>
                <w:sz w:val="16"/>
              </w:rPr>
              <w:t>y</w:t>
            </w:r>
            <w:r w:rsidRPr="008F7756">
              <w:rPr>
                <w:rFonts w:ascii="Calibri" w:eastAsia="Calibri" w:hAnsi="Calibri" w:cs="Calibri"/>
                <w:spacing w:val="-3"/>
                <w:sz w:val="16"/>
              </w:rPr>
              <w:t xml:space="preserve"> </w:t>
            </w:r>
            <w:r w:rsidRPr="008F7756">
              <w:rPr>
                <w:rFonts w:ascii="Calibri" w:eastAsia="Calibri" w:hAnsi="Calibri" w:cs="Calibri"/>
                <w:spacing w:val="-2"/>
                <w:sz w:val="16"/>
              </w:rPr>
              <w:t>Salud</w:t>
            </w:r>
          </w:p>
        </w:tc>
      </w:tr>
      <w:tr w:rsidR="008F7756" w:rsidRPr="008F7756" w14:paraId="0AEAC747" w14:textId="77777777" w:rsidTr="000C3E4C">
        <w:trPr>
          <w:trHeight w:val="631"/>
        </w:trPr>
        <w:tc>
          <w:tcPr>
            <w:tcW w:w="1753" w:type="dxa"/>
            <w:tcBorders>
              <w:right w:val="single" w:sz="4" w:space="0" w:color="000000"/>
            </w:tcBorders>
            <w:shd w:val="clear" w:color="auto" w:fill="B6DDE8"/>
          </w:tcPr>
          <w:p w14:paraId="449D5205" w14:textId="77777777" w:rsidR="008F7756" w:rsidRPr="000C3E4C" w:rsidRDefault="008F7756" w:rsidP="008F7756">
            <w:pPr>
              <w:spacing w:before="33"/>
              <w:rPr>
                <w:rFonts w:ascii="Calibri" w:eastAsia="Calibri" w:hAnsi="Calibri" w:cs="Calibri"/>
                <w:b/>
                <w:sz w:val="20"/>
                <w:szCs w:val="20"/>
              </w:rPr>
            </w:pPr>
          </w:p>
          <w:p w14:paraId="6260569E" w14:textId="77777777" w:rsidR="008F7756" w:rsidRPr="000C3E4C" w:rsidRDefault="008F7756" w:rsidP="000C3E4C">
            <w:pPr>
              <w:rPr>
                <w:rFonts w:ascii="Calibri" w:eastAsia="Calibri" w:hAnsi="Calibri" w:cs="Calibri"/>
                <w:b/>
                <w:sz w:val="20"/>
                <w:szCs w:val="20"/>
              </w:rPr>
            </w:pPr>
            <w:r w:rsidRPr="000C3E4C">
              <w:rPr>
                <w:rFonts w:ascii="Calibri" w:eastAsia="Calibri" w:hAnsi="Calibri" w:cs="Calibri"/>
                <w:b/>
                <w:spacing w:val="-2"/>
                <w:sz w:val="20"/>
                <w:szCs w:val="20"/>
              </w:rPr>
              <w:t>PRECONTINGENCIA</w:t>
            </w:r>
          </w:p>
        </w:tc>
        <w:tc>
          <w:tcPr>
            <w:tcW w:w="874" w:type="dxa"/>
            <w:tcBorders>
              <w:top w:val="single" w:sz="4" w:space="0" w:color="000000"/>
              <w:left w:val="single" w:sz="4" w:space="0" w:color="000000"/>
              <w:bottom w:val="single" w:sz="4" w:space="0" w:color="000000"/>
              <w:right w:val="single" w:sz="4" w:space="0" w:color="000000"/>
            </w:tcBorders>
          </w:tcPr>
          <w:p w14:paraId="24E7CC35" w14:textId="77777777" w:rsidR="008F7756" w:rsidRPr="008F7756" w:rsidRDefault="008F7756" w:rsidP="008F7756">
            <w:pPr>
              <w:spacing w:before="33"/>
              <w:rPr>
                <w:rFonts w:ascii="Calibri" w:eastAsia="Calibri" w:hAnsi="Calibri" w:cs="Calibri"/>
                <w:b/>
                <w:sz w:val="16"/>
              </w:rPr>
            </w:pPr>
          </w:p>
          <w:p w14:paraId="6B91DACD" w14:textId="77777777" w:rsidR="008F7756" w:rsidRPr="008F7756" w:rsidRDefault="008F7756" w:rsidP="008F7756">
            <w:pPr>
              <w:ind w:left="114"/>
              <w:rPr>
                <w:rFonts w:ascii="Calibri" w:eastAsia="Calibri" w:hAnsi="Calibri" w:cs="Calibri"/>
                <w:sz w:val="16"/>
              </w:rPr>
            </w:pPr>
            <w:r w:rsidRPr="008F7756">
              <w:rPr>
                <w:rFonts w:ascii="Calibri" w:eastAsia="Calibri" w:hAnsi="Calibri" w:cs="Calibri"/>
                <w:sz w:val="16"/>
              </w:rPr>
              <w:t>&gt;60 a 132</w:t>
            </w:r>
            <w:r w:rsidRPr="008F7756">
              <w:rPr>
                <w:rFonts w:ascii="Calibri" w:eastAsia="Calibri" w:hAnsi="Calibri" w:cs="Calibri"/>
                <w:b/>
                <w:sz w:val="16"/>
                <w:vertAlign w:val="superscript"/>
              </w:rPr>
              <w:t xml:space="preserve"> Z</w:t>
            </w:r>
          </w:p>
        </w:tc>
        <w:tc>
          <w:tcPr>
            <w:tcW w:w="861" w:type="dxa"/>
            <w:tcBorders>
              <w:top w:val="single" w:sz="4" w:space="0" w:color="000000"/>
              <w:left w:val="single" w:sz="4" w:space="0" w:color="000000"/>
              <w:bottom w:val="single" w:sz="4" w:space="0" w:color="000000"/>
              <w:right w:val="single" w:sz="4" w:space="0" w:color="000000"/>
            </w:tcBorders>
          </w:tcPr>
          <w:p w14:paraId="5583EA99" w14:textId="77777777" w:rsidR="008F7756" w:rsidRPr="008F7756" w:rsidRDefault="008F7756" w:rsidP="008F7756">
            <w:pPr>
              <w:spacing w:before="33"/>
              <w:rPr>
                <w:rFonts w:ascii="Calibri" w:eastAsia="Calibri" w:hAnsi="Calibri" w:cs="Calibri"/>
                <w:b/>
                <w:sz w:val="16"/>
              </w:rPr>
            </w:pPr>
          </w:p>
          <w:p w14:paraId="40CBE0CD" w14:textId="77777777" w:rsidR="008F7756" w:rsidRPr="008F7756" w:rsidRDefault="008F7756" w:rsidP="008F7756">
            <w:pPr>
              <w:ind w:left="114"/>
              <w:rPr>
                <w:rFonts w:ascii="Calibri" w:eastAsia="Calibri" w:hAnsi="Calibri" w:cs="Calibri"/>
                <w:sz w:val="16"/>
              </w:rPr>
            </w:pPr>
            <w:r w:rsidRPr="008F7756">
              <w:rPr>
                <w:rFonts w:ascii="Calibri" w:eastAsia="Calibri" w:hAnsi="Calibri" w:cs="Calibri"/>
                <w:sz w:val="16"/>
              </w:rPr>
              <w:t>&gt;33 a 79</w:t>
            </w:r>
            <w:r w:rsidRPr="008F7756">
              <w:rPr>
                <w:rFonts w:ascii="Calibri" w:eastAsia="Calibri" w:hAnsi="Calibri" w:cs="Calibri"/>
                <w:b/>
                <w:sz w:val="16"/>
                <w:vertAlign w:val="superscript"/>
              </w:rPr>
              <w:t xml:space="preserve"> Z</w:t>
            </w:r>
          </w:p>
        </w:tc>
        <w:tc>
          <w:tcPr>
            <w:tcW w:w="1567" w:type="dxa"/>
            <w:tcBorders>
              <w:top w:val="single" w:sz="4" w:space="0" w:color="000000"/>
              <w:left w:val="single" w:sz="4" w:space="0" w:color="000000"/>
              <w:right w:val="single" w:sz="4" w:space="0" w:color="000000"/>
            </w:tcBorders>
          </w:tcPr>
          <w:p w14:paraId="687BDD8E" w14:textId="77777777" w:rsidR="008F7756" w:rsidRPr="008F7756" w:rsidRDefault="008F7756" w:rsidP="008F7756">
            <w:pPr>
              <w:spacing w:before="32"/>
              <w:ind w:left="19" w:right="2"/>
              <w:jc w:val="center"/>
              <w:rPr>
                <w:rFonts w:ascii="Calibri" w:eastAsia="Calibri" w:hAnsi="Calibri" w:cs="Calibri"/>
                <w:sz w:val="16"/>
              </w:rPr>
            </w:pPr>
            <w:r w:rsidRPr="008F7756">
              <w:rPr>
                <w:rFonts w:ascii="Calibri" w:eastAsia="Calibri" w:hAnsi="Calibri" w:cs="Calibri"/>
                <w:sz w:val="16"/>
              </w:rPr>
              <w:t xml:space="preserve">&gt; 0.090 a 0.135 </w:t>
            </w:r>
            <w:r w:rsidRPr="008F7756">
              <w:rPr>
                <w:rFonts w:ascii="Calibri" w:eastAsia="Calibri" w:hAnsi="Calibri" w:cs="Calibri"/>
                <w:spacing w:val="-2"/>
                <w:sz w:val="16"/>
                <w:vertAlign w:val="superscript"/>
              </w:rPr>
              <w:t>x</w:t>
            </w:r>
          </w:p>
        </w:tc>
        <w:tc>
          <w:tcPr>
            <w:tcW w:w="1313" w:type="dxa"/>
            <w:tcBorders>
              <w:top w:val="single" w:sz="4" w:space="0" w:color="000000"/>
              <w:left w:val="single" w:sz="4" w:space="0" w:color="000000"/>
              <w:bottom w:val="single" w:sz="4" w:space="0" w:color="000000"/>
              <w:right w:val="single" w:sz="4" w:space="0" w:color="000000"/>
            </w:tcBorders>
          </w:tcPr>
          <w:p w14:paraId="72EF7C8E" w14:textId="77777777" w:rsidR="008F7756" w:rsidRPr="008F7756" w:rsidRDefault="008F7756" w:rsidP="008F7756">
            <w:pPr>
              <w:spacing w:before="33"/>
              <w:rPr>
                <w:rFonts w:ascii="Calibri" w:eastAsia="Calibri" w:hAnsi="Calibri" w:cs="Calibri"/>
                <w:b/>
                <w:sz w:val="16"/>
              </w:rPr>
            </w:pPr>
          </w:p>
          <w:p w14:paraId="688A49F8" w14:textId="77777777" w:rsidR="008F7756" w:rsidRPr="008F7756" w:rsidRDefault="008F7756" w:rsidP="008F7756">
            <w:pPr>
              <w:ind w:left="324"/>
              <w:rPr>
                <w:rFonts w:ascii="Calibri" w:eastAsia="Calibri" w:hAnsi="Calibri" w:cs="Calibri"/>
                <w:sz w:val="16"/>
              </w:rPr>
            </w:pPr>
            <w:r w:rsidRPr="008F7756">
              <w:rPr>
                <w:rFonts w:ascii="Calibri" w:eastAsia="Calibri" w:hAnsi="Calibri" w:cs="Calibri"/>
                <w:sz w:val="16"/>
              </w:rPr>
              <w:t>&gt;9.00 a 12.00</w:t>
            </w:r>
            <w:r w:rsidRPr="008F7756">
              <w:rPr>
                <w:rFonts w:ascii="Calibri" w:eastAsia="Calibri" w:hAnsi="Calibri" w:cs="Calibri"/>
                <w:spacing w:val="-2"/>
                <w:sz w:val="16"/>
                <w:vertAlign w:val="superscript"/>
              </w:rPr>
              <w:t>y</w:t>
            </w:r>
          </w:p>
        </w:tc>
        <w:tc>
          <w:tcPr>
            <w:tcW w:w="1348" w:type="dxa"/>
            <w:tcBorders>
              <w:top w:val="single" w:sz="4" w:space="0" w:color="000000"/>
              <w:left w:val="single" w:sz="4" w:space="0" w:color="000000"/>
              <w:bottom w:val="single" w:sz="4" w:space="0" w:color="000000"/>
              <w:right w:val="single" w:sz="4" w:space="0" w:color="000000"/>
            </w:tcBorders>
          </w:tcPr>
          <w:p w14:paraId="1C44AF00" w14:textId="77777777" w:rsidR="008F7756" w:rsidRPr="008F7756" w:rsidRDefault="008F7756" w:rsidP="008F7756">
            <w:pPr>
              <w:spacing w:before="16"/>
              <w:jc w:val="center"/>
              <w:rPr>
                <w:rFonts w:ascii="Calibri" w:eastAsia="Calibri" w:hAnsi="Calibri" w:cs="Calibri"/>
                <w:sz w:val="16"/>
              </w:rPr>
            </w:pPr>
            <w:r w:rsidRPr="008F7756">
              <w:rPr>
                <w:rFonts w:ascii="Calibri" w:eastAsia="Calibri" w:hAnsi="Calibri" w:cs="Calibri"/>
                <w:spacing w:val="-2"/>
                <w:sz w:val="16"/>
              </w:rPr>
              <w:t>&gt; 0.075 a 0.185</w:t>
            </w:r>
            <w:r w:rsidRPr="008F7756">
              <w:rPr>
                <w:rFonts w:ascii="Calibri" w:eastAsia="Calibri" w:hAnsi="Calibri" w:cs="Calibri"/>
                <w:b/>
                <w:position w:val="5"/>
                <w:sz w:val="12"/>
              </w:rPr>
              <w:t xml:space="preserve"> x</w:t>
            </w:r>
          </w:p>
        </w:tc>
        <w:tc>
          <w:tcPr>
            <w:tcW w:w="1323" w:type="dxa"/>
            <w:tcBorders>
              <w:top w:val="single" w:sz="4" w:space="0" w:color="000000"/>
              <w:left w:val="single" w:sz="4" w:space="0" w:color="000000"/>
              <w:bottom w:val="single" w:sz="4" w:space="0" w:color="000000"/>
              <w:right w:val="single" w:sz="4" w:space="0" w:color="000000"/>
            </w:tcBorders>
          </w:tcPr>
          <w:p w14:paraId="11FA48CD" w14:textId="77777777" w:rsidR="008F7756" w:rsidRPr="008F7756" w:rsidRDefault="008F7756" w:rsidP="008F7756">
            <w:pPr>
              <w:spacing w:before="40"/>
              <w:rPr>
                <w:rFonts w:ascii="Calibri" w:eastAsia="Calibri" w:hAnsi="Calibri" w:cs="Calibri"/>
                <w:b/>
                <w:sz w:val="16"/>
              </w:rPr>
            </w:pPr>
          </w:p>
          <w:p w14:paraId="49C7A3FC" w14:textId="77777777" w:rsidR="008F7756" w:rsidRPr="008F7756" w:rsidRDefault="008F7756" w:rsidP="008F7756">
            <w:pPr>
              <w:ind w:left="113"/>
              <w:rPr>
                <w:rFonts w:ascii="Calibri" w:eastAsia="Calibri" w:hAnsi="Calibri" w:cs="Calibri"/>
                <w:sz w:val="16"/>
              </w:rPr>
            </w:pPr>
            <w:r w:rsidRPr="008F7756">
              <w:rPr>
                <w:rFonts w:ascii="Calibri" w:eastAsia="Calibri" w:hAnsi="Calibri" w:cs="Calibri"/>
                <w:sz w:val="16"/>
              </w:rPr>
              <w:t>&gt;0.106 a 0.160</w:t>
            </w:r>
            <w:r w:rsidRPr="008F7756">
              <w:rPr>
                <w:rFonts w:ascii="Calibri" w:eastAsia="Calibri" w:hAnsi="Calibri" w:cs="Calibri"/>
                <w:spacing w:val="-2"/>
                <w:sz w:val="16"/>
                <w:vertAlign w:val="superscript"/>
              </w:rPr>
              <w:t>x</w:t>
            </w:r>
          </w:p>
        </w:tc>
      </w:tr>
      <w:tr w:rsidR="008F7756" w:rsidRPr="008F7756" w14:paraId="323CEE49" w14:textId="77777777" w:rsidTr="000C3E4C">
        <w:trPr>
          <w:trHeight w:val="542"/>
        </w:trPr>
        <w:tc>
          <w:tcPr>
            <w:tcW w:w="1753" w:type="dxa"/>
            <w:tcBorders>
              <w:right w:val="single" w:sz="4" w:space="0" w:color="000000"/>
            </w:tcBorders>
            <w:shd w:val="clear" w:color="auto" w:fill="B6DDE8"/>
          </w:tcPr>
          <w:p w14:paraId="6BEBA244" w14:textId="77777777" w:rsidR="008F7756" w:rsidRPr="000C3E4C" w:rsidRDefault="008F7756" w:rsidP="000C3E4C">
            <w:pPr>
              <w:spacing w:before="77" w:line="256" w:lineRule="auto"/>
              <w:ind w:left="786" w:right="80" w:hanging="677"/>
              <w:jc w:val="center"/>
              <w:rPr>
                <w:rFonts w:ascii="Calibri" w:eastAsia="Calibri" w:hAnsi="Calibri" w:cs="Calibri"/>
                <w:b/>
                <w:sz w:val="20"/>
                <w:szCs w:val="20"/>
              </w:rPr>
            </w:pPr>
            <w:r w:rsidRPr="000C3E4C">
              <w:rPr>
                <w:rFonts w:ascii="Calibri" w:eastAsia="Calibri" w:hAnsi="Calibri" w:cs="Calibri"/>
                <w:b/>
                <w:sz w:val="20"/>
                <w:szCs w:val="20"/>
              </w:rPr>
              <w:t>CONTINGENCIA</w:t>
            </w:r>
            <w:r w:rsidRPr="000C3E4C">
              <w:rPr>
                <w:rFonts w:ascii="Calibri" w:eastAsia="Calibri" w:hAnsi="Calibri" w:cs="Calibri"/>
                <w:b/>
                <w:spacing w:val="10"/>
                <w:sz w:val="20"/>
                <w:szCs w:val="20"/>
              </w:rPr>
              <w:t xml:space="preserve"> </w:t>
            </w:r>
            <w:r w:rsidRPr="000C3E4C">
              <w:rPr>
                <w:rFonts w:ascii="Calibri" w:eastAsia="Calibri" w:hAnsi="Calibri" w:cs="Calibri"/>
                <w:b/>
                <w:sz w:val="20"/>
                <w:szCs w:val="20"/>
              </w:rPr>
              <w:t>FASE</w:t>
            </w:r>
            <w:r w:rsidRPr="000C3E4C">
              <w:rPr>
                <w:rFonts w:ascii="Calibri" w:eastAsia="Calibri" w:hAnsi="Calibri" w:cs="Calibri"/>
                <w:b/>
                <w:spacing w:val="40"/>
                <w:sz w:val="20"/>
                <w:szCs w:val="20"/>
              </w:rPr>
              <w:t xml:space="preserve"> </w:t>
            </w:r>
            <w:r w:rsidRPr="000C3E4C">
              <w:rPr>
                <w:rFonts w:ascii="Calibri" w:eastAsia="Calibri" w:hAnsi="Calibri" w:cs="Calibri"/>
                <w:b/>
                <w:spacing w:val="-10"/>
                <w:sz w:val="20"/>
                <w:szCs w:val="20"/>
              </w:rPr>
              <w:t>1</w:t>
            </w:r>
          </w:p>
        </w:tc>
        <w:tc>
          <w:tcPr>
            <w:tcW w:w="874" w:type="dxa"/>
            <w:tcBorders>
              <w:top w:val="single" w:sz="4" w:space="0" w:color="000000"/>
              <w:left w:val="single" w:sz="4" w:space="0" w:color="000000"/>
              <w:bottom w:val="single" w:sz="4" w:space="0" w:color="000000"/>
              <w:right w:val="single" w:sz="4" w:space="0" w:color="000000"/>
            </w:tcBorders>
          </w:tcPr>
          <w:p w14:paraId="49BD02BD" w14:textId="77777777" w:rsidR="008F7756" w:rsidRPr="008F7756" w:rsidRDefault="008F7756" w:rsidP="008F7756">
            <w:pPr>
              <w:spacing w:before="183"/>
              <w:ind w:left="73"/>
              <w:rPr>
                <w:rFonts w:ascii="Calibri" w:eastAsia="Calibri" w:hAnsi="Calibri" w:cs="Calibri"/>
                <w:sz w:val="16"/>
              </w:rPr>
            </w:pPr>
            <w:r w:rsidRPr="008F7756">
              <w:rPr>
                <w:rFonts w:ascii="Calibri" w:eastAsia="Calibri" w:hAnsi="Calibri" w:cs="Calibri"/>
                <w:sz w:val="16"/>
              </w:rPr>
              <w:t>&gt;132 a 213</w:t>
            </w:r>
            <w:r w:rsidRPr="008F7756">
              <w:rPr>
                <w:rFonts w:ascii="Calibri" w:eastAsia="Calibri" w:hAnsi="Calibri" w:cs="Calibri"/>
                <w:b/>
                <w:sz w:val="16"/>
                <w:vertAlign w:val="superscript"/>
              </w:rPr>
              <w:t xml:space="preserve"> Z</w:t>
            </w:r>
          </w:p>
        </w:tc>
        <w:tc>
          <w:tcPr>
            <w:tcW w:w="861" w:type="dxa"/>
            <w:tcBorders>
              <w:top w:val="single" w:sz="4" w:space="0" w:color="000000"/>
              <w:left w:val="single" w:sz="4" w:space="0" w:color="000000"/>
              <w:bottom w:val="single" w:sz="4" w:space="0" w:color="000000"/>
              <w:right w:val="single" w:sz="4" w:space="0" w:color="000000"/>
            </w:tcBorders>
          </w:tcPr>
          <w:p w14:paraId="731EE632" w14:textId="77777777" w:rsidR="008F7756" w:rsidRPr="008F7756" w:rsidRDefault="008F7756" w:rsidP="008F7756">
            <w:pPr>
              <w:spacing w:before="183"/>
              <w:ind w:left="73"/>
              <w:rPr>
                <w:rFonts w:ascii="Calibri" w:eastAsia="Calibri" w:hAnsi="Calibri" w:cs="Calibri"/>
                <w:sz w:val="16"/>
              </w:rPr>
            </w:pPr>
            <w:r w:rsidRPr="008F7756">
              <w:rPr>
                <w:rFonts w:ascii="Calibri" w:eastAsia="Calibri" w:hAnsi="Calibri" w:cs="Calibri"/>
                <w:sz w:val="16"/>
              </w:rPr>
              <w:t>&gt;79 a 130</w:t>
            </w:r>
            <w:r w:rsidRPr="008F7756">
              <w:rPr>
                <w:rFonts w:ascii="Calibri" w:eastAsia="Calibri" w:hAnsi="Calibri" w:cs="Calibri"/>
                <w:b/>
                <w:sz w:val="16"/>
                <w:vertAlign w:val="superscript"/>
              </w:rPr>
              <w:t xml:space="preserve"> Z</w:t>
            </w:r>
          </w:p>
        </w:tc>
        <w:tc>
          <w:tcPr>
            <w:tcW w:w="1567" w:type="dxa"/>
            <w:tcBorders>
              <w:top w:val="single" w:sz="4" w:space="0" w:color="000000"/>
              <w:left w:val="single" w:sz="4" w:space="0" w:color="000000"/>
              <w:right w:val="single" w:sz="4" w:space="0" w:color="000000"/>
            </w:tcBorders>
          </w:tcPr>
          <w:p w14:paraId="03720EB1" w14:textId="77777777" w:rsidR="008F7756" w:rsidRPr="008F7756" w:rsidRDefault="008F7756" w:rsidP="008F7756">
            <w:pPr>
              <w:spacing w:before="32"/>
              <w:ind w:left="19" w:right="2"/>
              <w:jc w:val="center"/>
              <w:rPr>
                <w:rFonts w:ascii="Calibri" w:eastAsia="Calibri" w:hAnsi="Calibri" w:cs="Calibri"/>
                <w:sz w:val="16"/>
              </w:rPr>
            </w:pPr>
            <w:r w:rsidRPr="008F7756">
              <w:rPr>
                <w:rFonts w:ascii="Calibri" w:eastAsia="Calibri" w:hAnsi="Calibri" w:cs="Calibri"/>
                <w:sz w:val="16"/>
              </w:rPr>
              <w:t>&gt;0.135 a 0.175</w:t>
            </w:r>
            <w:r w:rsidRPr="008F7756">
              <w:rPr>
                <w:rFonts w:ascii="Calibri" w:eastAsia="Calibri" w:hAnsi="Calibri" w:cs="Calibri"/>
                <w:spacing w:val="-2"/>
                <w:sz w:val="16"/>
                <w:vertAlign w:val="superscript"/>
              </w:rPr>
              <w:t>x</w:t>
            </w:r>
          </w:p>
        </w:tc>
        <w:tc>
          <w:tcPr>
            <w:tcW w:w="1313" w:type="dxa"/>
            <w:tcBorders>
              <w:top w:val="single" w:sz="4" w:space="0" w:color="000000"/>
              <w:left w:val="single" w:sz="4" w:space="0" w:color="000000"/>
              <w:bottom w:val="single" w:sz="4" w:space="0" w:color="000000"/>
              <w:right w:val="single" w:sz="4" w:space="0" w:color="000000"/>
            </w:tcBorders>
          </w:tcPr>
          <w:p w14:paraId="49AA5FF6" w14:textId="77777777" w:rsidR="008F7756" w:rsidRPr="008F7756" w:rsidRDefault="008F7756" w:rsidP="008F7756">
            <w:pPr>
              <w:spacing w:before="183"/>
              <w:ind w:left="324"/>
              <w:rPr>
                <w:rFonts w:ascii="Calibri" w:eastAsia="Calibri" w:hAnsi="Calibri" w:cs="Calibri"/>
                <w:sz w:val="16"/>
              </w:rPr>
            </w:pPr>
            <w:r w:rsidRPr="008F7756">
              <w:rPr>
                <w:rFonts w:ascii="Calibri" w:eastAsia="Calibri" w:hAnsi="Calibri" w:cs="Calibri"/>
                <w:spacing w:val="-2"/>
                <w:sz w:val="16"/>
              </w:rPr>
              <w:t>&gt;12.00 a 16.00</w:t>
            </w:r>
            <w:r w:rsidRPr="008F7756">
              <w:rPr>
                <w:rFonts w:ascii="Calibri" w:eastAsia="Calibri" w:hAnsi="Calibri" w:cs="Calibri"/>
                <w:spacing w:val="-2"/>
                <w:sz w:val="16"/>
                <w:vertAlign w:val="superscript"/>
              </w:rPr>
              <w:t>y</w:t>
            </w:r>
          </w:p>
        </w:tc>
        <w:tc>
          <w:tcPr>
            <w:tcW w:w="1348" w:type="dxa"/>
            <w:tcBorders>
              <w:top w:val="single" w:sz="4" w:space="0" w:color="000000"/>
              <w:left w:val="single" w:sz="4" w:space="0" w:color="000000"/>
              <w:bottom w:val="single" w:sz="4" w:space="0" w:color="000000"/>
              <w:right w:val="single" w:sz="4" w:space="0" w:color="000000"/>
            </w:tcBorders>
          </w:tcPr>
          <w:p w14:paraId="28303B08" w14:textId="77777777" w:rsidR="008F7756" w:rsidRPr="008F7756" w:rsidRDefault="008F7756" w:rsidP="008F7756">
            <w:pPr>
              <w:spacing w:before="14"/>
              <w:jc w:val="center"/>
              <w:rPr>
                <w:rFonts w:ascii="Calibri" w:eastAsia="Calibri" w:hAnsi="Calibri" w:cs="Calibri"/>
                <w:sz w:val="16"/>
              </w:rPr>
            </w:pPr>
            <w:r w:rsidRPr="008F7756">
              <w:rPr>
                <w:rFonts w:ascii="Calibri" w:eastAsia="Calibri" w:hAnsi="Calibri" w:cs="Calibri"/>
                <w:spacing w:val="-2"/>
                <w:sz w:val="16"/>
              </w:rPr>
              <w:t>&gt;0.185 a 0.304</w:t>
            </w:r>
            <w:r w:rsidRPr="008F7756">
              <w:rPr>
                <w:rFonts w:ascii="Calibri" w:eastAsia="Calibri" w:hAnsi="Calibri" w:cs="Calibri"/>
                <w:b/>
                <w:position w:val="5"/>
                <w:sz w:val="12"/>
              </w:rPr>
              <w:t xml:space="preserve"> x</w:t>
            </w:r>
          </w:p>
        </w:tc>
        <w:tc>
          <w:tcPr>
            <w:tcW w:w="1323" w:type="dxa"/>
            <w:tcBorders>
              <w:top w:val="single" w:sz="4" w:space="0" w:color="000000"/>
              <w:left w:val="single" w:sz="4" w:space="0" w:color="000000"/>
              <w:bottom w:val="single" w:sz="4" w:space="0" w:color="000000"/>
              <w:right w:val="single" w:sz="4" w:space="0" w:color="000000"/>
            </w:tcBorders>
          </w:tcPr>
          <w:p w14:paraId="5D557380" w14:textId="77777777" w:rsidR="008F7756" w:rsidRPr="008F7756" w:rsidRDefault="008F7756" w:rsidP="008F7756">
            <w:pPr>
              <w:spacing w:before="188"/>
              <w:ind w:left="113"/>
              <w:rPr>
                <w:rFonts w:ascii="Calibri" w:eastAsia="Calibri" w:hAnsi="Calibri" w:cs="Calibri"/>
                <w:sz w:val="16"/>
              </w:rPr>
            </w:pPr>
            <w:r w:rsidRPr="008F7756">
              <w:rPr>
                <w:rFonts w:ascii="Calibri" w:eastAsia="Calibri" w:hAnsi="Calibri" w:cs="Calibri"/>
                <w:sz w:val="16"/>
              </w:rPr>
              <w:t>&gt;0.160 a 0.213</w:t>
            </w:r>
            <w:r w:rsidRPr="008F7756">
              <w:rPr>
                <w:rFonts w:ascii="Calibri" w:eastAsia="Calibri" w:hAnsi="Calibri" w:cs="Calibri"/>
                <w:spacing w:val="-2"/>
                <w:sz w:val="16"/>
                <w:vertAlign w:val="superscript"/>
              </w:rPr>
              <w:t>x</w:t>
            </w:r>
          </w:p>
        </w:tc>
      </w:tr>
      <w:tr w:rsidR="008F7756" w:rsidRPr="008F7756" w14:paraId="47F92403" w14:textId="77777777" w:rsidTr="000C3E4C">
        <w:trPr>
          <w:trHeight w:val="457"/>
        </w:trPr>
        <w:tc>
          <w:tcPr>
            <w:tcW w:w="1753" w:type="dxa"/>
            <w:tcBorders>
              <w:right w:val="single" w:sz="4" w:space="0" w:color="000000"/>
            </w:tcBorders>
            <w:shd w:val="clear" w:color="auto" w:fill="B6DDE8"/>
          </w:tcPr>
          <w:p w14:paraId="668E38DD" w14:textId="77777777" w:rsidR="008F7756" w:rsidRPr="000C3E4C" w:rsidRDefault="008F7756" w:rsidP="000C3E4C">
            <w:pPr>
              <w:spacing w:before="32" w:line="259" w:lineRule="auto"/>
              <w:ind w:left="786" w:right="80" w:hanging="677"/>
              <w:jc w:val="center"/>
              <w:rPr>
                <w:rFonts w:ascii="Calibri" w:eastAsia="Calibri" w:hAnsi="Calibri" w:cs="Calibri"/>
                <w:b/>
                <w:sz w:val="20"/>
                <w:szCs w:val="20"/>
              </w:rPr>
            </w:pPr>
            <w:r w:rsidRPr="000C3E4C">
              <w:rPr>
                <w:rFonts w:ascii="Calibri" w:eastAsia="Calibri" w:hAnsi="Calibri" w:cs="Calibri"/>
                <w:b/>
                <w:sz w:val="20"/>
                <w:szCs w:val="20"/>
              </w:rPr>
              <w:t>CONTINGENCIA</w:t>
            </w:r>
            <w:r w:rsidRPr="000C3E4C">
              <w:rPr>
                <w:rFonts w:ascii="Calibri" w:eastAsia="Calibri" w:hAnsi="Calibri" w:cs="Calibri"/>
                <w:b/>
                <w:spacing w:val="10"/>
                <w:sz w:val="20"/>
                <w:szCs w:val="20"/>
              </w:rPr>
              <w:t xml:space="preserve"> </w:t>
            </w:r>
            <w:r w:rsidRPr="000C3E4C">
              <w:rPr>
                <w:rFonts w:ascii="Calibri" w:eastAsia="Calibri" w:hAnsi="Calibri" w:cs="Calibri"/>
                <w:b/>
                <w:sz w:val="20"/>
                <w:szCs w:val="20"/>
              </w:rPr>
              <w:t>FASE</w:t>
            </w:r>
            <w:r w:rsidRPr="000C3E4C">
              <w:rPr>
                <w:rFonts w:ascii="Calibri" w:eastAsia="Calibri" w:hAnsi="Calibri" w:cs="Calibri"/>
                <w:b/>
                <w:spacing w:val="40"/>
                <w:sz w:val="20"/>
                <w:szCs w:val="20"/>
              </w:rPr>
              <w:t xml:space="preserve"> </w:t>
            </w:r>
            <w:r w:rsidRPr="000C3E4C">
              <w:rPr>
                <w:rFonts w:ascii="Calibri" w:eastAsia="Calibri" w:hAnsi="Calibri" w:cs="Calibri"/>
                <w:b/>
                <w:spacing w:val="-10"/>
                <w:sz w:val="20"/>
                <w:szCs w:val="20"/>
              </w:rPr>
              <w:t>2</w:t>
            </w:r>
          </w:p>
        </w:tc>
        <w:tc>
          <w:tcPr>
            <w:tcW w:w="874" w:type="dxa"/>
            <w:tcBorders>
              <w:top w:val="single" w:sz="4" w:space="0" w:color="000000"/>
              <w:left w:val="single" w:sz="4" w:space="0" w:color="000000"/>
              <w:bottom w:val="single" w:sz="4" w:space="0" w:color="000000"/>
              <w:right w:val="single" w:sz="4" w:space="0" w:color="000000"/>
            </w:tcBorders>
          </w:tcPr>
          <w:p w14:paraId="79286806" w14:textId="77777777" w:rsidR="008F7756" w:rsidRPr="008F7756" w:rsidRDefault="008F7756" w:rsidP="008F7756">
            <w:pPr>
              <w:spacing w:before="137"/>
              <w:ind w:left="306"/>
              <w:rPr>
                <w:rFonts w:ascii="Calibri" w:eastAsia="Calibri" w:hAnsi="Calibri" w:cs="Calibri"/>
                <w:sz w:val="16"/>
              </w:rPr>
            </w:pPr>
            <w:r w:rsidRPr="008F7756">
              <w:rPr>
                <w:rFonts w:ascii="Calibri" w:eastAsia="Calibri" w:hAnsi="Calibri" w:cs="Calibri"/>
                <w:spacing w:val="-4"/>
                <w:sz w:val="16"/>
              </w:rPr>
              <w:t>&gt;213</w:t>
            </w:r>
            <w:r w:rsidRPr="008F7756">
              <w:rPr>
                <w:rFonts w:ascii="Calibri" w:eastAsia="Calibri" w:hAnsi="Calibri" w:cs="Calibri"/>
                <w:b/>
                <w:sz w:val="16"/>
                <w:vertAlign w:val="superscript"/>
              </w:rPr>
              <w:t xml:space="preserve"> Z</w:t>
            </w:r>
          </w:p>
        </w:tc>
        <w:tc>
          <w:tcPr>
            <w:tcW w:w="861" w:type="dxa"/>
            <w:tcBorders>
              <w:top w:val="single" w:sz="4" w:space="0" w:color="000000"/>
              <w:left w:val="single" w:sz="4" w:space="0" w:color="000000"/>
              <w:bottom w:val="single" w:sz="4" w:space="0" w:color="000000"/>
              <w:right w:val="single" w:sz="4" w:space="0" w:color="000000"/>
            </w:tcBorders>
          </w:tcPr>
          <w:p w14:paraId="1E2BA40B" w14:textId="77777777" w:rsidR="008F7756" w:rsidRPr="008F7756" w:rsidRDefault="008F7756" w:rsidP="008F7756">
            <w:pPr>
              <w:spacing w:before="137"/>
              <w:ind w:left="265"/>
              <w:rPr>
                <w:rFonts w:ascii="Calibri" w:eastAsia="Calibri" w:hAnsi="Calibri" w:cs="Calibri"/>
                <w:sz w:val="16"/>
              </w:rPr>
            </w:pPr>
            <w:r w:rsidRPr="008F7756">
              <w:rPr>
                <w:rFonts w:ascii="Calibri" w:eastAsia="Calibri" w:hAnsi="Calibri" w:cs="Calibri"/>
                <w:spacing w:val="-4"/>
                <w:sz w:val="16"/>
              </w:rPr>
              <w:t>&gt;130</w:t>
            </w:r>
            <w:r w:rsidRPr="008F7756">
              <w:rPr>
                <w:rFonts w:ascii="Calibri" w:eastAsia="Calibri" w:hAnsi="Calibri" w:cs="Calibri"/>
                <w:b/>
                <w:sz w:val="16"/>
                <w:vertAlign w:val="superscript"/>
              </w:rPr>
              <w:t xml:space="preserve"> Z</w:t>
            </w:r>
          </w:p>
        </w:tc>
        <w:tc>
          <w:tcPr>
            <w:tcW w:w="1567" w:type="dxa"/>
            <w:tcBorders>
              <w:top w:val="single" w:sz="4" w:space="0" w:color="000000"/>
              <w:left w:val="single" w:sz="4" w:space="0" w:color="000000"/>
              <w:right w:val="single" w:sz="4" w:space="0" w:color="000000"/>
            </w:tcBorders>
          </w:tcPr>
          <w:p w14:paraId="0B410933" w14:textId="77777777" w:rsidR="008F7756" w:rsidRPr="008F7756" w:rsidRDefault="008F7756" w:rsidP="008F7756">
            <w:pPr>
              <w:spacing w:before="1" w:line="185" w:lineRule="exact"/>
              <w:ind w:left="19" w:right="1"/>
              <w:jc w:val="center"/>
              <w:rPr>
                <w:rFonts w:ascii="Calibri" w:eastAsia="Calibri" w:hAnsi="Calibri" w:cs="Calibri"/>
                <w:sz w:val="16"/>
              </w:rPr>
            </w:pPr>
            <w:r w:rsidRPr="008F7756">
              <w:rPr>
                <w:rFonts w:ascii="Calibri" w:eastAsia="Calibri" w:hAnsi="Calibri" w:cs="Calibri"/>
                <w:sz w:val="16"/>
              </w:rPr>
              <w:t>&gt;</w:t>
            </w:r>
            <w:r w:rsidRPr="008F7756">
              <w:rPr>
                <w:rFonts w:ascii="Calibri" w:eastAsia="Calibri" w:hAnsi="Calibri" w:cs="Calibri"/>
                <w:spacing w:val="-1"/>
                <w:sz w:val="16"/>
              </w:rPr>
              <w:t xml:space="preserve"> </w:t>
            </w:r>
            <w:r w:rsidRPr="008F7756">
              <w:rPr>
                <w:rFonts w:ascii="Calibri" w:eastAsia="Calibri" w:hAnsi="Calibri" w:cs="Calibri"/>
                <w:spacing w:val="-2"/>
                <w:sz w:val="16"/>
              </w:rPr>
              <w:t>0.175</w:t>
            </w:r>
            <w:r w:rsidRPr="008F7756">
              <w:rPr>
                <w:rFonts w:ascii="Calibri" w:eastAsia="Calibri" w:hAnsi="Calibri" w:cs="Calibri"/>
                <w:spacing w:val="-2"/>
                <w:sz w:val="16"/>
                <w:vertAlign w:val="superscript"/>
              </w:rPr>
              <w:t xml:space="preserve"> x</w:t>
            </w:r>
          </w:p>
        </w:tc>
        <w:tc>
          <w:tcPr>
            <w:tcW w:w="1313" w:type="dxa"/>
            <w:tcBorders>
              <w:top w:val="single" w:sz="4" w:space="0" w:color="000000"/>
              <w:left w:val="single" w:sz="4" w:space="0" w:color="000000"/>
              <w:bottom w:val="single" w:sz="4" w:space="0" w:color="000000"/>
              <w:right w:val="single" w:sz="4" w:space="0" w:color="000000"/>
            </w:tcBorders>
          </w:tcPr>
          <w:p w14:paraId="590A9CC7" w14:textId="77777777" w:rsidR="008F7756" w:rsidRPr="008F7756" w:rsidRDefault="008F7756" w:rsidP="008F7756">
            <w:pPr>
              <w:spacing w:before="137"/>
              <w:ind w:left="15" w:right="1"/>
              <w:jc w:val="center"/>
              <w:rPr>
                <w:rFonts w:ascii="Calibri" w:eastAsia="Calibri" w:hAnsi="Calibri" w:cs="Calibri"/>
                <w:sz w:val="16"/>
              </w:rPr>
            </w:pPr>
            <w:r w:rsidRPr="008F7756">
              <w:rPr>
                <w:rFonts w:ascii="Calibri" w:eastAsia="Calibri" w:hAnsi="Calibri" w:cs="Calibri"/>
                <w:spacing w:val="-2"/>
                <w:sz w:val="16"/>
              </w:rPr>
              <w:t>&gt;16.00</w:t>
            </w:r>
            <w:r w:rsidRPr="008F7756">
              <w:rPr>
                <w:rFonts w:ascii="Calibri" w:eastAsia="Calibri" w:hAnsi="Calibri" w:cs="Calibri"/>
                <w:spacing w:val="-2"/>
                <w:sz w:val="16"/>
                <w:vertAlign w:val="superscript"/>
              </w:rPr>
              <w:t>y</w:t>
            </w:r>
          </w:p>
        </w:tc>
        <w:tc>
          <w:tcPr>
            <w:tcW w:w="1348" w:type="dxa"/>
            <w:tcBorders>
              <w:top w:val="single" w:sz="4" w:space="0" w:color="000000"/>
              <w:left w:val="single" w:sz="4" w:space="0" w:color="000000"/>
              <w:bottom w:val="single" w:sz="4" w:space="0" w:color="000000"/>
              <w:right w:val="single" w:sz="4" w:space="0" w:color="000000"/>
            </w:tcBorders>
          </w:tcPr>
          <w:p w14:paraId="072D616D" w14:textId="77777777" w:rsidR="008F7756" w:rsidRPr="008F7756" w:rsidRDefault="008F7756" w:rsidP="008F7756">
            <w:pPr>
              <w:spacing w:before="108"/>
              <w:ind w:left="257"/>
              <w:rPr>
                <w:rFonts w:ascii="Calibri" w:eastAsia="Calibri" w:hAnsi="Calibri" w:cs="Calibri"/>
                <w:position w:val="7"/>
                <w:sz w:val="13"/>
              </w:rPr>
            </w:pPr>
            <w:r w:rsidRPr="008F7756">
              <w:rPr>
                <w:rFonts w:ascii="Calibri" w:eastAsia="Calibri" w:hAnsi="Calibri" w:cs="Calibri"/>
                <w:spacing w:val="-2"/>
                <w:sz w:val="16"/>
              </w:rPr>
              <w:t>&gt;0.304</w:t>
            </w:r>
            <w:r w:rsidRPr="008F7756">
              <w:rPr>
                <w:rFonts w:ascii="Calibri" w:eastAsia="Calibri" w:hAnsi="Calibri" w:cs="Calibri"/>
                <w:b/>
                <w:position w:val="5"/>
                <w:sz w:val="12"/>
              </w:rPr>
              <w:t xml:space="preserve"> x</w:t>
            </w:r>
          </w:p>
        </w:tc>
        <w:tc>
          <w:tcPr>
            <w:tcW w:w="1323" w:type="dxa"/>
            <w:tcBorders>
              <w:top w:val="single" w:sz="4" w:space="0" w:color="000000"/>
              <w:left w:val="single" w:sz="4" w:space="0" w:color="000000"/>
              <w:bottom w:val="single" w:sz="4" w:space="0" w:color="000000"/>
              <w:right w:val="single" w:sz="4" w:space="0" w:color="000000"/>
            </w:tcBorders>
          </w:tcPr>
          <w:p w14:paraId="72FF51FC" w14:textId="77777777" w:rsidR="008F7756" w:rsidRPr="008F7756" w:rsidRDefault="008F7756" w:rsidP="008F7756">
            <w:pPr>
              <w:spacing w:before="145"/>
              <w:ind w:left="406"/>
              <w:rPr>
                <w:rFonts w:ascii="Calibri" w:eastAsia="Calibri" w:hAnsi="Calibri" w:cs="Calibri"/>
                <w:sz w:val="16"/>
              </w:rPr>
            </w:pPr>
            <w:r w:rsidRPr="008F7756">
              <w:rPr>
                <w:rFonts w:ascii="Calibri" w:eastAsia="Calibri" w:hAnsi="Calibri" w:cs="Calibri"/>
                <w:spacing w:val="-2"/>
                <w:w w:val="105"/>
                <w:sz w:val="16"/>
              </w:rPr>
              <w:t>&gt;0.213</w:t>
            </w:r>
            <w:r w:rsidRPr="008F7756">
              <w:rPr>
                <w:rFonts w:ascii="Calibri" w:eastAsia="Calibri" w:hAnsi="Calibri" w:cs="Calibri"/>
                <w:spacing w:val="-2"/>
                <w:sz w:val="16"/>
                <w:vertAlign w:val="superscript"/>
              </w:rPr>
              <w:t xml:space="preserve"> x</w:t>
            </w:r>
          </w:p>
        </w:tc>
      </w:tr>
      <w:tr w:rsidR="008F7756" w:rsidRPr="008F7756" w14:paraId="54138007" w14:textId="77777777" w:rsidTr="000C3E4C">
        <w:trPr>
          <w:trHeight w:val="399"/>
        </w:trPr>
        <w:tc>
          <w:tcPr>
            <w:tcW w:w="1753" w:type="dxa"/>
            <w:shd w:val="clear" w:color="auto" w:fill="B6DDE8"/>
          </w:tcPr>
          <w:p w14:paraId="3BE75D7C" w14:textId="77777777" w:rsidR="008F7756" w:rsidRPr="000C3E4C" w:rsidRDefault="008F7756" w:rsidP="000C3E4C">
            <w:pPr>
              <w:spacing w:before="106"/>
              <w:ind w:left="282"/>
              <w:jc w:val="center"/>
              <w:rPr>
                <w:rFonts w:ascii="Calibri" w:eastAsia="Calibri" w:hAnsi="Calibri" w:cs="Calibri"/>
                <w:b/>
                <w:sz w:val="20"/>
                <w:szCs w:val="20"/>
              </w:rPr>
            </w:pPr>
            <w:r w:rsidRPr="000C3E4C">
              <w:rPr>
                <w:rFonts w:ascii="Calibri" w:eastAsia="Calibri" w:hAnsi="Calibri" w:cs="Calibri"/>
                <w:b/>
                <w:spacing w:val="-2"/>
                <w:sz w:val="20"/>
                <w:szCs w:val="20"/>
              </w:rPr>
              <w:t>DESACTIVACION</w:t>
            </w:r>
          </w:p>
        </w:tc>
        <w:tc>
          <w:tcPr>
            <w:tcW w:w="5965" w:type="dxa"/>
            <w:gridSpan w:val="5"/>
            <w:tcBorders>
              <w:top w:val="single" w:sz="4" w:space="0" w:color="000000"/>
              <w:right w:val="single" w:sz="4" w:space="0" w:color="000000"/>
            </w:tcBorders>
          </w:tcPr>
          <w:p w14:paraId="35FA2215" w14:textId="77777777" w:rsidR="008F7756" w:rsidRPr="008F7756" w:rsidRDefault="008F7756" w:rsidP="000C3E4C">
            <w:pPr>
              <w:spacing w:before="1"/>
              <w:ind w:left="7"/>
              <w:rPr>
                <w:rFonts w:ascii="Calibri" w:eastAsia="Calibri" w:hAnsi="Calibri" w:cs="Calibri"/>
                <w:sz w:val="16"/>
              </w:rPr>
            </w:pPr>
            <w:r w:rsidRPr="008F7756">
              <w:rPr>
                <w:rFonts w:ascii="Calibri" w:eastAsia="Calibri" w:hAnsi="Calibri" w:cs="Calibri"/>
                <w:sz w:val="16"/>
              </w:rPr>
              <w:t>Cuando</w:t>
            </w:r>
            <w:r w:rsidRPr="008F7756">
              <w:rPr>
                <w:rFonts w:ascii="Calibri" w:eastAsia="Calibri" w:hAnsi="Calibri" w:cs="Calibri"/>
                <w:spacing w:val="-7"/>
                <w:sz w:val="16"/>
              </w:rPr>
              <w:t xml:space="preserve"> </w:t>
            </w:r>
            <w:r w:rsidRPr="008F7756">
              <w:rPr>
                <w:rFonts w:ascii="Calibri" w:eastAsia="Calibri" w:hAnsi="Calibri" w:cs="Calibri"/>
                <w:sz w:val="16"/>
              </w:rPr>
              <w:t>algunas</w:t>
            </w:r>
            <w:r w:rsidRPr="008F7756">
              <w:rPr>
                <w:rFonts w:ascii="Calibri" w:eastAsia="Calibri" w:hAnsi="Calibri" w:cs="Calibri"/>
                <w:spacing w:val="-4"/>
                <w:sz w:val="16"/>
              </w:rPr>
              <w:t xml:space="preserve"> </w:t>
            </w:r>
            <w:r w:rsidRPr="008F7756">
              <w:rPr>
                <w:rFonts w:ascii="Calibri" w:eastAsia="Calibri" w:hAnsi="Calibri" w:cs="Calibri"/>
                <w:sz w:val="16"/>
              </w:rPr>
              <w:t>de</w:t>
            </w:r>
            <w:r w:rsidRPr="008F7756">
              <w:rPr>
                <w:rFonts w:ascii="Calibri" w:eastAsia="Calibri" w:hAnsi="Calibri" w:cs="Calibri"/>
                <w:spacing w:val="-4"/>
                <w:sz w:val="16"/>
              </w:rPr>
              <w:t xml:space="preserve"> </w:t>
            </w:r>
            <w:r w:rsidRPr="008F7756">
              <w:rPr>
                <w:rFonts w:ascii="Calibri" w:eastAsia="Calibri" w:hAnsi="Calibri" w:cs="Calibri"/>
                <w:sz w:val="16"/>
              </w:rPr>
              <w:t>las</w:t>
            </w:r>
            <w:r w:rsidRPr="008F7756">
              <w:rPr>
                <w:rFonts w:ascii="Calibri" w:eastAsia="Calibri" w:hAnsi="Calibri" w:cs="Calibri"/>
                <w:spacing w:val="-4"/>
                <w:sz w:val="16"/>
              </w:rPr>
              <w:t xml:space="preserve"> </w:t>
            </w:r>
            <w:r w:rsidRPr="008F7756">
              <w:rPr>
                <w:rFonts w:ascii="Calibri" w:eastAsia="Calibri" w:hAnsi="Calibri" w:cs="Calibri"/>
                <w:sz w:val="16"/>
              </w:rPr>
              <w:t>fases</w:t>
            </w:r>
            <w:r w:rsidRPr="008F7756">
              <w:rPr>
                <w:rFonts w:ascii="Calibri" w:eastAsia="Calibri" w:hAnsi="Calibri" w:cs="Calibri"/>
                <w:spacing w:val="-4"/>
                <w:sz w:val="16"/>
              </w:rPr>
              <w:t xml:space="preserve"> </w:t>
            </w:r>
            <w:r w:rsidRPr="008F7756">
              <w:rPr>
                <w:rFonts w:ascii="Calibri" w:eastAsia="Calibri" w:hAnsi="Calibri" w:cs="Calibri"/>
                <w:sz w:val="16"/>
              </w:rPr>
              <w:t>disminuyan</w:t>
            </w:r>
            <w:r w:rsidRPr="008F7756">
              <w:rPr>
                <w:rFonts w:ascii="Calibri" w:eastAsia="Calibri" w:hAnsi="Calibri" w:cs="Calibri"/>
                <w:spacing w:val="-4"/>
                <w:sz w:val="16"/>
              </w:rPr>
              <w:t xml:space="preserve"> </w:t>
            </w:r>
            <w:r w:rsidRPr="008F7756">
              <w:rPr>
                <w:rFonts w:ascii="Calibri" w:eastAsia="Calibri" w:hAnsi="Calibri" w:cs="Calibri"/>
                <w:sz w:val="16"/>
              </w:rPr>
              <w:t>sus</w:t>
            </w:r>
            <w:r w:rsidRPr="008F7756">
              <w:rPr>
                <w:rFonts w:ascii="Calibri" w:eastAsia="Calibri" w:hAnsi="Calibri" w:cs="Calibri"/>
                <w:spacing w:val="-5"/>
                <w:sz w:val="16"/>
              </w:rPr>
              <w:t xml:space="preserve"> </w:t>
            </w:r>
            <w:r w:rsidRPr="008F7756">
              <w:rPr>
                <w:rFonts w:ascii="Calibri" w:eastAsia="Calibri" w:hAnsi="Calibri" w:cs="Calibri"/>
                <w:sz w:val="16"/>
              </w:rPr>
              <w:t>niveles</w:t>
            </w:r>
            <w:r w:rsidRPr="008F7756">
              <w:rPr>
                <w:rFonts w:ascii="Calibri" w:eastAsia="Calibri" w:hAnsi="Calibri" w:cs="Calibri"/>
                <w:spacing w:val="-2"/>
                <w:sz w:val="16"/>
              </w:rPr>
              <w:t xml:space="preserve"> </w:t>
            </w:r>
            <w:r w:rsidRPr="008F7756">
              <w:rPr>
                <w:rFonts w:ascii="Calibri" w:eastAsia="Calibri" w:hAnsi="Calibri" w:cs="Calibri"/>
                <w:sz w:val="16"/>
              </w:rPr>
              <w:t>hasta</w:t>
            </w:r>
            <w:r w:rsidRPr="008F7756">
              <w:rPr>
                <w:rFonts w:ascii="Calibri" w:eastAsia="Calibri" w:hAnsi="Calibri" w:cs="Calibri"/>
                <w:spacing w:val="-4"/>
                <w:sz w:val="16"/>
              </w:rPr>
              <w:t xml:space="preserve"> </w:t>
            </w:r>
            <w:r w:rsidRPr="008F7756">
              <w:rPr>
                <w:rFonts w:ascii="Calibri" w:eastAsia="Calibri" w:hAnsi="Calibri" w:cs="Calibri"/>
                <w:sz w:val="16"/>
              </w:rPr>
              <w:t>las</w:t>
            </w:r>
            <w:r w:rsidRPr="008F7756">
              <w:rPr>
                <w:rFonts w:ascii="Calibri" w:eastAsia="Calibri" w:hAnsi="Calibri" w:cs="Calibri"/>
                <w:spacing w:val="-4"/>
                <w:sz w:val="16"/>
              </w:rPr>
              <w:t xml:space="preserve"> </w:t>
            </w:r>
            <w:r w:rsidRPr="008F7756">
              <w:rPr>
                <w:rFonts w:ascii="Calibri" w:eastAsia="Calibri" w:hAnsi="Calibri" w:cs="Calibri"/>
                <w:sz w:val="16"/>
              </w:rPr>
              <w:t>concentraciones</w:t>
            </w:r>
            <w:r w:rsidRPr="008F7756">
              <w:rPr>
                <w:rFonts w:ascii="Calibri" w:eastAsia="Calibri" w:hAnsi="Calibri" w:cs="Calibri"/>
                <w:spacing w:val="-4"/>
                <w:sz w:val="16"/>
              </w:rPr>
              <w:t xml:space="preserve"> </w:t>
            </w:r>
            <w:r w:rsidRPr="008F7756">
              <w:rPr>
                <w:rFonts w:ascii="Calibri" w:eastAsia="Calibri" w:hAnsi="Calibri" w:cs="Calibri"/>
                <w:sz w:val="16"/>
              </w:rPr>
              <w:t>de</w:t>
            </w:r>
            <w:r w:rsidRPr="008F7756">
              <w:rPr>
                <w:rFonts w:ascii="Calibri" w:eastAsia="Calibri" w:hAnsi="Calibri" w:cs="Calibri"/>
                <w:spacing w:val="-5"/>
                <w:sz w:val="16"/>
              </w:rPr>
              <w:t xml:space="preserve"> </w:t>
            </w:r>
            <w:r w:rsidRPr="008F7756">
              <w:rPr>
                <w:rFonts w:ascii="Calibri" w:eastAsia="Calibri" w:hAnsi="Calibri" w:cs="Calibri"/>
                <w:sz w:val="16"/>
              </w:rPr>
              <w:t>la</w:t>
            </w:r>
            <w:r w:rsidRPr="008F7756">
              <w:rPr>
                <w:rFonts w:ascii="Calibri" w:eastAsia="Calibri" w:hAnsi="Calibri" w:cs="Calibri"/>
                <w:spacing w:val="-4"/>
                <w:sz w:val="16"/>
              </w:rPr>
              <w:t xml:space="preserve"> fase</w:t>
            </w:r>
          </w:p>
          <w:p w14:paraId="57FA56C5" w14:textId="77777777" w:rsidR="008F7756" w:rsidRPr="008F7756" w:rsidRDefault="008F7756" w:rsidP="000C3E4C">
            <w:pPr>
              <w:spacing w:before="15" w:line="190" w:lineRule="exact"/>
              <w:ind w:left="7"/>
              <w:rPr>
                <w:rFonts w:ascii="Calibri" w:eastAsia="Calibri" w:hAnsi="Calibri" w:cs="Calibri"/>
                <w:sz w:val="16"/>
              </w:rPr>
            </w:pPr>
            <w:r w:rsidRPr="008F7756">
              <w:rPr>
                <w:rFonts w:ascii="Calibri" w:eastAsia="Calibri" w:hAnsi="Calibri" w:cs="Calibri"/>
                <w:spacing w:val="-2"/>
                <w:sz w:val="16"/>
              </w:rPr>
              <w:t>subsecuente.</w:t>
            </w:r>
          </w:p>
        </w:tc>
        <w:tc>
          <w:tcPr>
            <w:tcW w:w="1323" w:type="dxa"/>
            <w:tcBorders>
              <w:top w:val="single" w:sz="4" w:space="0" w:color="000000"/>
              <w:left w:val="single" w:sz="4" w:space="0" w:color="000000"/>
              <w:bottom w:val="nil"/>
              <w:right w:val="nil"/>
            </w:tcBorders>
          </w:tcPr>
          <w:p w14:paraId="39DFA6EC" w14:textId="77777777" w:rsidR="008F7756" w:rsidRPr="008F7756" w:rsidRDefault="008F7756" w:rsidP="008F7756">
            <w:pPr>
              <w:rPr>
                <w:rFonts w:ascii="Times New Roman" w:eastAsia="Calibri" w:hAnsi="Calibri" w:cs="Calibri"/>
                <w:sz w:val="20"/>
              </w:rPr>
            </w:pPr>
          </w:p>
        </w:tc>
      </w:tr>
      <w:tr w:rsidR="008F7756" w:rsidRPr="008F7756" w14:paraId="78643F67" w14:textId="77777777" w:rsidTr="000C3E4C">
        <w:trPr>
          <w:trHeight w:val="182"/>
        </w:trPr>
        <w:tc>
          <w:tcPr>
            <w:tcW w:w="1753" w:type="dxa"/>
            <w:vMerge w:val="restart"/>
            <w:tcBorders>
              <w:left w:val="nil"/>
              <w:bottom w:val="nil"/>
              <w:right w:val="single" w:sz="4" w:space="0" w:color="000000"/>
            </w:tcBorders>
          </w:tcPr>
          <w:p w14:paraId="0B2373A6" w14:textId="77777777" w:rsidR="008F7756" w:rsidRPr="008F7756" w:rsidRDefault="008F7756" w:rsidP="008F7756">
            <w:pPr>
              <w:rPr>
                <w:rFonts w:ascii="Times New Roman" w:eastAsia="Calibri" w:hAnsi="Calibri" w:cs="Calibri"/>
                <w:sz w:val="20"/>
              </w:rPr>
            </w:pPr>
          </w:p>
        </w:tc>
        <w:tc>
          <w:tcPr>
            <w:tcW w:w="4617" w:type="dxa"/>
            <w:gridSpan w:val="4"/>
            <w:tcBorders>
              <w:left w:val="single" w:sz="4" w:space="0" w:color="000000"/>
              <w:bottom w:val="single" w:sz="4" w:space="0" w:color="000000"/>
              <w:right w:val="single" w:sz="4" w:space="0" w:color="000000"/>
            </w:tcBorders>
          </w:tcPr>
          <w:p w14:paraId="6A185861" w14:textId="690953DF" w:rsidR="008F7756" w:rsidRPr="008F7756" w:rsidRDefault="008F7756" w:rsidP="008F7756">
            <w:pPr>
              <w:tabs>
                <w:tab w:val="left" w:pos="672"/>
              </w:tabs>
              <w:spacing w:line="174" w:lineRule="exact"/>
              <w:ind w:left="73"/>
              <w:rPr>
                <w:rFonts w:ascii="Calibri" w:eastAsia="Calibri" w:hAnsi="Calibri" w:cs="Calibri"/>
                <w:b/>
                <w:sz w:val="16"/>
              </w:rPr>
            </w:pPr>
            <w:r w:rsidRPr="008F7756">
              <w:rPr>
                <w:rFonts w:ascii="Calibri" w:eastAsia="Calibri" w:hAnsi="Calibri" w:cs="Calibri"/>
                <w:b/>
                <w:spacing w:val="-2"/>
                <w:sz w:val="16"/>
              </w:rPr>
              <w:t>Nota:</w:t>
            </w:r>
            <w:r w:rsidRPr="008F7756">
              <w:rPr>
                <w:rFonts w:ascii="Calibri" w:eastAsia="Calibri" w:hAnsi="Calibri" w:cs="Calibri"/>
                <w:b/>
                <w:sz w:val="16"/>
              </w:rPr>
              <w:tab/>
            </w:r>
            <w:r w:rsidRPr="008F7756">
              <w:rPr>
                <w:rFonts w:ascii="Calibri" w:eastAsia="Calibri" w:hAnsi="Calibri" w:cs="Calibri"/>
                <w:b/>
                <w:sz w:val="16"/>
                <w:vertAlign w:val="superscript"/>
              </w:rPr>
              <w:t>a,b</w:t>
            </w:r>
            <w:r w:rsidRPr="008F7756">
              <w:rPr>
                <w:rFonts w:ascii="Calibri" w:eastAsia="Calibri" w:hAnsi="Calibri" w:cs="Calibri"/>
                <w:b/>
                <w:spacing w:val="-7"/>
                <w:sz w:val="16"/>
              </w:rPr>
              <w:t xml:space="preserve"> </w:t>
            </w:r>
            <w:r w:rsidRPr="008F7756">
              <w:rPr>
                <w:rFonts w:ascii="Calibri" w:eastAsia="Calibri" w:hAnsi="Calibri" w:cs="Calibri"/>
                <w:b/>
                <w:sz w:val="16"/>
              </w:rPr>
              <w:t>Concentraciones</w:t>
            </w:r>
            <w:r w:rsidRPr="008F7756">
              <w:rPr>
                <w:rFonts w:ascii="Calibri" w:eastAsia="Calibri" w:hAnsi="Calibri" w:cs="Calibri"/>
                <w:b/>
                <w:spacing w:val="-5"/>
                <w:sz w:val="16"/>
              </w:rPr>
              <w:t xml:space="preserve"> </w:t>
            </w:r>
            <w:r w:rsidRPr="008F7756">
              <w:rPr>
                <w:rFonts w:ascii="Calibri" w:eastAsia="Calibri" w:hAnsi="Calibri" w:cs="Calibri"/>
                <w:b/>
                <w:sz w:val="16"/>
              </w:rPr>
              <w:t>en</w:t>
            </w:r>
            <w:r w:rsidRPr="008F7756">
              <w:rPr>
                <w:rFonts w:ascii="Calibri" w:eastAsia="Calibri" w:hAnsi="Calibri" w:cs="Calibri"/>
                <w:b/>
                <w:spacing w:val="-4"/>
                <w:sz w:val="16"/>
              </w:rPr>
              <w:t xml:space="preserve"> </w:t>
            </w:r>
            <w:r w:rsidR="00635FE5">
              <w:rPr>
                <w:rFonts w:ascii="Calibri" w:eastAsia="Calibri" w:hAnsi="Calibri" w:cs="Calibri"/>
                <w:b/>
                <w:spacing w:val="-4"/>
                <w:sz w:val="16"/>
              </w:rPr>
              <w:t>µ</w:t>
            </w:r>
            <w:r w:rsidRPr="008F7756">
              <w:rPr>
                <w:rFonts w:ascii="Calibri" w:eastAsia="Calibri" w:hAnsi="Calibri" w:cs="Calibri"/>
                <w:b/>
                <w:spacing w:val="-4"/>
                <w:sz w:val="16"/>
              </w:rPr>
              <w:t>g/m</w:t>
            </w:r>
            <w:r w:rsidRPr="00D41BCB">
              <w:rPr>
                <w:rFonts w:ascii="Calibri" w:eastAsia="Calibri" w:hAnsi="Calibri" w:cs="Calibri"/>
                <w:b/>
                <w:spacing w:val="-4"/>
                <w:sz w:val="16"/>
                <w:vertAlign w:val="superscript"/>
              </w:rPr>
              <w:t>3</w:t>
            </w:r>
          </w:p>
        </w:tc>
        <w:tc>
          <w:tcPr>
            <w:tcW w:w="2671" w:type="dxa"/>
            <w:gridSpan w:val="2"/>
            <w:vMerge w:val="restart"/>
            <w:tcBorders>
              <w:top w:val="nil"/>
              <w:left w:val="single" w:sz="4" w:space="0" w:color="000000"/>
              <w:bottom w:val="nil"/>
              <w:right w:val="nil"/>
            </w:tcBorders>
          </w:tcPr>
          <w:p w14:paraId="43038077" w14:textId="77777777" w:rsidR="008F7756" w:rsidRPr="008F7756" w:rsidRDefault="008F7756" w:rsidP="008F7756">
            <w:pPr>
              <w:rPr>
                <w:rFonts w:ascii="Times New Roman" w:eastAsia="Calibri" w:hAnsi="Calibri" w:cs="Calibri"/>
                <w:sz w:val="20"/>
              </w:rPr>
            </w:pPr>
          </w:p>
        </w:tc>
      </w:tr>
      <w:tr w:rsidR="008F7756" w:rsidRPr="008F7756" w14:paraId="794660D5" w14:textId="77777777" w:rsidTr="000C3E4C">
        <w:trPr>
          <w:trHeight w:val="258"/>
        </w:trPr>
        <w:tc>
          <w:tcPr>
            <w:tcW w:w="1753" w:type="dxa"/>
            <w:vMerge/>
            <w:tcBorders>
              <w:top w:val="nil"/>
              <w:left w:val="nil"/>
              <w:bottom w:val="nil"/>
              <w:right w:val="single" w:sz="4" w:space="0" w:color="000000"/>
            </w:tcBorders>
          </w:tcPr>
          <w:p w14:paraId="38E13B05" w14:textId="77777777" w:rsidR="008F7756" w:rsidRPr="008F7756" w:rsidRDefault="008F7756" w:rsidP="008F7756">
            <w:pPr>
              <w:rPr>
                <w:rFonts w:ascii="Calibri" w:eastAsia="Calibri" w:hAnsi="Calibri" w:cs="Calibri"/>
                <w:sz w:val="2"/>
                <w:szCs w:val="2"/>
              </w:rPr>
            </w:pPr>
          </w:p>
        </w:tc>
        <w:tc>
          <w:tcPr>
            <w:tcW w:w="4617" w:type="dxa"/>
            <w:gridSpan w:val="4"/>
            <w:tcBorders>
              <w:top w:val="single" w:sz="4" w:space="0" w:color="000000"/>
              <w:left w:val="single" w:sz="4" w:space="0" w:color="000000"/>
              <w:bottom w:val="single" w:sz="4" w:space="0" w:color="000000"/>
              <w:right w:val="single" w:sz="4" w:space="0" w:color="000000"/>
            </w:tcBorders>
          </w:tcPr>
          <w:p w14:paraId="33A1F82C" w14:textId="77777777" w:rsidR="008F7756" w:rsidRPr="008F7756" w:rsidRDefault="008F7756" w:rsidP="008F7756">
            <w:pPr>
              <w:spacing w:before="37"/>
              <w:ind w:left="73"/>
              <w:rPr>
                <w:rFonts w:ascii="Calibri" w:eastAsia="Calibri" w:hAnsi="Calibri" w:cs="Calibri"/>
                <w:b/>
                <w:sz w:val="16"/>
              </w:rPr>
            </w:pPr>
            <w:r w:rsidRPr="008F7756">
              <w:rPr>
                <w:rFonts w:ascii="Calibri" w:eastAsia="Calibri" w:hAnsi="Calibri" w:cs="Calibri"/>
                <w:b/>
                <w:sz w:val="16"/>
                <w:vertAlign w:val="superscript"/>
              </w:rPr>
              <w:t>c,d,</w:t>
            </w:r>
            <w:r w:rsidRPr="008F7756">
              <w:rPr>
                <w:rFonts w:ascii="Calibri" w:eastAsia="Calibri" w:hAnsi="Calibri" w:cs="Calibri"/>
                <w:b/>
                <w:spacing w:val="-12"/>
                <w:sz w:val="16"/>
              </w:rPr>
              <w:t xml:space="preserve"> </w:t>
            </w:r>
            <w:r w:rsidRPr="008F7756">
              <w:rPr>
                <w:rFonts w:ascii="Calibri" w:eastAsia="Calibri" w:hAnsi="Calibri" w:cs="Calibri"/>
                <w:b/>
                <w:sz w:val="16"/>
                <w:vertAlign w:val="superscript"/>
              </w:rPr>
              <w:t>e,f</w:t>
            </w:r>
            <w:r w:rsidRPr="008F7756">
              <w:rPr>
                <w:rFonts w:ascii="Calibri" w:eastAsia="Calibri" w:hAnsi="Calibri" w:cs="Calibri"/>
                <w:b/>
                <w:spacing w:val="-15"/>
                <w:sz w:val="16"/>
              </w:rPr>
              <w:t xml:space="preserve"> </w:t>
            </w:r>
            <w:r w:rsidRPr="008F7756">
              <w:rPr>
                <w:rFonts w:ascii="Calibri" w:eastAsia="Calibri" w:hAnsi="Calibri" w:cs="Calibri"/>
                <w:b/>
                <w:sz w:val="16"/>
              </w:rPr>
              <w:t>Concentraciones</w:t>
            </w:r>
            <w:r w:rsidRPr="008F7756">
              <w:rPr>
                <w:rFonts w:ascii="Calibri" w:eastAsia="Calibri" w:hAnsi="Calibri" w:cs="Calibri"/>
                <w:b/>
                <w:spacing w:val="-10"/>
                <w:sz w:val="16"/>
              </w:rPr>
              <w:t xml:space="preserve"> </w:t>
            </w:r>
            <w:r w:rsidRPr="008F7756">
              <w:rPr>
                <w:rFonts w:ascii="Calibri" w:eastAsia="Calibri" w:hAnsi="Calibri" w:cs="Calibri"/>
                <w:b/>
                <w:sz w:val="16"/>
              </w:rPr>
              <w:t>en</w:t>
            </w:r>
            <w:r w:rsidRPr="008F7756">
              <w:rPr>
                <w:rFonts w:ascii="Calibri" w:eastAsia="Calibri" w:hAnsi="Calibri" w:cs="Calibri"/>
                <w:b/>
                <w:spacing w:val="-6"/>
                <w:sz w:val="16"/>
              </w:rPr>
              <w:t xml:space="preserve"> </w:t>
            </w:r>
            <w:r w:rsidRPr="008F7756">
              <w:rPr>
                <w:rFonts w:ascii="Calibri" w:eastAsia="Calibri" w:hAnsi="Calibri" w:cs="Calibri"/>
                <w:b/>
                <w:spacing w:val="-5"/>
                <w:sz w:val="16"/>
              </w:rPr>
              <w:t>ppm</w:t>
            </w:r>
          </w:p>
        </w:tc>
        <w:tc>
          <w:tcPr>
            <w:tcW w:w="2671" w:type="dxa"/>
            <w:gridSpan w:val="2"/>
            <w:vMerge/>
            <w:tcBorders>
              <w:top w:val="nil"/>
              <w:left w:val="single" w:sz="4" w:space="0" w:color="000000"/>
              <w:bottom w:val="nil"/>
              <w:right w:val="nil"/>
            </w:tcBorders>
          </w:tcPr>
          <w:p w14:paraId="67BA8327" w14:textId="77777777" w:rsidR="008F7756" w:rsidRPr="008F7756" w:rsidRDefault="008F7756" w:rsidP="008F7756">
            <w:pPr>
              <w:rPr>
                <w:rFonts w:ascii="Calibri" w:eastAsia="Calibri" w:hAnsi="Calibri" w:cs="Calibri"/>
                <w:sz w:val="2"/>
                <w:szCs w:val="2"/>
              </w:rPr>
            </w:pPr>
          </w:p>
        </w:tc>
      </w:tr>
      <w:tr w:rsidR="008F7756" w:rsidRPr="008F7756" w14:paraId="77213ED1" w14:textId="77777777" w:rsidTr="000C3E4C">
        <w:trPr>
          <w:trHeight w:val="255"/>
        </w:trPr>
        <w:tc>
          <w:tcPr>
            <w:tcW w:w="1753" w:type="dxa"/>
            <w:vMerge/>
            <w:tcBorders>
              <w:top w:val="nil"/>
              <w:left w:val="nil"/>
              <w:bottom w:val="nil"/>
              <w:right w:val="single" w:sz="4" w:space="0" w:color="000000"/>
            </w:tcBorders>
          </w:tcPr>
          <w:p w14:paraId="1BFDBA46" w14:textId="77777777" w:rsidR="008F7756" w:rsidRPr="008F7756" w:rsidRDefault="008F7756" w:rsidP="008F7756">
            <w:pPr>
              <w:rPr>
                <w:rFonts w:ascii="Calibri" w:eastAsia="Calibri" w:hAnsi="Calibri" w:cs="Calibri"/>
                <w:sz w:val="2"/>
                <w:szCs w:val="2"/>
              </w:rPr>
            </w:pPr>
          </w:p>
        </w:tc>
        <w:tc>
          <w:tcPr>
            <w:tcW w:w="4617" w:type="dxa"/>
            <w:gridSpan w:val="4"/>
            <w:tcBorders>
              <w:top w:val="single" w:sz="4" w:space="0" w:color="000000"/>
              <w:left w:val="single" w:sz="4" w:space="0" w:color="000000"/>
              <w:bottom w:val="single" w:sz="4" w:space="0" w:color="000000"/>
              <w:right w:val="single" w:sz="4" w:space="0" w:color="000000"/>
            </w:tcBorders>
          </w:tcPr>
          <w:p w14:paraId="6FDFE2AC" w14:textId="77777777" w:rsidR="008F7756" w:rsidRPr="008F7756" w:rsidRDefault="008F7756" w:rsidP="008F7756">
            <w:pPr>
              <w:spacing w:before="32"/>
              <w:ind w:left="73"/>
              <w:rPr>
                <w:rFonts w:ascii="Calibri" w:eastAsia="Calibri" w:hAnsi="Calibri" w:cs="Calibri"/>
                <w:b/>
                <w:sz w:val="16"/>
              </w:rPr>
            </w:pPr>
            <w:r w:rsidRPr="008F7756">
              <w:rPr>
                <w:rFonts w:ascii="Calibri" w:eastAsia="Calibri" w:hAnsi="Calibri" w:cs="Calibri"/>
                <w:b/>
                <w:position w:val="5"/>
                <w:sz w:val="12"/>
              </w:rPr>
              <w:t>x</w:t>
            </w:r>
            <w:r w:rsidRPr="008F7756">
              <w:rPr>
                <w:rFonts w:ascii="Calibri" w:eastAsia="Calibri" w:hAnsi="Calibri" w:cs="Calibri"/>
                <w:b/>
                <w:sz w:val="16"/>
              </w:rPr>
              <w:t>=</w:t>
            </w:r>
            <w:r w:rsidRPr="008F7756">
              <w:rPr>
                <w:rFonts w:ascii="Calibri" w:eastAsia="Calibri" w:hAnsi="Calibri" w:cs="Calibri"/>
                <w:b/>
                <w:spacing w:val="-6"/>
                <w:sz w:val="16"/>
              </w:rPr>
              <w:t xml:space="preserve"> </w:t>
            </w:r>
            <w:r w:rsidRPr="008F7756">
              <w:rPr>
                <w:rFonts w:ascii="Calibri" w:eastAsia="Calibri" w:hAnsi="Calibri" w:cs="Calibri"/>
                <w:b/>
                <w:sz w:val="16"/>
              </w:rPr>
              <w:t>Promedio</w:t>
            </w:r>
            <w:r w:rsidRPr="008F7756">
              <w:rPr>
                <w:rFonts w:ascii="Calibri" w:eastAsia="Calibri" w:hAnsi="Calibri" w:cs="Calibri"/>
                <w:b/>
                <w:spacing w:val="-2"/>
                <w:sz w:val="16"/>
              </w:rPr>
              <w:t xml:space="preserve"> </w:t>
            </w:r>
            <w:r w:rsidRPr="008F7756">
              <w:rPr>
                <w:rFonts w:ascii="Calibri" w:eastAsia="Calibri" w:hAnsi="Calibri" w:cs="Calibri"/>
                <w:b/>
                <w:sz w:val="16"/>
              </w:rPr>
              <w:t>de</w:t>
            </w:r>
            <w:r w:rsidRPr="008F7756">
              <w:rPr>
                <w:rFonts w:ascii="Calibri" w:eastAsia="Calibri" w:hAnsi="Calibri" w:cs="Calibri"/>
                <w:b/>
                <w:spacing w:val="-3"/>
                <w:sz w:val="16"/>
              </w:rPr>
              <w:t xml:space="preserve"> </w:t>
            </w:r>
            <w:r w:rsidRPr="008F7756">
              <w:rPr>
                <w:rFonts w:ascii="Calibri" w:eastAsia="Calibri" w:hAnsi="Calibri" w:cs="Calibri"/>
                <w:b/>
                <w:sz w:val="16"/>
              </w:rPr>
              <w:t>una</w:t>
            </w:r>
            <w:r w:rsidRPr="008F7756">
              <w:rPr>
                <w:rFonts w:ascii="Calibri" w:eastAsia="Calibri" w:hAnsi="Calibri" w:cs="Calibri"/>
                <w:b/>
                <w:spacing w:val="-2"/>
                <w:sz w:val="16"/>
              </w:rPr>
              <w:t xml:space="preserve"> </w:t>
            </w:r>
            <w:r w:rsidRPr="008F7756">
              <w:rPr>
                <w:rFonts w:ascii="Calibri" w:eastAsia="Calibri" w:hAnsi="Calibri" w:cs="Calibri"/>
                <w:b/>
                <w:spacing w:val="-4"/>
                <w:sz w:val="16"/>
              </w:rPr>
              <w:t>hora</w:t>
            </w:r>
          </w:p>
        </w:tc>
        <w:tc>
          <w:tcPr>
            <w:tcW w:w="2671" w:type="dxa"/>
            <w:gridSpan w:val="2"/>
            <w:vMerge/>
            <w:tcBorders>
              <w:top w:val="nil"/>
              <w:left w:val="single" w:sz="4" w:space="0" w:color="000000"/>
              <w:bottom w:val="nil"/>
              <w:right w:val="nil"/>
            </w:tcBorders>
          </w:tcPr>
          <w:p w14:paraId="7B07D91E" w14:textId="77777777" w:rsidR="008F7756" w:rsidRPr="008F7756" w:rsidRDefault="008F7756" w:rsidP="008F7756">
            <w:pPr>
              <w:rPr>
                <w:rFonts w:ascii="Calibri" w:eastAsia="Calibri" w:hAnsi="Calibri" w:cs="Calibri"/>
                <w:sz w:val="2"/>
                <w:szCs w:val="2"/>
              </w:rPr>
            </w:pPr>
          </w:p>
        </w:tc>
      </w:tr>
      <w:tr w:rsidR="008F7756" w:rsidRPr="008F7756" w14:paraId="62C43B39" w14:textId="77777777" w:rsidTr="000C3E4C">
        <w:trPr>
          <w:trHeight w:val="185"/>
        </w:trPr>
        <w:tc>
          <w:tcPr>
            <w:tcW w:w="1753" w:type="dxa"/>
            <w:vMerge/>
            <w:tcBorders>
              <w:top w:val="nil"/>
              <w:left w:val="nil"/>
              <w:bottom w:val="nil"/>
              <w:right w:val="single" w:sz="4" w:space="0" w:color="000000"/>
            </w:tcBorders>
          </w:tcPr>
          <w:p w14:paraId="5173DFEB" w14:textId="77777777" w:rsidR="008F7756" w:rsidRPr="008F7756" w:rsidRDefault="008F7756" w:rsidP="008F7756">
            <w:pPr>
              <w:rPr>
                <w:rFonts w:ascii="Calibri" w:eastAsia="Calibri" w:hAnsi="Calibri" w:cs="Calibri"/>
                <w:sz w:val="2"/>
                <w:szCs w:val="2"/>
              </w:rPr>
            </w:pPr>
          </w:p>
        </w:tc>
        <w:tc>
          <w:tcPr>
            <w:tcW w:w="4617" w:type="dxa"/>
            <w:gridSpan w:val="4"/>
            <w:tcBorders>
              <w:top w:val="single" w:sz="4" w:space="0" w:color="000000"/>
              <w:left w:val="single" w:sz="4" w:space="0" w:color="000000"/>
              <w:bottom w:val="single" w:sz="4" w:space="0" w:color="000000"/>
              <w:right w:val="single" w:sz="4" w:space="0" w:color="000000"/>
            </w:tcBorders>
          </w:tcPr>
          <w:p w14:paraId="65622E48" w14:textId="77777777" w:rsidR="008F7756" w:rsidRPr="008F7756" w:rsidRDefault="008F7756" w:rsidP="008F7756">
            <w:pPr>
              <w:spacing w:line="177" w:lineRule="exact"/>
              <w:ind w:left="73"/>
              <w:rPr>
                <w:rFonts w:ascii="Calibri" w:eastAsia="Calibri" w:hAnsi="Calibri" w:cs="Calibri"/>
                <w:b/>
                <w:sz w:val="16"/>
              </w:rPr>
            </w:pPr>
            <w:r w:rsidRPr="008F7756">
              <w:rPr>
                <w:rFonts w:ascii="Calibri" w:eastAsia="Calibri" w:hAnsi="Calibri" w:cs="Calibri"/>
                <w:b/>
                <w:sz w:val="16"/>
                <w:vertAlign w:val="superscript"/>
              </w:rPr>
              <w:t>y</w:t>
            </w:r>
            <w:r w:rsidRPr="008F7756">
              <w:rPr>
                <w:rFonts w:ascii="Calibri" w:eastAsia="Calibri" w:hAnsi="Calibri" w:cs="Calibri"/>
                <w:b/>
                <w:sz w:val="16"/>
              </w:rPr>
              <w:t>=</w:t>
            </w:r>
            <w:r w:rsidRPr="008F7756">
              <w:rPr>
                <w:rFonts w:ascii="Calibri" w:eastAsia="Calibri" w:hAnsi="Calibri" w:cs="Calibri"/>
                <w:b/>
                <w:spacing w:val="-5"/>
                <w:sz w:val="16"/>
              </w:rPr>
              <w:t xml:space="preserve"> </w:t>
            </w:r>
            <w:r w:rsidRPr="008F7756">
              <w:rPr>
                <w:rFonts w:ascii="Calibri" w:eastAsia="Calibri" w:hAnsi="Calibri" w:cs="Calibri"/>
                <w:b/>
                <w:sz w:val="16"/>
              </w:rPr>
              <w:t>Promedio</w:t>
            </w:r>
            <w:r w:rsidRPr="008F7756">
              <w:rPr>
                <w:rFonts w:ascii="Calibri" w:eastAsia="Calibri" w:hAnsi="Calibri" w:cs="Calibri"/>
                <w:b/>
                <w:spacing w:val="-5"/>
                <w:sz w:val="16"/>
              </w:rPr>
              <w:t xml:space="preserve"> </w:t>
            </w:r>
            <w:r w:rsidRPr="008F7756">
              <w:rPr>
                <w:rFonts w:ascii="Calibri" w:eastAsia="Calibri" w:hAnsi="Calibri" w:cs="Calibri"/>
                <w:b/>
                <w:sz w:val="16"/>
              </w:rPr>
              <w:t>móvil</w:t>
            </w:r>
            <w:r w:rsidRPr="008F7756">
              <w:rPr>
                <w:rFonts w:ascii="Calibri" w:eastAsia="Calibri" w:hAnsi="Calibri" w:cs="Calibri"/>
                <w:b/>
                <w:spacing w:val="-3"/>
                <w:sz w:val="16"/>
              </w:rPr>
              <w:t xml:space="preserve"> </w:t>
            </w:r>
            <w:r w:rsidRPr="008F7756">
              <w:rPr>
                <w:rFonts w:ascii="Calibri" w:eastAsia="Calibri" w:hAnsi="Calibri" w:cs="Calibri"/>
                <w:b/>
                <w:sz w:val="16"/>
              </w:rPr>
              <w:t>de</w:t>
            </w:r>
            <w:r w:rsidRPr="008F7756">
              <w:rPr>
                <w:rFonts w:ascii="Calibri" w:eastAsia="Calibri" w:hAnsi="Calibri" w:cs="Calibri"/>
                <w:b/>
                <w:spacing w:val="-2"/>
                <w:sz w:val="16"/>
              </w:rPr>
              <w:t xml:space="preserve"> </w:t>
            </w:r>
            <w:r w:rsidRPr="008F7756">
              <w:rPr>
                <w:rFonts w:ascii="Calibri" w:eastAsia="Calibri" w:hAnsi="Calibri" w:cs="Calibri"/>
                <w:b/>
                <w:sz w:val="16"/>
              </w:rPr>
              <w:t>ocho</w:t>
            </w:r>
            <w:r w:rsidRPr="008F7756">
              <w:rPr>
                <w:rFonts w:ascii="Calibri" w:eastAsia="Calibri" w:hAnsi="Calibri" w:cs="Calibri"/>
                <w:b/>
                <w:spacing w:val="-2"/>
                <w:sz w:val="16"/>
              </w:rPr>
              <w:t xml:space="preserve"> horas</w:t>
            </w:r>
          </w:p>
        </w:tc>
        <w:tc>
          <w:tcPr>
            <w:tcW w:w="2671" w:type="dxa"/>
            <w:gridSpan w:val="2"/>
            <w:vMerge/>
            <w:tcBorders>
              <w:top w:val="nil"/>
              <w:left w:val="single" w:sz="4" w:space="0" w:color="000000"/>
              <w:bottom w:val="nil"/>
              <w:right w:val="nil"/>
            </w:tcBorders>
          </w:tcPr>
          <w:p w14:paraId="0296804A" w14:textId="77777777" w:rsidR="008F7756" w:rsidRPr="008F7756" w:rsidRDefault="008F7756" w:rsidP="008F7756">
            <w:pPr>
              <w:rPr>
                <w:rFonts w:ascii="Calibri" w:eastAsia="Calibri" w:hAnsi="Calibri" w:cs="Calibri"/>
                <w:sz w:val="2"/>
                <w:szCs w:val="2"/>
              </w:rPr>
            </w:pPr>
          </w:p>
        </w:tc>
      </w:tr>
      <w:tr w:rsidR="008F7756" w:rsidRPr="008F7756" w14:paraId="598713B4" w14:textId="77777777" w:rsidTr="000C3E4C">
        <w:trPr>
          <w:trHeight w:val="185"/>
        </w:trPr>
        <w:tc>
          <w:tcPr>
            <w:tcW w:w="1753" w:type="dxa"/>
            <w:vMerge/>
            <w:tcBorders>
              <w:top w:val="nil"/>
              <w:left w:val="nil"/>
              <w:bottom w:val="nil"/>
              <w:right w:val="single" w:sz="4" w:space="0" w:color="000000"/>
            </w:tcBorders>
          </w:tcPr>
          <w:p w14:paraId="1D20D739" w14:textId="77777777" w:rsidR="008F7756" w:rsidRPr="008F7756" w:rsidRDefault="008F7756" w:rsidP="008F7756">
            <w:pPr>
              <w:rPr>
                <w:rFonts w:ascii="Calibri" w:eastAsia="Calibri" w:hAnsi="Calibri" w:cs="Calibri"/>
                <w:sz w:val="2"/>
                <w:szCs w:val="2"/>
              </w:rPr>
            </w:pPr>
          </w:p>
        </w:tc>
        <w:tc>
          <w:tcPr>
            <w:tcW w:w="4617" w:type="dxa"/>
            <w:gridSpan w:val="4"/>
            <w:tcBorders>
              <w:top w:val="single" w:sz="4" w:space="0" w:color="000000"/>
              <w:left w:val="single" w:sz="4" w:space="0" w:color="000000"/>
              <w:bottom w:val="single" w:sz="4" w:space="0" w:color="000000"/>
              <w:right w:val="single" w:sz="4" w:space="0" w:color="000000"/>
            </w:tcBorders>
          </w:tcPr>
          <w:p w14:paraId="0FED6433" w14:textId="4858CB09" w:rsidR="008F7756" w:rsidRPr="008F7756" w:rsidRDefault="008F7756" w:rsidP="008F7756">
            <w:pPr>
              <w:spacing w:line="176" w:lineRule="exact"/>
              <w:ind w:left="73"/>
              <w:rPr>
                <w:rFonts w:ascii="Calibri" w:eastAsia="Calibri" w:hAnsi="Calibri" w:cs="Calibri"/>
                <w:b/>
                <w:sz w:val="16"/>
              </w:rPr>
            </w:pPr>
            <w:r w:rsidRPr="008F7756">
              <w:rPr>
                <w:rFonts w:ascii="Calibri" w:eastAsia="Calibri" w:hAnsi="Calibri" w:cs="Calibri"/>
                <w:b/>
                <w:sz w:val="16"/>
                <w:vertAlign w:val="superscript"/>
              </w:rPr>
              <w:t>Z</w:t>
            </w:r>
            <w:r w:rsidRPr="008F7756">
              <w:rPr>
                <w:rFonts w:ascii="Calibri" w:eastAsia="Calibri" w:hAnsi="Calibri" w:cs="Calibri"/>
                <w:b/>
                <w:sz w:val="16"/>
              </w:rPr>
              <w:t>=</w:t>
            </w:r>
            <w:r w:rsidRPr="008F7756">
              <w:rPr>
                <w:rFonts w:ascii="Calibri" w:eastAsia="Calibri" w:hAnsi="Calibri" w:cs="Calibri"/>
                <w:b/>
                <w:spacing w:val="-4"/>
                <w:sz w:val="16"/>
              </w:rPr>
              <w:t xml:space="preserve"> </w:t>
            </w:r>
            <w:r w:rsidRPr="008F7756">
              <w:rPr>
                <w:rFonts w:ascii="Calibri" w:eastAsia="Calibri" w:hAnsi="Calibri" w:cs="Calibri"/>
                <w:b/>
                <w:sz w:val="16"/>
              </w:rPr>
              <w:t>Promedio móvil po</w:t>
            </w:r>
            <w:r w:rsidR="000C3E4C">
              <w:rPr>
                <w:rFonts w:ascii="Calibri" w:eastAsia="Calibri" w:hAnsi="Calibri" w:cs="Calibri"/>
                <w:b/>
                <w:sz w:val="16"/>
              </w:rPr>
              <w:t>n</w:t>
            </w:r>
            <w:r w:rsidRPr="008F7756">
              <w:rPr>
                <w:rFonts w:ascii="Calibri" w:eastAsia="Calibri" w:hAnsi="Calibri" w:cs="Calibri"/>
                <w:b/>
                <w:sz w:val="16"/>
              </w:rPr>
              <w:t>derado</w:t>
            </w:r>
            <w:r w:rsidRPr="008F7756">
              <w:rPr>
                <w:rFonts w:ascii="Calibri" w:eastAsia="Calibri" w:hAnsi="Calibri" w:cs="Calibri"/>
                <w:b/>
                <w:spacing w:val="-2"/>
                <w:sz w:val="16"/>
              </w:rPr>
              <w:t xml:space="preserve"> de </w:t>
            </w:r>
            <w:r w:rsidRPr="008F7756">
              <w:rPr>
                <w:rFonts w:ascii="Calibri" w:eastAsia="Calibri" w:hAnsi="Calibri" w:cs="Calibri"/>
                <w:b/>
                <w:sz w:val="16"/>
              </w:rPr>
              <w:t>12</w:t>
            </w:r>
            <w:r w:rsidRPr="008F7756">
              <w:rPr>
                <w:rFonts w:ascii="Calibri" w:eastAsia="Calibri" w:hAnsi="Calibri" w:cs="Calibri"/>
                <w:b/>
                <w:spacing w:val="-2"/>
                <w:sz w:val="16"/>
              </w:rPr>
              <w:t xml:space="preserve"> horas</w:t>
            </w:r>
          </w:p>
        </w:tc>
        <w:tc>
          <w:tcPr>
            <w:tcW w:w="2671" w:type="dxa"/>
            <w:gridSpan w:val="2"/>
            <w:vMerge/>
            <w:tcBorders>
              <w:top w:val="nil"/>
              <w:left w:val="single" w:sz="4" w:space="0" w:color="000000"/>
              <w:bottom w:val="nil"/>
              <w:right w:val="nil"/>
            </w:tcBorders>
          </w:tcPr>
          <w:p w14:paraId="2129BEBD" w14:textId="77777777" w:rsidR="008F7756" w:rsidRPr="008F7756" w:rsidRDefault="008F7756" w:rsidP="008F7756">
            <w:pPr>
              <w:rPr>
                <w:rFonts w:ascii="Calibri" w:eastAsia="Calibri" w:hAnsi="Calibri" w:cs="Calibri"/>
                <w:sz w:val="2"/>
                <w:szCs w:val="2"/>
              </w:rPr>
            </w:pPr>
          </w:p>
        </w:tc>
      </w:tr>
    </w:tbl>
    <w:p w14:paraId="781E6577" w14:textId="77777777" w:rsidR="005061D4" w:rsidRDefault="005061D4" w:rsidP="00CD5EFB">
      <w:pPr>
        <w:pStyle w:val="Textoindependiente"/>
        <w:rPr>
          <w:b/>
          <w:bCs/>
        </w:rPr>
      </w:pPr>
    </w:p>
    <w:p w14:paraId="6A7B26E6" w14:textId="77777777" w:rsidR="00C661ED" w:rsidRDefault="00C661ED" w:rsidP="00CD5EFB">
      <w:pPr>
        <w:pStyle w:val="Textoindependiente"/>
        <w:rPr>
          <w:b/>
          <w:bCs/>
        </w:rPr>
      </w:pPr>
    </w:p>
    <w:p w14:paraId="0BF52FE7" w14:textId="101AAD68" w:rsidR="0055531A" w:rsidRPr="00E67AC1" w:rsidRDefault="00D90D75" w:rsidP="00CD5EFB">
      <w:pPr>
        <w:pStyle w:val="Textoindependiente"/>
        <w:rPr>
          <w:b/>
          <w:bCs/>
        </w:rPr>
      </w:pPr>
      <w:r w:rsidRPr="00E67AC1">
        <w:rPr>
          <w:b/>
          <w:bCs/>
        </w:rPr>
        <w:t>CRONOLOGÍA DE LAS CONTINGENCIAS DURANTE EL 2024</w:t>
      </w:r>
    </w:p>
    <w:p w14:paraId="7E4C35FB" w14:textId="7B7456E3" w:rsidR="00D90D75" w:rsidRPr="00E67AC1" w:rsidRDefault="00D90D75" w:rsidP="005061D4">
      <w:pPr>
        <w:autoSpaceDE w:val="0"/>
        <w:autoSpaceDN w:val="0"/>
        <w:adjustRightInd w:val="0"/>
        <w:spacing w:after="0" w:line="240" w:lineRule="auto"/>
        <w:jc w:val="both"/>
        <w:rPr>
          <w:rFonts w:ascii="Arial" w:hAnsi="Arial" w:cs="Arial"/>
          <w:color w:val="000000" w:themeColor="text1"/>
        </w:rPr>
      </w:pPr>
      <w:r w:rsidRPr="00E67AC1">
        <w:rPr>
          <w:rFonts w:ascii="Arial" w:hAnsi="Arial" w:cs="Arial"/>
          <w:color w:val="000000" w:themeColor="text1"/>
        </w:rPr>
        <w:t xml:space="preserve">Durante el año 2024 se presentaron </w:t>
      </w:r>
      <w:r w:rsidR="00B1482C">
        <w:rPr>
          <w:rFonts w:ascii="Arial" w:hAnsi="Arial" w:cs="Arial"/>
          <w:color w:val="000000" w:themeColor="text1"/>
        </w:rPr>
        <w:t>3 precontingencias y 2</w:t>
      </w:r>
      <w:r w:rsidRPr="00E67AC1">
        <w:rPr>
          <w:rFonts w:ascii="Arial" w:hAnsi="Arial" w:cs="Arial"/>
          <w:color w:val="000000" w:themeColor="text1"/>
        </w:rPr>
        <w:t xml:space="preserve"> contingencias causadas por concentraciones de Partículas </w:t>
      </w:r>
      <w:r w:rsidR="001E756F">
        <w:rPr>
          <w:rFonts w:ascii="Arial" w:hAnsi="Arial" w:cs="Arial"/>
          <w:color w:val="000000" w:themeColor="text1"/>
        </w:rPr>
        <w:t>m</w:t>
      </w:r>
      <w:r w:rsidRPr="00E67AC1">
        <w:rPr>
          <w:rFonts w:ascii="Arial" w:hAnsi="Arial" w:cs="Arial"/>
          <w:color w:val="000000" w:themeColor="text1"/>
        </w:rPr>
        <w:t>enores a 2.5 Micras (PM</w:t>
      </w:r>
      <w:r w:rsidRPr="00E67AC1">
        <w:rPr>
          <w:rFonts w:ascii="Arial" w:hAnsi="Arial" w:cs="Arial"/>
          <w:color w:val="000000" w:themeColor="text1"/>
          <w:vertAlign w:val="subscript"/>
        </w:rPr>
        <w:t>2.5</w:t>
      </w:r>
      <w:r w:rsidRPr="00E67AC1">
        <w:rPr>
          <w:rFonts w:ascii="Arial" w:hAnsi="Arial" w:cs="Arial"/>
          <w:color w:val="000000" w:themeColor="text1"/>
        </w:rPr>
        <w:t>)</w:t>
      </w:r>
      <w:r w:rsidR="00F35E91" w:rsidRPr="00E67AC1">
        <w:rPr>
          <w:rFonts w:ascii="Arial" w:hAnsi="Arial" w:cs="Arial"/>
          <w:color w:val="000000" w:themeColor="text1"/>
        </w:rPr>
        <w:t xml:space="preserve">, </w:t>
      </w:r>
      <w:r w:rsidR="00F35E91" w:rsidRPr="00F35E91">
        <w:rPr>
          <w:rFonts w:ascii="Arial" w:hAnsi="Arial" w:cs="Arial"/>
          <w:color w:val="000000" w:themeColor="text1"/>
        </w:rPr>
        <w:t xml:space="preserve">esta cantidad de eventos es </w:t>
      </w:r>
      <w:r w:rsidR="00F35E91" w:rsidRPr="00E67AC1">
        <w:rPr>
          <w:rFonts w:ascii="Arial" w:hAnsi="Arial" w:cs="Arial"/>
          <w:color w:val="000000" w:themeColor="text1"/>
        </w:rPr>
        <w:t>baja</w:t>
      </w:r>
      <w:r w:rsidR="00F35E91" w:rsidRPr="00F35E91">
        <w:rPr>
          <w:rFonts w:ascii="Arial" w:hAnsi="Arial" w:cs="Arial"/>
          <w:color w:val="000000" w:themeColor="text1"/>
        </w:rPr>
        <w:t xml:space="preserve"> en</w:t>
      </w:r>
      <w:r w:rsidR="005061D4">
        <w:rPr>
          <w:rFonts w:ascii="Arial" w:hAnsi="Arial" w:cs="Arial"/>
          <w:color w:val="000000" w:themeColor="text1"/>
        </w:rPr>
        <w:t xml:space="preserve"> </w:t>
      </w:r>
      <w:r w:rsidR="00F35E91" w:rsidRPr="00F35E91">
        <w:rPr>
          <w:rFonts w:ascii="Arial" w:hAnsi="Arial" w:cs="Arial"/>
          <w:color w:val="000000" w:themeColor="text1"/>
        </w:rPr>
        <w:t xml:space="preserve">comparación con los </w:t>
      </w:r>
      <w:r w:rsidR="00F35E91" w:rsidRPr="00E67AC1">
        <w:rPr>
          <w:rFonts w:ascii="Arial" w:hAnsi="Arial" w:cs="Arial"/>
          <w:color w:val="000000" w:themeColor="text1"/>
        </w:rPr>
        <w:t>3</w:t>
      </w:r>
      <w:r w:rsidR="00F35E91" w:rsidRPr="00F35E91">
        <w:rPr>
          <w:rFonts w:ascii="Arial" w:hAnsi="Arial" w:cs="Arial"/>
          <w:color w:val="000000" w:themeColor="text1"/>
        </w:rPr>
        <w:t xml:space="preserve"> años anteriores (20</w:t>
      </w:r>
      <w:r w:rsidR="00F35E91" w:rsidRPr="00E67AC1">
        <w:rPr>
          <w:rFonts w:ascii="Arial" w:hAnsi="Arial" w:cs="Arial"/>
          <w:color w:val="000000" w:themeColor="text1"/>
        </w:rPr>
        <w:t>21</w:t>
      </w:r>
      <w:r w:rsidR="00F35E91" w:rsidRPr="00F35E91">
        <w:rPr>
          <w:rFonts w:ascii="Arial" w:hAnsi="Arial" w:cs="Arial"/>
          <w:color w:val="000000" w:themeColor="text1"/>
        </w:rPr>
        <w:t>-202</w:t>
      </w:r>
      <w:r w:rsidR="00F35E91" w:rsidRPr="00E67AC1">
        <w:rPr>
          <w:rFonts w:ascii="Arial" w:hAnsi="Arial" w:cs="Arial"/>
          <w:color w:val="000000" w:themeColor="text1"/>
        </w:rPr>
        <w:t>3</w:t>
      </w:r>
      <w:r w:rsidR="00F35E91" w:rsidRPr="00F35E91">
        <w:rPr>
          <w:rFonts w:ascii="Arial" w:hAnsi="Arial" w:cs="Arial"/>
          <w:color w:val="000000" w:themeColor="text1"/>
        </w:rPr>
        <w:t>)</w:t>
      </w:r>
      <w:r w:rsidR="00F35E91" w:rsidRPr="00E67AC1">
        <w:rPr>
          <w:rFonts w:ascii="Arial" w:hAnsi="Arial" w:cs="Arial"/>
          <w:color w:val="000000" w:themeColor="text1"/>
        </w:rPr>
        <w:t xml:space="preserve">. Sin embargo, los periodos fueron de los </w:t>
      </w:r>
      <w:r w:rsidR="005061D4" w:rsidRPr="00E67AC1">
        <w:rPr>
          <w:rFonts w:ascii="Arial" w:hAnsi="Arial" w:cs="Arial"/>
          <w:color w:val="000000" w:themeColor="text1"/>
        </w:rPr>
        <w:t>más</w:t>
      </w:r>
      <w:r w:rsidR="00F35E91" w:rsidRPr="00E67AC1">
        <w:rPr>
          <w:rFonts w:ascii="Arial" w:hAnsi="Arial" w:cs="Arial"/>
          <w:color w:val="000000" w:themeColor="text1"/>
        </w:rPr>
        <w:t xml:space="preserve"> largos.</w:t>
      </w:r>
    </w:p>
    <w:p w14:paraId="4A8F51F3" w14:textId="77777777" w:rsidR="00F35E91" w:rsidRDefault="00F35E91" w:rsidP="00D90D75">
      <w:pPr>
        <w:autoSpaceDE w:val="0"/>
        <w:autoSpaceDN w:val="0"/>
        <w:adjustRightInd w:val="0"/>
        <w:spacing w:after="0" w:line="240" w:lineRule="auto"/>
        <w:jc w:val="both"/>
        <w:rPr>
          <w:rFonts w:ascii="Arial" w:hAnsi="Arial" w:cs="Arial"/>
          <w:color w:val="000000" w:themeColor="text1"/>
          <w:sz w:val="16"/>
          <w:szCs w:val="16"/>
        </w:rPr>
      </w:pPr>
    </w:p>
    <w:p w14:paraId="330B378C" w14:textId="77777777" w:rsidR="000C3E4C" w:rsidRDefault="000C3E4C" w:rsidP="00D90D75">
      <w:pPr>
        <w:autoSpaceDE w:val="0"/>
        <w:autoSpaceDN w:val="0"/>
        <w:adjustRightInd w:val="0"/>
        <w:spacing w:after="0" w:line="240" w:lineRule="auto"/>
        <w:jc w:val="both"/>
        <w:rPr>
          <w:rFonts w:ascii="Arial" w:hAnsi="Arial" w:cs="Arial"/>
          <w:color w:val="000000" w:themeColor="text1"/>
          <w:sz w:val="16"/>
          <w:szCs w:val="16"/>
        </w:rPr>
      </w:pPr>
    </w:p>
    <w:p w14:paraId="131850D0" w14:textId="7922E6DA" w:rsidR="000C3E4C" w:rsidRPr="005061D4" w:rsidRDefault="000C3E4C" w:rsidP="000C3E4C">
      <w:pPr>
        <w:autoSpaceDE w:val="0"/>
        <w:autoSpaceDN w:val="0"/>
        <w:adjustRightInd w:val="0"/>
        <w:spacing w:after="0" w:line="240" w:lineRule="auto"/>
        <w:jc w:val="both"/>
        <w:rPr>
          <w:rFonts w:ascii="Arial" w:hAnsi="Arial" w:cs="Arial"/>
          <w:color w:val="000000" w:themeColor="text1"/>
        </w:rPr>
      </w:pPr>
      <w:r w:rsidRPr="0019083D">
        <w:rPr>
          <w:rFonts w:ascii="Arial" w:hAnsi="Arial" w:cs="Arial"/>
          <w:color w:val="000000" w:themeColor="text1"/>
        </w:rPr>
        <w:t xml:space="preserve">En la cronología de los eventos de </w:t>
      </w:r>
      <w:r w:rsidRPr="00E67AC1">
        <w:rPr>
          <w:rFonts w:ascii="Arial" w:hAnsi="Arial" w:cs="Arial"/>
          <w:color w:val="000000" w:themeColor="text1"/>
        </w:rPr>
        <w:t xml:space="preserve">Precontingencia por </w:t>
      </w:r>
      <w:r>
        <w:rPr>
          <w:rFonts w:ascii="Arial" w:hAnsi="Arial" w:cs="Arial"/>
          <w:color w:val="000000" w:themeColor="text1"/>
        </w:rPr>
        <w:t>Partículas (PM</w:t>
      </w:r>
      <w:r w:rsidRPr="00F834E4">
        <w:rPr>
          <w:rFonts w:ascii="Arial" w:hAnsi="Arial" w:cs="Arial"/>
          <w:color w:val="000000" w:themeColor="text1"/>
          <w:vertAlign w:val="subscript"/>
        </w:rPr>
        <w:t>2.5</w:t>
      </w:r>
      <w:r w:rsidRPr="00290554">
        <w:rPr>
          <w:rFonts w:ascii="Arial" w:hAnsi="Arial" w:cs="Arial"/>
          <w:color w:val="000000" w:themeColor="text1"/>
        </w:rPr>
        <w:t>)</w:t>
      </w:r>
      <w:r w:rsidR="00D41BCB">
        <w:rPr>
          <w:rFonts w:ascii="Arial" w:hAnsi="Arial" w:cs="Arial"/>
          <w:color w:val="000000" w:themeColor="text1"/>
        </w:rPr>
        <w:t xml:space="preserve">, </w:t>
      </w:r>
      <w:r w:rsidRPr="00FE20CA">
        <w:rPr>
          <w:rFonts w:ascii="Arial" w:hAnsi="Arial" w:cs="Arial"/>
          <w:color w:val="000000" w:themeColor="text1"/>
        </w:rPr>
        <w:t>Fig</w:t>
      </w:r>
      <w:r w:rsidR="00290554" w:rsidRPr="00FE20CA">
        <w:rPr>
          <w:rFonts w:ascii="Arial" w:hAnsi="Arial" w:cs="Arial"/>
          <w:color w:val="000000" w:themeColor="text1"/>
        </w:rPr>
        <w:t>.</w:t>
      </w:r>
      <w:r w:rsidRPr="00FE20CA">
        <w:rPr>
          <w:rFonts w:ascii="Arial" w:hAnsi="Arial" w:cs="Arial"/>
          <w:color w:val="000000" w:themeColor="text1"/>
        </w:rPr>
        <w:t xml:space="preserve"> </w:t>
      </w:r>
      <w:r w:rsidR="00FE20CA" w:rsidRPr="00FE20CA">
        <w:rPr>
          <w:rFonts w:ascii="Arial" w:hAnsi="Arial" w:cs="Arial"/>
          <w:color w:val="000000" w:themeColor="text1"/>
        </w:rPr>
        <w:t>24</w:t>
      </w:r>
      <w:r w:rsidR="00D41BCB">
        <w:rPr>
          <w:rFonts w:ascii="Arial" w:hAnsi="Arial" w:cs="Arial"/>
          <w:color w:val="000000" w:themeColor="text1"/>
        </w:rPr>
        <w:t>,</w:t>
      </w:r>
      <w:r w:rsidRPr="00290554">
        <w:rPr>
          <w:rFonts w:ascii="Arial" w:hAnsi="Arial" w:cs="Arial"/>
          <w:color w:val="000000" w:themeColor="text1"/>
        </w:rPr>
        <w:t xml:space="preserve"> se observó que la </w:t>
      </w:r>
      <w:r w:rsidRPr="00290554">
        <w:rPr>
          <w:rFonts w:ascii="Arial" w:hAnsi="Arial" w:cs="Arial"/>
          <w:b/>
          <w:bCs/>
          <w:color w:val="000000" w:themeColor="text1"/>
        </w:rPr>
        <w:t xml:space="preserve">primera </w:t>
      </w:r>
      <w:r w:rsidRPr="00290554">
        <w:rPr>
          <w:rFonts w:ascii="Arial" w:hAnsi="Arial" w:cs="Arial"/>
          <w:color w:val="000000" w:themeColor="text1"/>
        </w:rPr>
        <w:t>se presentó a finales</w:t>
      </w:r>
      <w:r w:rsidRPr="0019083D">
        <w:rPr>
          <w:rFonts w:ascii="Arial" w:hAnsi="Arial" w:cs="Arial"/>
          <w:color w:val="000000" w:themeColor="text1"/>
        </w:rPr>
        <w:t xml:space="preserve"> de marzo, con una duración de </w:t>
      </w:r>
      <w:r w:rsidR="00290554">
        <w:rPr>
          <w:rFonts w:ascii="Arial" w:hAnsi="Arial" w:cs="Arial"/>
          <w:color w:val="000000" w:themeColor="text1"/>
        </w:rPr>
        <w:t>08</w:t>
      </w:r>
      <w:r w:rsidRPr="0019083D">
        <w:rPr>
          <w:rFonts w:ascii="Arial" w:hAnsi="Arial" w:cs="Arial"/>
          <w:color w:val="000000" w:themeColor="text1"/>
        </w:rPr>
        <w:t xml:space="preserve"> días y concentración</w:t>
      </w:r>
      <w:r w:rsidRPr="00E67AC1">
        <w:rPr>
          <w:rFonts w:ascii="Arial" w:hAnsi="Arial" w:cs="Arial"/>
          <w:color w:val="000000" w:themeColor="text1"/>
        </w:rPr>
        <w:t xml:space="preserve"> máxima de </w:t>
      </w:r>
      <w:r w:rsidRPr="00F834E4">
        <w:rPr>
          <w:rFonts w:ascii="Arial" w:hAnsi="Arial" w:cs="Arial"/>
          <w:color w:val="000000" w:themeColor="text1"/>
        </w:rPr>
        <w:t>45 µg/m</w:t>
      </w:r>
      <w:r w:rsidRPr="00F834E4">
        <w:rPr>
          <w:rFonts w:ascii="Arial" w:hAnsi="Arial" w:cs="Arial"/>
          <w:color w:val="000000" w:themeColor="text1"/>
          <w:vertAlign w:val="superscript"/>
        </w:rPr>
        <w:t>3</w:t>
      </w:r>
      <w:r>
        <w:rPr>
          <w:rFonts w:ascii="Arial" w:hAnsi="Arial" w:cs="Arial"/>
          <w:color w:val="000000" w:themeColor="text1"/>
        </w:rPr>
        <w:t xml:space="preserve"> </w:t>
      </w:r>
      <w:r w:rsidRPr="00E67AC1">
        <w:rPr>
          <w:rFonts w:ascii="Arial" w:hAnsi="Arial" w:cs="Arial"/>
          <w:color w:val="000000" w:themeColor="text1"/>
        </w:rPr>
        <w:t>en la estación centro.</w:t>
      </w:r>
      <w:r>
        <w:rPr>
          <w:rFonts w:ascii="Arial" w:hAnsi="Arial" w:cs="Arial"/>
          <w:color w:val="000000" w:themeColor="text1"/>
        </w:rPr>
        <w:t xml:space="preserve"> El segundo se presentó el 25 de abril con una duración de 16 días con una </w:t>
      </w:r>
      <w:r w:rsidRPr="0019083D">
        <w:rPr>
          <w:rFonts w:ascii="Arial" w:hAnsi="Arial" w:cs="Arial"/>
          <w:color w:val="000000" w:themeColor="text1"/>
        </w:rPr>
        <w:t>concentración</w:t>
      </w:r>
      <w:r w:rsidRPr="00E67AC1">
        <w:rPr>
          <w:rFonts w:ascii="Arial" w:hAnsi="Arial" w:cs="Arial"/>
          <w:color w:val="000000" w:themeColor="text1"/>
        </w:rPr>
        <w:t xml:space="preserve"> máxima de </w:t>
      </w:r>
      <w:r>
        <w:rPr>
          <w:rFonts w:ascii="Arial" w:hAnsi="Arial" w:cs="Arial"/>
          <w:color w:val="000000" w:themeColor="text1"/>
        </w:rPr>
        <w:t>53</w:t>
      </w:r>
      <w:r w:rsidRPr="00F834E4">
        <w:rPr>
          <w:rFonts w:ascii="Arial" w:hAnsi="Arial" w:cs="Arial"/>
          <w:color w:val="000000" w:themeColor="text1"/>
        </w:rPr>
        <w:t xml:space="preserve"> µg/m</w:t>
      </w:r>
      <w:r w:rsidRPr="00F834E4">
        <w:rPr>
          <w:rFonts w:ascii="Arial" w:hAnsi="Arial" w:cs="Arial"/>
          <w:color w:val="000000" w:themeColor="text1"/>
          <w:vertAlign w:val="superscript"/>
        </w:rPr>
        <w:t>3</w:t>
      </w:r>
      <w:r>
        <w:rPr>
          <w:rFonts w:ascii="Arial" w:hAnsi="Arial" w:cs="Arial"/>
          <w:color w:val="000000" w:themeColor="text1"/>
        </w:rPr>
        <w:t xml:space="preserve">. El tercero se presentó el 02 de junio con 11 días y una </w:t>
      </w:r>
      <w:r w:rsidRPr="0019083D">
        <w:rPr>
          <w:rFonts w:ascii="Arial" w:hAnsi="Arial" w:cs="Arial"/>
          <w:color w:val="000000" w:themeColor="text1"/>
        </w:rPr>
        <w:t>concentración</w:t>
      </w:r>
      <w:r w:rsidRPr="00E67AC1">
        <w:rPr>
          <w:rFonts w:ascii="Arial" w:hAnsi="Arial" w:cs="Arial"/>
          <w:color w:val="000000" w:themeColor="text1"/>
        </w:rPr>
        <w:t xml:space="preserve"> máxima de </w:t>
      </w:r>
      <w:r>
        <w:rPr>
          <w:rFonts w:ascii="Arial" w:hAnsi="Arial" w:cs="Arial"/>
          <w:color w:val="000000" w:themeColor="text1"/>
        </w:rPr>
        <w:t>78</w:t>
      </w:r>
      <w:r w:rsidRPr="00F834E4">
        <w:rPr>
          <w:rFonts w:ascii="Arial" w:hAnsi="Arial" w:cs="Arial"/>
          <w:color w:val="000000" w:themeColor="text1"/>
        </w:rPr>
        <w:t xml:space="preserve"> µg/m</w:t>
      </w:r>
      <w:r w:rsidRPr="00F834E4">
        <w:rPr>
          <w:rFonts w:ascii="Arial" w:hAnsi="Arial" w:cs="Arial"/>
          <w:color w:val="000000" w:themeColor="text1"/>
          <w:vertAlign w:val="superscript"/>
        </w:rPr>
        <w:t>3</w:t>
      </w:r>
      <w:r>
        <w:rPr>
          <w:rFonts w:ascii="Arial" w:hAnsi="Arial" w:cs="Arial"/>
          <w:color w:val="000000" w:themeColor="text1"/>
        </w:rPr>
        <w:t>.</w:t>
      </w:r>
    </w:p>
    <w:p w14:paraId="26E0FCC1" w14:textId="77777777" w:rsidR="000C3E4C" w:rsidRDefault="000C3E4C" w:rsidP="000C3E4C">
      <w:pPr>
        <w:autoSpaceDE w:val="0"/>
        <w:autoSpaceDN w:val="0"/>
        <w:adjustRightInd w:val="0"/>
        <w:spacing w:after="0" w:line="240" w:lineRule="auto"/>
        <w:jc w:val="both"/>
        <w:rPr>
          <w:rFonts w:ascii="Arial" w:hAnsi="Arial" w:cs="Arial"/>
          <w:color w:val="000000" w:themeColor="text1"/>
        </w:rPr>
      </w:pPr>
    </w:p>
    <w:p w14:paraId="5C7BC3ED" w14:textId="77777777" w:rsidR="000C3E4C" w:rsidRDefault="000C3E4C" w:rsidP="00D90D75">
      <w:pPr>
        <w:autoSpaceDE w:val="0"/>
        <w:autoSpaceDN w:val="0"/>
        <w:adjustRightInd w:val="0"/>
        <w:spacing w:after="0" w:line="240" w:lineRule="auto"/>
        <w:jc w:val="both"/>
        <w:rPr>
          <w:rFonts w:ascii="Arial" w:hAnsi="Arial" w:cs="Arial"/>
          <w:color w:val="000000" w:themeColor="text1"/>
          <w:sz w:val="16"/>
          <w:szCs w:val="16"/>
        </w:rPr>
      </w:pPr>
    </w:p>
    <w:p w14:paraId="4BB64FB7" w14:textId="77777777" w:rsidR="000C3E4C" w:rsidRDefault="000C3E4C" w:rsidP="00D90D75">
      <w:pPr>
        <w:autoSpaceDE w:val="0"/>
        <w:autoSpaceDN w:val="0"/>
        <w:adjustRightInd w:val="0"/>
        <w:spacing w:after="0" w:line="240" w:lineRule="auto"/>
        <w:jc w:val="both"/>
        <w:rPr>
          <w:rFonts w:ascii="Arial" w:hAnsi="Arial" w:cs="Arial"/>
          <w:color w:val="000000" w:themeColor="text1"/>
          <w:sz w:val="16"/>
          <w:szCs w:val="16"/>
        </w:rPr>
      </w:pPr>
    </w:p>
    <w:p w14:paraId="31D8773D" w14:textId="77777777" w:rsidR="006E481B" w:rsidRDefault="006E481B" w:rsidP="00D90D75">
      <w:pPr>
        <w:autoSpaceDE w:val="0"/>
        <w:autoSpaceDN w:val="0"/>
        <w:adjustRightInd w:val="0"/>
        <w:spacing w:after="0" w:line="240" w:lineRule="auto"/>
        <w:jc w:val="both"/>
        <w:rPr>
          <w:rFonts w:ascii="Arial" w:hAnsi="Arial" w:cs="Arial"/>
          <w:color w:val="000000" w:themeColor="text1"/>
          <w:sz w:val="16"/>
          <w:szCs w:val="16"/>
        </w:rPr>
      </w:pPr>
    </w:p>
    <w:p w14:paraId="706673FD" w14:textId="77777777" w:rsidR="006E481B" w:rsidRDefault="006E481B" w:rsidP="00D90D75">
      <w:pPr>
        <w:autoSpaceDE w:val="0"/>
        <w:autoSpaceDN w:val="0"/>
        <w:adjustRightInd w:val="0"/>
        <w:spacing w:after="0" w:line="240" w:lineRule="auto"/>
        <w:jc w:val="both"/>
        <w:rPr>
          <w:rFonts w:ascii="Arial" w:hAnsi="Arial" w:cs="Arial"/>
          <w:color w:val="000000" w:themeColor="text1"/>
          <w:sz w:val="16"/>
          <w:szCs w:val="16"/>
        </w:rPr>
      </w:pPr>
    </w:p>
    <w:p w14:paraId="3BF113DE" w14:textId="77777777" w:rsidR="006E481B" w:rsidRDefault="006E481B" w:rsidP="00D90D75">
      <w:pPr>
        <w:autoSpaceDE w:val="0"/>
        <w:autoSpaceDN w:val="0"/>
        <w:adjustRightInd w:val="0"/>
        <w:spacing w:after="0" w:line="240" w:lineRule="auto"/>
        <w:jc w:val="both"/>
        <w:rPr>
          <w:rFonts w:ascii="Arial" w:hAnsi="Arial" w:cs="Arial"/>
          <w:color w:val="000000" w:themeColor="text1"/>
          <w:sz w:val="16"/>
          <w:szCs w:val="16"/>
        </w:rPr>
      </w:pPr>
    </w:p>
    <w:p w14:paraId="087BA26D" w14:textId="77777777" w:rsidR="006E481B" w:rsidRDefault="006E481B" w:rsidP="00D90D75">
      <w:pPr>
        <w:autoSpaceDE w:val="0"/>
        <w:autoSpaceDN w:val="0"/>
        <w:adjustRightInd w:val="0"/>
        <w:spacing w:after="0" w:line="240" w:lineRule="auto"/>
        <w:jc w:val="both"/>
        <w:rPr>
          <w:rFonts w:ascii="Arial" w:hAnsi="Arial" w:cs="Arial"/>
          <w:color w:val="000000" w:themeColor="text1"/>
          <w:sz w:val="16"/>
          <w:szCs w:val="16"/>
        </w:rPr>
      </w:pPr>
    </w:p>
    <w:p w14:paraId="129DF611" w14:textId="77777777" w:rsidR="006E481B" w:rsidRDefault="006E481B" w:rsidP="00D90D75">
      <w:pPr>
        <w:autoSpaceDE w:val="0"/>
        <w:autoSpaceDN w:val="0"/>
        <w:adjustRightInd w:val="0"/>
        <w:spacing w:after="0" w:line="240" w:lineRule="auto"/>
        <w:jc w:val="both"/>
        <w:rPr>
          <w:rFonts w:ascii="Arial" w:hAnsi="Arial" w:cs="Arial"/>
          <w:color w:val="000000" w:themeColor="text1"/>
          <w:sz w:val="16"/>
          <w:szCs w:val="16"/>
        </w:rPr>
      </w:pPr>
    </w:p>
    <w:p w14:paraId="715E7063" w14:textId="77777777" w:rsidR="000C3E4C" w:rsidRDefault="000C3E4C" w:rsidP="00D90D75">
      <w:pPr>
        <w:autoSpaceDE w:val="0"/>
        <w:autoSpaceDN w:val="0"/>
        <w:adjustRightInd w:val="0"/>
        <w:spacing w:after="0" w:line="240" w:lineRule="auto"/>
        <w:jc w:val="both"/>
        <w:rPr>
          <w:rFonts w:ascii="Arial" w:hAnsi="Arial" w:cs="Arial"/>
          <w:color w:val="000000" w:themeColor="text1"/>
          <w:sz w:val="16"/>
          <w:szCs w:val="16"/>
        </w:rPr>
      </w:pPr>
    </w:p>
    <w:p w14:paraId="5E09DC90" w14:textId="77777777" w:rsidR="000C3E4C" w:rsidRDefault="000C3E4C" w:rsidP="00D90D75">
      <w:pPr>
        <w:autoSpaceDE w:val="0"/>
        <w:autoSpaceDN w:val="0"/>
        <w:adjustRightInd w:val="0"/>
        <w:spacing w:after="0" w:line="240" w:lineRule="auto"/>
        <w:jc w:val="both"/>
        <w:rPr>
          <w:rFonts w:ascii="Arial" w:hAnsi="Arial" w:cs="Arial"/>
          <w:color w:val="000000" w:themeColor="text1"/>
          <w:sz w:val="16"/>
          <w:szCs w:val="16"/>
        </w:rPr>
      </w:pPr>
    </w:p>
    <w:p w14:paraId="7E9C2A5C" w14:textId="50FF1192" w:rsidR="0019083D" w:rsidRPr="00E67AC1" w:rsidRDefault="000C3E4C" w:rsidP="006E481B">
      <w:pPr>
        <w:autoSpaceDE w:val="0"/>
        <w:autoSpaceDN w:val="0"/>
        <w:adjustRightInd w:val="0"/>
        <w:spacing w:after="0" w:line="240" w:lineRule="auto"/>
        <w:rPr>
          <w:rFonts w:ascii="Arial" w:hAnsi="Arial" w:cs="Arial"/>
          <w:color w:val="000000" w:themeColor="text1"/>
        </w:rPr>
      </w:pPr>
      <w:r>
        <w:rPr>
          <w:rFonts w:ascii="Arial" w:hAnsi="Arial" w:cs="Arial"/>
          <w:noProof/>
          <w:color w:val="000000" w:themeColor="text1"/>
        </w:rPr>
        <w:lastRenderedPageBreak/>
        <mc:AlternateContent>
          <mc:Choice Requires="wpg">
            <w:drawing>
              <wp:anchor distT="0" distB="0" distL="114300" distR="114300" simplePos="0" relativeHeight="487704064" behindDoc="0" locked="0" layoutInCell="1" allowOverlap="1" wp14:anchorId="0C90D742" wp14:editId="76D988E8">
                <wp:simplePos x="0" y="0"/>
                <wp:positionH relativeFrom="column">
                  <wp:posOffset>3763010</wp:posOffset>
                </wp:positionH>
                <wp:positionV relativeFrom="paragraph">
                  <wp:posOffset>109791</wp:posOffset>
                </wp:positionV>
                <wp:extent cx="1458595" cy="3318510"/>
                <wp:effectExtent l="0" t="0" r="27305" b="15240"/>
                <wp:wrapNone/>
                <wp:docPr id="567834322" name="Grupo 10"/>
                <wp:cNvGraphicFramePr/>
                <a:graphic xmlns:a="http://schemas.openxmlformats.org/drawingml/2006/main">
                  <a:graphicData uri="http://schemas.microsoft.com/office/word/2010/wordprocessingGroup">
                    <wpg:wgp>
                      <wpg:cNvGrpSpPr/>
                      <wpg:grpSpPr>
                        <a:xfrm>
                          <a:off x="0" y="0"/>
                          <a:ext cx="1458595" cy="3318510"/>
                          <a:chOff x="0" y="0"/>
                          <a:chExt cx="1458595" cy="3670661"/>
                        </a:xfrm>
                      </wpg:grpSpPr>
                      <wps:wsp>
                        <wps:cNvPr id="734195706" name="Rectángulo 7"/>
                        <wps:cNvSpPr/>
                        <wps:spPr>
                          <a:xfrm>
                            <a:off x="0" y="2314936"/>
                            <a:ext cx="1458595" cy="13557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459316" name="Grupo 9"/>
                        <wpg:cNvGrpSpPr/>
                        <wpg:grpSpPr>
                          <a:xfrm>
                            <a:off x="0" y="0"/>
                            <a:ext cx="1420929" cy="3670661"/>
                            <a:chOff x="0" y="0"/>
                            <a:chExt cx="1420929" cy="3670661"/>
                          </a:xfrm>
                        </wpg:grpSpPr>
                        <wps:wsp>
                          <wps:cNvPr id="96554970" name="Diagrama de flujo: conector fuera de página 6"/>
                          <wps:cNvSpPr/>
                          <wps:spPr>
                            <a:xfrm>
                              <a:off x="69448" y="0"/>
                              <a:ext cx="1304818" cy="1941816"/>
                            </a:xfrm>
                            <a:prstGeom prst="flowChartOffpageConnector">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76439" name="Cuadro de texto 2"/>
                          <wps:cNvSpPr txBox="1">
                            <a:spLocks noChangeArrowheads="1"/>
                          </wps:cNvSpPr>
                          <wps:spPr bwMode="auto">
                            <a:xfrm>
                              <a:off x="34724" y="46297"/>
                              <a:ext cx="1386205" cy="3488400"/>
                            </a:xfrm>
                            <a:prstGeom prst="rect">
                              <a:avLst/>
                            </a:prstGeom>
                            <a:noFill/>
                            <a:ln w="9525">
                              <a:noFill/>
                              <a:miter lim="800000"/>
                              <a:headEnd/>
                              <a:tailEnd/>
                            </a:ln>
                          </wps:spPr>
                          <wps:txbx>
                            <w:txbxContent>
                              <w:p w14:paraId="543609E7" w14:textId="5C634A61" w:rsidR="00E67AC1" w:rsidRPr="00E67AC1" w:rsidRDefault="00AF5581" w:rsidP="00E67AC1">
                                <w:pPr>
                                  <w:jc w:val="center"/>
                                  <w:rPr>
                                    <w:b/>
                                    <w:bCs/>
                                    <w:sz w:val="32"/>
                                    <w:szCs w:val="32"/>
                                  </w:rPr>
                                </w:pPr>
                                <w:r>
                                  <w:rPr>
                                    <w:b/>
                                    <w:bCs/>
                                    <w:sz w:val="32"/>
                                    <w:szCs w:val="32"/>
                                  </w:rPr>
                                  <w:t>02</w:t>
                                </w:r>
                                <w:r w:rsidR="00E67AC1" w:rsidRPr="00E67AC1">
                                  <w:rPr>
                                    <w:b/>
                                    <w:bCs/>
                                    <w:sz w:val="32"/>
                                    <w:szCs w:val="32"/>
                                  </w:rPr>
                                  <w:t xml:space="preserve"> </w:t>
                                </w:r>
                                <w:r>
                                  <w:rPr>
                                    <w:b/>
                                    <w:bCs/>
                                    <w:sz w:val="32"/>
                                    <w:szCs w:val="32"/>
                                  </w:rPr>
                                  <w:t>junio</w:t>
                                </w:r>
                              </w:p>
                              <w:p w14:paraId="3826C719" w14:textId="77777777" w:rsidR="00E67AC1" w:rsidRPr="00D06987" w:rsidRDefault="00E67AC1" w:rsidP="00E67AC1">
                                <w:pPr>
                                  <w:jc w:val="center"/>
                                  <w:rPr>
                                    <w:b/>
                                    <w:bCs/>
                                  </w:rPr>
                                </w:pPr>
                              </w:p>
                              <w:p w14:paraId="42B0DE4D" w14:textId="77777777" w:rsidR="00E67AC1" w:rsidRPr="00D06987" w:rsidRDefault="00E67AC1" w:rsidP="00E67AC1">
                                <w:pPr>
                                  <w:jc w:val="center"/>
                                  <w:rPr>
                                    <w:b/>
                                    <w:bCs/>
                                    <w:sz w:val="26"/>
                                    <w:szCs w:val="26"/>
                                  </w:rPr>
                                </w:pPr>
                                <w:r w:rsidRPr="00D06987">
                                  <w:rPr>
                                    <w:b/>
                                    <w:bCs/>
                                    <w:sz w:val="26"/>
                                    <w:szCs w:val="26"/>
                                  </w:rPr>
                                  <w:t>Precontingencia</w:t>
                                </w:r>
                              </w:p>
                              <w:p w14:paraId="164D101C" w14:textId="77777777" w:rsidR="00E67AC1" w:rsidRPr="00D06987" w:rsidRDefault="00E67AC1" w:rsidP="00E67AC1">
                                <w:pPr>
                                  <w:spacing w:after="0"/>
                                  <w:jc w:val="center"/>
                                  <w:rPr>
                                    <w:b/>
                                    <w:bCs/>
                                    <w:sz w:val="26"/>
                                    <w:szCs w:val="26"/>
                                  </w:rPr>
                                </w:pPr>
                                <w:r w:rsidRPr="00D06987">
                                  <w:rPr>
                                    <w:b/>
                                    <w:bCs/>
                                    <w:sz w:val="26"/>
                                    <w:szCs w:val="26"/>
                                  </w:rPr>
                                  <w:t>Partículas</w:t>
                                </w:r>
                              </w:p>
                              <w:p w14:paraId="256FB75F" w14:textId="77777777" w:rsidR="00E67AC1" w:rsidRPr="00D06987" w:rsidRDefault="00E67AC1" w:rsidP="00E67AC1">
                                <w:pPr>
                                  <w:spacing w:after="0"/>
                                  <w:jc w:val="center"/>
                                  <w:rPr>
                                    <w:b/>
                                    <w:bCs/>
                                  </w:rPr>
                                </w:pPr>
                                <w:r w:rsidRPr="00D06987">
                                  <w:rPr>
                                    <w:b/>
                                    <w:bCs/>
                                    <w:sz w:val="26"/>
                                    <w:szCs w:val="26"/>
                                  </w:rPr>
                                  <w:t xml:space="preserve"> PM 2.5</w:t>
                                </w:r>
                                <w:r w:rsidRPr="00D06987">
                                  <w:rPr>
                                    <w:b/>
                                    <w:bCs/>
                                  </w:rPr>
                                  <w:t xml:space="preserve">                       </w:t>
                                </w:r>
                              </w:p>
                            </w:txbxContent>
                          </wps:txbx>
                          <wps:bodyPr rot="0" vert="horz" wrap="square" lIns="91440" tIns="45720" rIns="91440" bIns="45720" anchor="t" anchorCtr="0">
                            <a:noAutofit/>
                          </wps:bodyPr>
                        </wps:wsp>
                        <wps:wsp>
                          <wps:cNvPr id="1736910235" name="Cuadro de texto 2"/>
                          <wps:cNvSpPr txBox="1">
                            <a:spLocks noChangeArrowheads="1"/>
                          </wps:cNvSpPr>
                          <wps:spPr bwMode="auto">
                            <a:xfrm>
                              <a:off x="0" y="2314936"/>
                              <a:ext cx="1273810" cy="1355725"/>
                            </a:xfrm>
                            <a:prstGeom prst="rect">
                              <a:avLst/>
                            </a:prstGeom>
                            <a:noFill/>
                            <a:ln w="9525">
                              <a:noFill/>
                              <a:miter lim="800000"/>
                              <a:headEnd/>
                              <a:tailEnd/>
                            </a:ln>
                          </wps:spPr>
                          <wps:txbx>
                            <w:txbxContent>
                              <w:p w14:paraId="50899AE4" w14:textId="77777777" w:rsidR="00F834E4" w:rsidRDefault="00E67AC1" w:rsidP="00E67AC1">
                                <w:pPr>
                                  <w:jc w:val="center"/>
                                  <w:rPr>
                                    <w:rFonts w:ascii="Arial" w:hAnsi="Arial" w:cs="Arial"/>
                                    <w:b/>
                                    <w:bCs/>
                                    <w:sz w:val="18"/>
                                    <w:szCs w:val="18"/>
                                  </w:rPr>
                                </w:pPr>
                                <w:r w:rsidRPr="00F834E4">
                                  <w:rPr>
                                    <w:rFonts w:ascii="Arial" w:hAnsi="Arial" w:cs="Arial"/>
                                    <w:b/>
                                    <w:bCs/>
                                    <w:sz w:val="18"/>
                                    <w:szCs w:val="18"/>
                                  </w:rPr>
                                  <w:t xml:space="preserve">Concentración: </w:t>
                                </w:r>
                              </w:p>
                              <w:p w14:paraId="60D33DB1" w14:textId="51980877" w:rsidR="00E67AC1" w:rsidRPr="00F834E4" w:rsidRDefault="00AF5581" w:rsidP="00E67AC1">
                                <w:pPr>
                                  <w:jc w:val="center"/>
                                  <w:rPr>
                                    <w:rFonts w:ascii="Arial" w:hAnsi="Arial" w:cs="Arial"/>
                                    <w:b/>
                                    <w:bCs/>
                                    <w:sz w:val="18"/>
                                    <w:szCs w:val="18"/>
                                  </w:rPr>
                                </w:pPr>
                                <w:r w:rsidRPr="00F834E4">
                                  <w:rPr>
                                    <w:rFonts w:ascii="Arial" w:hAnsi="Arial" w:cs="Arial"/>
                                    <w:b/>
                                    <w:bCs/>
                                    <w:sz w:val="18"/>
                                    <w:szCs w:val="18"/>
                                  </w:rPr>
                                  <w:t>78</w:t>
                                </w:r>
                                <w:r w:rsidR="00E67AC1" w:rsidRPr="00F834E4">
                                  <w:rPr>
                                    <w:rFonts w:ascii="Arial" w:hAnsi="Arial" w:cs="Arial"/>
                                    <w:b/>
                                    <w:bCs/>
                                    <w:sz w:val="18"/>
                                    <w:szCs w:val="18"/>
                                  </w:rPr>
                                  <w:t xml:space="preserve"> µg/m3</w:t>
                                </w:r>
                              </w:p>
                              <w:p w14:paraId="22F2AC82" w14:textId="77777777" w:rsidR="00E67AC1" w:rsidRPr="00F834E4" w:rsidRDefault="00E67AC1" w:rsidP="00E67AC1">
                                <w:pPr>
                                  <w:jc w:val="center"/>
                                  <w:rPr>
                                    <w:rFonts w:ascii="Arial" w:hAnsi="Arial" w:cs="Arial"/>
                                    <w:b/>
                                    <w:bCs/>
                                    <w:sz w:val="18"/>
                                    <w:szCs w:val="18"/>
                                  </w:rPr>
                                </w:pPr>
                                <w:r w:rsidRPr="00F834E4">
                                  <w:rPr>
                                    <w:rFonts w:ascii="Arial" w:hAnsi="Arial" w:cs="Arial"/>
                                    <w:b/>
                                    <w:bCs/>
                                    <w:sz w:val="18"/>
                                    <w:szCs w:val="18"/>
                                  </w:rPr>
                                  <w:t>Estación : Centro</w:t>
                                </w:r>
                              </w:p>
                              <w:p w14:paraId="2ED98C6F" w14:textId="77777777" w:rsidR="00F834E4" w:rsidRDefault="00E67AC1" w:rsidP="00E67AC1">
                                <w:pPr>
                                  <w:jc w:val="center"/>
                                  <w:rPr>
                                    <w:rFonts w:ascii="Arial" w:hAnsi="Arial" w:cs="Arial"/>
                                    <w:b/>
                                    <w:bCs/>
                                    <w:sz w:val="18"/>
                                    <w:szCs w:val="18"/>
                                  </w:rPr>
                                </w:pPr>
                                <w:r w:rsidRPr="00F834E4">
                                  <w:rPr>
                                    <w:rFonts w:ascii="Arial" w:hAnsi="Arial" w:cs="Arial"/>
                                    <w:b/>
                                    <w:bCs/>
                                    <w:sz w:val="18"/>
                                    <w:szCs w:val="18"/>
                                  </w:rPr>
                                  <w:t xml:space="preserve">Desactivación: </w:t>
                                </w:r>
                              </w:p>
                              <w:p w14:paraId="52D0BEB5" w14:textId="4A07F89D" w:rsidR="00E67AC1" w:rsidRPr="00F834E4" w:rsidRDefault="00AF5581" w:rsidP="00E67AC1">
                                <w:pPr>
                                  <w:jc w:val="center"/>
                                  <w:rPr>
                                    <w:rFonts w:ascii="Arial" w:hAnsi="Arial" w:cs="Arial"/>
                                    <w:b/>
                                    <w:bCs/>
                                    <w:sz w:val="18"/>
                                    <w:szCs w:val="18"/>
                                  </w:rPr>
                                </w:pPr>
                                <w:r w:rsidRPr="00F834E4">
                                  <w:rPr>
                                    <w:rFonts w:ascii="Arial" w:hAnsi="Arial" w:cs="Arial"/>
                                    <w:b/>
                                    <w:bCs/>
                                    <w:sz w:val="18"/>
                                    <w:szCs w:val="18"/>
                                  </w:rPr>
                                  <w:t>12 de junio</w:t>
                                </w:r>
                              </w:p>
                            </w:txbxContent>
                          </wps:txbx>
                          <wps:bodyPr rot="0" vert="horz" wrap="square" lIns="91440" tIns="45720" rIns="91440" bIns="45720" anchor="t" anchorCtr="0">
                            <a:noAutofit/>
                          </wps:bodyPr>
                        </wps:wsp>
                        <wps:wsp>
                          <wps:cNvPr id="2099705627" name="Conector recto 8"/>
                          <wps:cNvCnPr/>
                          <wps:spPr>
                            <a:xfrm>
                              <a:off x="725105" y="1944546"/>
                              <a:ext cx="0" cy="39600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0C90D742" id="Grupo 10" o:spid="_x0000_s1026" style="position:absolute;margin-left:296.3pt;margin-top:8.65pt;width:114.85pt;height:261.3pt;z-index:487704064;mso-height-relative:margin" coordsize="14585,36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">
                <v:rect id="Rectángulo 7" o:spid="_x0000_s1027" style="position:absolute;top:23149;width:14585;height:13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" fillcolor="#4f81bd [3204]" strokecolor="#0a121c [484]" strokeweight="2pt"/>
                <v:group id="Grupo 9" o:spid="_x0000_s1028" style="position:absolute;width:14209;height:36706" coordsize="14209,36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">
                  <v:shapetype id="_x0000_t177" coordsize="21600,21600" o:spt="177" path="m,l21600,r,17255l10800,21600,,17255xe">
                    <v:stroke joinstyle="miter"/>
                    <v:path gradientshapeok="t" o:connecttype="rect" textboxrect="0,0,21600,17255"/>
                  </v:shapetype>
                  <v:shape id="Diagrama de flujo: conector fuera de página 6" o:spid="_x0000_s1029" type="#_x0000_t177" style="position:absolute;left:694;width:13048;height:19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" fillcolor="#4f81bd [3204]" strokecolor="#0a121c [484]" strokeweight="2pt"/>
                  <v:shapetype id="_x0000_t202" coordsize="21600,21600" o:spt="202" path="m,l,21600r21600,l21600,xe">
                    <v:stroke joinstyle="miter"/>
                    <v:path gradientshapeok="t" o:connecttype="rect"/>
                  </v:shapetype>
                  <v:shape id="Cuadro de texto 2" o:spid="_x0000_s1030" type="#_x0000_t202" style="position:absolute;left:347;top:462;width:13862;height:34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" filled="f" stroked="f">
                    <v:textbox>
                      <w:txbxContent>
                        <w:p w14:paraId="543609E7" w14:textId="5C634A61" w:rsidR="00E67AC1" w:rsidRPr="00E67AC1" w:rsidRDefault="00AF5581" w:rsidP="00E67AC1">
                          <w:pPr>
                            <w:jc w:val="center"/>
                            <w:rPr>
                              <w:b/>
                              <w:bCs/>
                              <w:sz w:val="32"/>
                              <w:szCs w:val="32"/>
                            </w:rPr>
                          </w:pPr>
                          <w:r>
                            <w:rPr>
                              <w:b/>
                              <w:bCs/>
                              <w:sz w:val="32"/>
                              <w:szCs w:val="32"/>
                            </w:rPr>
                            <w:t>02</w:t>
                          </w:r>
                          <w:r w:rsidR="00E67AC1" w:rsidRPr="00E67AC1">
                            <w:rPr>
                              <w:b/>
                              <w:bCs/>
                              <w:sz w:val="32"/>
                              <w:szCs w:val="32"/>
                            </w:rPr>
                            <w:t xml:space="preserve"> </w:t>
                          </w:r>
                          <w:r>
                            <w:rPr>
                              <w:b/>
                              <w:bCs/>
                              <w:sz w:val="32"/>
                              <w:szCs w:val="32"/>
                            </w:rPr>
                            <w:t>junio</w:t>
                          </w:r>
                        </w:p>
                        <w:p w14:paraId="3826C719" w14:textId="77777777" w:rsidR="00E67AC1" w:rsidRPr="00D06987" w:rsidRDefault="00E67AC1" w:rsidP="00E67AC1">
                          <w:pPr>
                            <w:jc w:val="center"/>
                            <w:rPr>
                              <w:b/>
                              <w:bCs/>
                            </w:rPr>
                          </w:pPr>
                        </w:p>
                        <w:p w14:paraId="42B0DE4D" w14:textId="77777777" w:rsidR="00E67AC1" w:rsidRPr="00D06987" w:rsidRDefault="00E67AC1" w:rsidP="00E67AC1">
                          <w:pPr>
                            <w:jc w:val="center"/>
                            <w:rPr>
                              <w:b/>
                              <w:bCs/>
                              <w:sz w:val="26"/>
                              <w:szCs w:val="26"/>
                            </w:rPr>
                          </w:pPr>
                          <w:r w:rsidRPr="00D06987">
                            <w:rPr>
                              <w:b/>
                              <w:bCs/>
                              <w:sz w:val="26"/>
                              <w:szCs w:val="26"/>
                            </w:rPr>
                            <w:t>Precontingencia</w:t>
                          </w:r>
                        </w:p>
                        <w:p w14:paraId="164D101C" w14:textId="77777777" w:rsidR="00E67AC1" w:rsidRPr="00D06987" w:rsidRDefault="00E67AC1" w:rsidP="00E67AC1">
                          <w:pPr>
                            <w:spacing w:after="0"/>
                            <w:jc w:val="center"/>
                            <w:rPr>
                              <w:b/>
                              <w:bCs/>
                              <w:sz w:val="26"/>
                              <w:szCs w:val="26"/>
                            </w:rPr>
                          </w:pPr>
                          <w:r w:rsidRPr="00D06987">
                            <w:rPr>
                              <w:b/>
                              <w:bCs/>
                              <w:sz w:val="26"/>
                              <w:szCs w:val="26"/>
                            </w:rPr>
                            <w:t>Partículas</w:t>
                          </w:r>
                        </w:p>
                        <w:p w14:paraId="256FB75F" w14:textId="77777777" w:rsidR="00E67AC1" w:rsidRPr="00D06987" w:rsidRDefault="00E67AC1" w:rsidP="00E67AC1">
                          <w:pPr>
                            <w:spacing w:after="0"/>
                            <w:jc w:val="center"/>
                            <w:rPr>
                              <w:b/>
                              <w:bCs/>
                            </w:rPr>
                          </w:pPr>
                          <w:r w:rsidRPr="00D06987">
                            <w:rPr>
                              <w:b/>
                              <w:bCs/>
                              <w:sz w:val="26"/>
                              <w:szCs w:val="26"/>
                            </w:rPr>
                            <w:t xml:space="preserve"> PM 2.5</w:t>
                          </w:r>
                          <w:r w:rsidRPr="00D06987">
                            <w:rPr>
                              <w:b/>
                              <w:bCs/>
                            </w:rPr>
                            <w:t xml:space="preserve">                       </w:t>
                          </w:r>
                        </w:p>
                      </w:txbxContent>
                    </v:textbox>
                  </v:shape>
                  <v:shape id="Cuadro de texto 2" o:spid="_x0000_s1031" type="#_x0000_t202" style="position:absolute;top:23149;width:12738;height:1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" filled="f" stroked="f">
                    <v:textbox>
                      <w:txbxContent>
                        <w:p w14:paraId="50899AE4" w14:textId="77777777" w:rsidR="00F834E4" w:rsidRDefault="00E67AC1" w:rsidP="00E67AC1">
                          <w:pPr>
                            <w:jc w:val="center"/>
                            <w:rPr>
                              <w:rFonts w:ascii="Arial" w:hAnsi="Arial" w:cs="Arial"/>
                              <w:b/>
                              <w:bCs/>
                              <w:sz w:val="18"/>
                              <w:szCs w:val="18"/>
                            </w:rPr>
                          </w:pPr>
                          <w:r w:rsidRPr="00F834E4">
                            <w:rPr>
                              <w:rFonts w:ascii="Arial" w:hAnsi="Arial" w:cs="Arial"/>
                              <w:b/>
                              <w:bCs/>
                              <w:sz w:val="18"/>
                              <w:szCs w:val="18"/>
                            </w:rPr>
                            <w:t xml:space="preserve">Concentración: </w:t>
                          </w:r>
                        </w:p>
                        <w:p w14:paraId="60D33DB1" w14:textId="51980877" w:rsidR="00E67AC1" w:rsidRPr="00F834E4" w:rsidRDefault="00AF5581" w:rsidP="00E67AC1">
                          <w:pPr>
                            <w:jc w:val="center"/>
                            <w:rPr>
                              <w:rFonts w:ascii="Arial" w:hAnsi="Arial" w:cs="Arial"/>
                              <w:b/>
                              <w:bCs/>
                              <w:sz w:val="18"/>
                              <w:szCs w:val="18"/>
                            </w:rPr>
                          </w:pPr>
                          <w:r w:rsidRPr="00F834E4">
                            <w:rPr>
                              <w:rFonts w:ascii="Arial" w:hAnsi="Arial" w:cs="Arial"/>
                              <w:b/>
                              <w:bCs/>
                              <w:sz w:val="18"/>
                              <w:szCs w:val="18"/>
                            </w:rPr>
                            <w:t>78</w:t>
                          </w:r>
                          <w:r w:rsidR="00E67AC1" w:rsidRPr="00F834E4">
                            <w:rPr>
                              <w:rFonts w:ascii="Arial" w:hAnsi="Arial" w:cs="Arial"/>
                              <w:b/>
                              <w:bCs/>
                              <w:sz w:val="18"/>
                              <w:szCs w:val="18"/>
                            </w:rPr>
                            <w:t xml:space="preserve"> µg/m3</w:t>
                          </w:r>
                        </w:p>
                        <w:p w14:paraId="22F2AC82" w14:textId="77777777" w:rsidR="00E67AC1" w:rsidRPr="00F834E4" w:rsidRDefault="00E67AC1" w:rsidP="00E67AC1">
                          <w:pPr>
                            <w:jc w:val="center"/>
                            <w:rPr>
                              <w:rFonts w:ascii="Arial" w:hAnsi="Arial" w:cs="Arial"/>
                              <w:b/>
                              <w:bCs/>
                              <w:sz w:val="18"/>
                              <w:szCs w:val="18"/>
                            </w:rPr>
                          </w:pPr>
                          <w:r w:rsidRPr="00F834E4">
                            <w:rPr>
                              <w:rFonts w:ascii="Arial" w:hAnsi="Arial" w:cs="Arial"/>
                              <w:b/>
                              <w:bCs/>
                              <w:sz w:val="18"/>
                              <w:szCs w:val="18"/>
                            </w:rPr>
                            <w:t>Estación : Centro</w:t>
                          </w:r>
                        </w:p>
                        <w:p w14:paraId="2ED98C6F" w14:textId="77777777" w:rsidR="00F834E4" w:rsidRDefault="00E67AC1" w:rsidP="00E67AC1">
                          <w:pPr>
                            <w:jc w:val="center"/>
                            <w:rPr>
                              <w:rFonts w:ascii="Arial" w:hAnsi="Arial" w:cs="Arial"/>
                              <w:b/>
                              <w:bCs/>
                              <w:sz w:val="18"/>
                              <w:szCs w:val="18"/>
                            </w:rPr>
                          </w:pPr>
                          <w:r w:rsidRPr="00F834E4">
                            <w:rPr>
                              <w:rFonts w:ascii="Arial" w:hAnsi="Arial" w:cs="Arial"/>
                              <w:b/>
                              <w:bCs/>
                              <w:sz w:val="18"/>
                              <w:szCs w:val="18"/>
                            </w:rPr>
                            <w:t xml:space="preserve">Desactivación: </w:t>
                          </w:r>
                        </w:p>
                        <w:p w14:paraId="52D0BEB5" w14:textId="4A07F89D" w:rsidR="00E67AC1" w:rsidRPr="00F834E4" w:rsidRDefault="00AF5581" w:rsidP="00E67AC1">
                          <w:pPr>
                            <w:jc w:val="center"/>
                            <w:rPr>
                              <w:rFonts w:ascii="Arial" w:hAnsi="Arial" w:cs="Arial"/>
                              <w:b/>
                              <w:bCs/>
                              <w:sz w:val="18"/>
                              <w:szCs w:val="18"/>
                            </w:rPr>
                          </w:pPr>
                          <w:r w:rsidRPr="00F834E4">
                            <w:rPr>
                              <w:rFonts w:ascii="Arial" w:hAnsi="Arial" w:cs="Arial"/>
                              <w:b/>
                              <w:bCs/>
                              <w:sz w:val="18"/>
                              <w:szCs w:val="18"/>
                            </w:rPr>
                            <w:t>12 de junio</w:t>
                          </w:r>
                        </w:p>
                      </w:txbxContent>
                    </v:textbox>
                  </v:shape>
                  <v:line id="Conector recto 8" o:spid="_x0000_s1032" style="position:absolute;visibility:visible;mso-wrap-style:square" from="7251,19445" to="7251,2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" strokecolor="#4579b8 [3044]" strokeweight="2.25pt"/>
                </v:group>
              </v:group>
            </w:pict>
          </mc:Fallback>
        </mc:AlternateContent>
      </w:r>
      <w:r>
        <w:rPr>
          <w:rFonts w:ascii="Arial" w:hAnsi="Arial" w:cs="Arial"/>
          <w:noProof/>
          <w:color w:val="000000" w:themeColor="text1"/>
        </w:rPr>
        <mc:AlternateContent>
          <mc:Choice Requires="wpg">
            <w:drawing>
              <wp:anchor distT="0" distB="0" distL="114300" distR="114300" simplePos="0" relativeHeight="487702016" behindDoc="0" locked="0" layoutInCell="1" allowOverlap="1" wp14:anchorId="162C010F" wp14:editId="0E4B0F14">
                <wp:simplePos x="0" y="0"/>
                <wp:positionH relativeFrom="column">
                  <wp:posOffset>1795780</wp:posOffset>
                </wp:positionH>
                <wp:positionV relativeFrom="paragraph">
                  <wp:posOffset>118046</wp:posOffset>
                </wp:positionV>
                <wp:extent cx="1458595" cy="3318510"/>
                <wp:effectExtent l="0" t="0" r="27305" b="15240"/>
                <wp:wrapNone/>
                <wp:docPr id="1160963128" name="Grupo 10"/>
                <wp:cNvGraphicFramePr/>
                <a:graphic xmlns:a="http://schemas.openxmlformats.org/drawingml/2006/main">
                  <a:graphicData uri="http://schemas.microsoft.com/office/word/2010/wordprocessingGroup">
                    <wpg:wgp>
                      <wpg:cNvGrpSpPr/>
                      <wpg:grpSpPr>
                        <a:xfrm>
                          <a:off x="0" y="0"/>
                          <a:ext cx="1458595" cy="3318510"/>
                          <a:chOff x="0" y="0"/>
                          <a:chExt cx="1458595" cy="3670661"/>
                        </a:xfrm>
                      </wpg:grpSpPr>
                      <wps:wsp>
                        <wps:cNvPr id="1500391392" name="Rectángulo 7"/>
                        <wps:cNvSpPr/>
                        <wps:spPr>
                          <a:xfrm>
                            <a:off x="0" y="2314936"/>
                            <a:ext cx="1458595" cy="13557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97821330" name="Grupo 9"/>
                        <wpg:cNvGrpSpPr/>
                        <wpg:grpSpPr>
                          <a:xfrm>
                            <a:off x="0" y="0"/>
                            <a:ext cx="1420929" cy="3670661"/>
                            <a:chOff x="0" y="0"/>
                            <a:chExt cx="1420929" cy="3670661"/>
                          </a:xfrm>
                        </wpg:grpSpPr>
                        <wps:wsp>
                          <wps:cNvPr id="1451913117" name="Diagrama de flujo: conector fuera de página 6"/>
                          <wps:cNvSpPr/>
                          <wps:spPr>
                            <a:xfrm>
                              <a:off x="69448" y="0"/>
                              <a:ext cx="1304818" cy="1941816"/>
                            </a:xfrm>
                            <a:prstGeom prst="flowChartOffpageConnector">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761217" name="Cuadro de texto 2"/>
                          <wps:cNvSpPr txBox="1">
                            <a:spLocks noChangeArrowheads="1"/>
                          </wps:cNvSpPr>
                          <wps:spPr bwMode="auto">
                            <a:xfrm>
                              <a:off x="34724" y="46298"/>
                              <a:ext cx="1386205" cy="1704975"/>
                            </a:xfrm>
                            <a:prstGeom prst="rect">
                              <a:avLst/>
                            </a:prstGeom>
                            <a:noFill/>
                            <a:ln w="9525">
                              <a:noFill/>
                              <a:miter lim="800000"/>
                              <a:headEnd/>
                              <a:tailEnd/>
                            </a:ln>
                          </wps:spPr>
                          <wps:txbx>
                            <w:txbxContent>
                              <w:p w14:paraId="5C52845C" w14:textId="3F0F3FA2" w:rsidR="00E67AC1" w:rsidRDefault="00AF5581" w:rsidP="00E67AC1">
                                <w:pPr>
                                  <w:jc w:val="center"/>
                                  <w:rPr>
                                    <w:b/>
                                    <w:bCs/>
                                    <w:sz w:val="32"/>
                                    <w:szCs w:val="32"/>
                                  </w:rPr>
                                </w:pPr>
                                <w:r w:rsidRPr="00AF5581">
                                  <w:rPr>
                                    <w:b/>
                                    <w:bCs/>
                                    <w:sz w:val="32"/>
                                    <w:szCs w:val="32"/>
                                  </w:rPr>
                                  <w:t>25</w:t>
                                </w:r>
                                <w:r>
                                  <w:rPr>
                                    <w:b/>
                                    <w:bCs/>
                                    <w:sz w:val="32"/>
                                    <w:szCs w:val="32"/>
                                  </w:rPr>
                                  <w:t xml:space="preserve"> </w:t>
                                </w:r>
                                <w:r w:rsidR="00F75A20">
                                  <w:rPr>
                                    <w:b/>
                                    <w:bCs/>
                                    <w:sz w:val="32"/>
                                    <w:szCs w:val="32"/>
                                  </w:rPr>
                                  <w:t>abril</w:t>
                                </w:r>
                              </w:p>
                              <w:p w14:paraId="1B15D0F0" w14:textId="77777777" w:rsidR="00AF5581" w:rsidRPr="00D06987" w:rsidRDefault="00AF5581" w:rsidP="00E67AC1">
                                <w:pPr>
                                  <w:jc w:val="center"/>
                                  <w:rPr>
                                    <w:b/>
                                    <w:bCs/>
                                  </w:rPr>
                                </w:pPr>
                              </w:p>
                              <w:p w14:paraId="64AC923D" w14:textId="77777777" w:rsidR="00E67AC1" w:rsidRPr="00D06987" w:rsidRDefault="00E67AC1" w:rsidP="00E67AC1">
                                <w:pPr>
                                  <w:jc w:val="center"/>
                                  <w:rPr>
                                    <w:b/>
                                    <w:bCs/>
                                    <w:sz w:val="26"/>
                                    <w:szCs w:val="26"/>
                                  </w:rPr>
                                </w:pPr>
                                <w:r w:rsidRPr="00D06987">
                                  <w:rPr>
                                    <w:b/>
                                    <w:bCs/>
                                    <w:sz w:val="26"/>
                                    <w:szCs w:val="26"/>
                                  </w:rPr>
                                  <w:t>Precontingencia</w:t>
                                </w:r>
                              </w:p>
                              <w:p w14:paraId="4B731FAD" w14:textId="77777777" w:rsidR="00E67AC1" w:rsidRPr="00D06987" w:rsidRDefault="00E67AC1" w:rsidP="00E67AC1">
                                <w:pPr>
                                  <w:spacing w:after="0"/>
                                  <w:jc w:val="center"/>
                                  <w:rPr>
                                    <w:b/>
                                    <w:bCs/>
                                    <w:sz w:val="26"/>
                                    <w:szCs w:val="26"/>
                                  </w:rPr>
                                </w:pPr>
                                <w:r w:rsidRPr="00D06987">
                                  <w:rPr>
                                    <w:b/>
                                    <w:bCs/>
                                    <w:sz w:val="26"/>
                                    <w:szCs w:val="26"/>
                                  </w:rPr>
                                  <w:t>Partículas</w:t>
                                </w:r>
                              </w:p>
                              <w:p w14:paraId="1A9310CF" w14:textId="77777777" w:rsidR="00E67AC1" w:rsidRPr="00D06987" w:rsidRDefault="00E67AC1" w:rsidP="00E67AC1">
                                <w:pPr>
                                  <w:spacing w:after="0"/>
                                  <w:jc w:val="center"/>
                                  <w:rPr>
                                    <w:b/>
                                    <w:bCs/>
                                  </w:rPr>
                                </w:pPr>
                                <w:r w:rsidRPr="00D06987">
                                  <w:rPr>
                                    <w:b/>
                                    <w:bCs/>
                                    <w:sz w:val="26"/>
                                    <w:szCs w:val="26"/>
                                  </w:rPr>
                                  <w:t xml:space="preserve"> PM 2.5</w:t>
                                </w:r>
                                <w:r w:rsidRPr="00D06987">
                                  <w:rPr>
                                    <w:b/>
                                    <w:bCs/>
                                  </w:rPr>
                                  <w:t xml:space="preserve">                       </w:t>
                                </w:r>
                              </w:p>
                            </w:txbxContent>
                          </wps:txbx>
                          <wps:bodyPr rot="0" vert="horz" wrap="square" lIns="91440" tIns="45720" rIns="91440" bIns="45720" anchor="t" anchorCtr="0">
                            <a:noAutofit/>
                          </wps:bodyPr>
                        </wps:wsp>
                        <wps:wsp>
                          <wps:cNvPr id="1035382481" name="Cuadro de texto 2"/>
                          <wps:cNvSpPr txBox="1">
                            <a:spLocks noChangeArrowheads="1"/>
                          </wps:cNvSpPr>
                          <wps:spPr bwMode="auto">
                            <a:xfrm>
                              <a:off x="0" y="2314936"/>
                              <a:ext cx="1273810" cy="1355725"/>
                            </a:xfrm>
                            <a:prstGeom prst="rect">
                              <a:avLst/>
                            </a:prstGeom>
                            <a:noFill/>
                            <a:ln w="9525">
                              <a:noFill/>
                              <a:miter lim="800000"/>
                              <a:headEnd/>
                              <a:tailEnd/>
                            </a:ln>
                          </wps:spPr>
                          <wps:txbx>
                            <w:txbxContent>
                              <w:p w14:paraId="1ACCF457" w14:textId="77777777" w:rsidR="00F834E4" w:rsidRDefault="00E67AC1" w:rsidP="00E67AC1">
                                <w:pPr>
                                  <w:jc w:val="center"/>
                                  <w:rPr>
                                    <w:rFonts w:ascii="Arial" w:hAnsi="Arial" w:cs="Arial"/>
                                    <w:b/>
                                    <w:bCs/>
                                    <w:sz w:val="18"/>
                                    <w:szCs w:val="18"/>
                                  </w:rPr>
                                </w:pPr>
                                <w:r w:rsidRPr="00F834E4">
                                  <w:rPr>
                                    <w:rFonts w:ascii="Arial" w:hAnsi="Arial" w:cs="Arial"/>
                                    <w:b/>
                                    <w:bCs/>
                                    <w:sz w:val="18"/>
                                    <w:szCs w:val="18"/>
                                  </w:rPr>
                                  <w:t>Concentración:</w:t>
                                </w:r>
                              </w:p>
                              <w:p w14:paraId="16F88A54" w14:textId="538119F0" w:rsidR="00E67AC1" w:rsidRPr="00F834E4" w:rsidRDefault="00E67AC1" w:rsidP="00E67AC1">
                                <w:pPr>
                                  <w:jc w:val="center"/>
                                  <w:rPr>
                                    <w:rFonts w:ascii="Arial" w:hAnsi="Arial" w:cs="Arial"/>
                                    <w:b/>
                                    <w:bCs/>
                                    <w:sz w:val="18"/>
                                    <w:szCs w:val="18"/>
                                  </w:rPr>
                                </w:pPr>
                                <w:r w:rsidRPr="00F834E4">
                                  <w:rPr>
                                    <w:rFonts w:ascii="Arial" w:hAnsi="Arial" w:cs="Arial"/>
                                    <w:b/>
                                    <w:bCs/>
                                    <w:sz w:val="18"/>
                                    <w:szCs w:val="18"/>
                                  </w:rPr>
                                  <w:t xml:space="preserve"> 4</w:t>
                                </w:r>
                                <w:r w:rsidR="00AF5581" w:rsidRPr="00F834E4">
                                  <w:rPr>
                                    <w:rFonts w:ascii="Arial" w:hAnsi="Arial" w:cs="Arial"/>
                                    <w:b/>
                                    <w:bCs/>
                                    <w:sz w:val="18"/>
                                    <w:szCs w:val="18"/>
                                  </w:rPr>
                                  <w:t>2</w:t>
                                </w:r>
                                <w:r w:rsidRPr="00F834E4">
                                  <w:rPr>
                                    <w:rFonts w:ascii="Arial" w:hAnsi="Arial" w:cs="Arial"/>
                                    <w:b/>
                                    <w:bCs/>
                                    <w:sz w:val="18"/>
                                    <w:szCs w:val="18"/>
                                  </w:rPr>
                                  <w:t xml:space="preserve"> µg/m3</w:t>
                                </w:r>
                              </w:p>
                              <w:p w14:paraId="57DF63AC" w14:textId="77777777" w:rsidR="00E67AC1" w:rsidRPr="00F834E4" w:rsidRDefault="00E67AC1" w:rsidP="00E67AC1">
                                <w:pPr>
                                  <w:jc w:val="center"/>
                                  <w:rPr>
                                    <w:rFonts w:ascii="Arial" w:hAnsi="Arial" w:cs="Arial"/>
                                    <w:b/>
                                    <w:bCs/>
                                    <w:sz w:val="18"/>
                                    <w:szCs w:val="18"/>
                                  </w:rPr>
                                </w:pPr>
                                <w:r w:rsidRPr="00F834E4">
                                  <w:rPr>
                                    <w:rFonts w:ascii="Arial" w:hAnsi="Arial" w:cs="Arial"/>
                                    <w:b/>
                                    <w:bCs/>
                                    <w:sz w:val="18"/>
                                    <w:szCs w:val="18"/>
                                  </w:rPr>
                                  <w:t>Estación : Centro</w:t>
                                </w:r>
                              </w:p>
                              <w:p w14:paraId="2F4A547D" w14:textId="77777777" w:rsidR="00F834E4" w:rsidRDefault="00E67AC1" w:rsidP="00E67AC1">
                                <w:pPr>
                                  <w:jc w:val="center"/>
                                  <w:rPr>
                                    <w:rFonts w:ascii="Arial" w:hAnsi="Arial" w:cs="Arial"/>
                                    <w:b/>
                                    <w:bCs/>
                                    <w:sz w:val="18"/>
                                    <w:szCs w:val="18"/>
                                  </w:rPr>
                                </w:pPr>
                                <w:r w:rsidRPr="00F834E4">
                                  <w:rPr>
                                    <w:rFonts w:ascii="Arial" w:hAnsi="Arial" w:cs="Arial"/>
                                    <w:b/>
                                    <w:bCs/>
                                    <w:sz w:val="18"/>
                                    <w:szCs w:val="18"/>
                                  </w:rPr>
                                  <w:t xml:space="preserve">Desactivación: </w:t>
                                </w:r>
                              </w:p>
                              <w:p w14:paraId="2FFFAF4D" w14:textId="43C67383" w:rsidR="00E67AC1" w:rsidRPr="00F834E4" w:rsidRDefault="00AF5581" w:rsidP="00E67AC1">
                                <w:pPr>
                                  <w:jc w:val="center"/>
                                  <w:rPr>
                                    <w:rFonts w:ascii="Arial" w:hAnsi="Arial" w:cs="Arial"/>
                                    <w:b/>
                                    <w:bCs/>
                                    <w:sz w:val="18"/>
                                    <w:szCs w:val="18"/>
                                  </w:rPr>
                                </w:pPr>
                                <w:r w:rsidRPr="00F834E4">
                                  <w:rPr>
                                    <w:rFonts w:ascii="Arial" w:hAnsi="Arial" w:cs="Arial"/>
                                    <w:b/>
                                    <w:bCs/>
                                    <w:sz w:val="18"/>
                                    <w:szCs w:val="18"/>
                                  </w:rPr>
                                  <w:t>10 de Mayo</w:t>
                                </w:r>
                              </w:p>
                            </w:txbxContent>
                          </wps:txbx>
                          <wps:bodyPr rot="0" vert="horz" wrap="square" lIns="91440" tIns="45720" rIns="91440" bIns="45720" anchor="t" anchorCtr="0">
                            <a:noAutofit/>
                          </wps:bodyPr>
                        </wps:wsp>
                        <wps:wsp>
                          <wps:cNvPr id="1529841313" name="Conector recto 8"/>
                          <wps:cNvCnPr/>
                          <wps:spPr>
                            <a:xfrm>
                              <a:off x="725105" y="1944546"/>
                              <a:ext cx="0" cy="39600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162C010F" id="_x0000_s1033" style="position:absolute;margin-left:141.4pt;margin-top:9.3pt;width:114.85pt;height:261.3pt;z-index:487702016;mso-height-relative:margin" coordsize="14585,36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">
                <v:rect id="Rectángulo 7" o:spid="_x0000_s1034" style="position:absolute;top:23149;width:14585;height:13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" fillcolor="#4f81bd [3204]" strokecolor="#0a121c [484]" strokeweight="2pt"/>
                <v:group id="Grupo 9" o:spid="_x0000_s1035" style="position:absolute;width:14209;height:36706" coordsize="14209,36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">
                  <v:shape id="Diagrama de flujo: conector fuera de página 6" o:spid="_x0000_s1036" type="#_x0000_t177" style="position:absolute;left:694;width:13048;height:19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" fillcolor="#4f81bd [3204]" strokecolor="#0a121c [484]" strokeweight="2pt"/>
                  <v:shape id="Cuadro de texto 2" o:spid="_x0000_s1037" type="#_x0000_t202" style="position:absolute;left:347;top:462;width:13862;height:17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" filled="f" stroked="f">
                    <v:textbox>
                      <w:txbxContent>
                        <w:p w14:paraId="5C52845C" w14:textId="3F0F3FA2" w:rsidR="00E67AC1" w:rsidRDefault="00AF5581" w:rsidP="00E67AC1">
                          <w:pPr>
                            <w:jc w:val="center"/>
                            <w:rPr>
                              <w:b/>
                              <w:bCs/>
                              <w:sz w:val="32"/>
                              <w:szCs w:val="32"/>
                            </w:rPr>
                          </w:pPr>
                          <w:r w:rsidRPr="00AF5581">
                            <w:rPr>
                              <w:b/>
                              <w:bCs/>
                              <w:sz w:val="32"/>
                              <w:szCs w:val="32"/>
                            </w:rPr>
                            <w:t>25</w:t>
                          </w:r>
                          <w:r>
                            <w:rPr>
                              <w:b/>
                              <w:bCs/>
                              <w:sz w:val="32"/>
                              <w:szCs w:val="32"/>
                            </w:rPr>
                            <w:t xml:space="preserve"> </w:t>
                          </w:r>
                          <w:r w:rsidR="00F75A20">
                            <w:rPr>
                              <w:b/>
                              <w:bCs/>
                              <w:sz w:val="32"/>
                              <w:szCs w:val="32"/>
                            </w:rPr>
                            <w:t>abril</w:t>
                          </w:r>
                        </w:p>
                        <w:p w14:paraId="1B15D0F0" w14:textId="77777777" w:rsidR="00AF5581" w:rsidRPr="00D06987" w:rsidRDefault="00AF5581" w:rsidP="00E67AC1">
                          <w:pPr>
                            <w:jc w:val="center"/>
                            <w:rPr>
                              <w:b/>
                              <w:bCs/>
                            </w:rPr>
                          </w:pPr>
                        </w:p>
                        <w:p w14:paraId="64AC923D" w14:textId="77777777" w:rsidR="00E67AC1" w:rsidRPr="00D06987" w:rsidRDefault="00E67AC1" w:rsidP="00E67AC1">
                          <w:pPr>
                            <w:jc w:val="center"/>
                            <w:rPr>
                              <w:b/>
                              <w:bCs/>
                              <w:sz w:val="26"/>
                              <w:szCs w:val="26"/>
                            </w:rPr>
                          </w:pPr>
                          <w:r w:rsidRPr="00D06987">
                            <w:rPr>
                              <w:b/>
                              <w:bCs/>
                              <w:sz w:val="26"/>
                              <w:szCs w:val="26"/>
                            </w:rPr>
                            <w:t>Precontingencia</w:t>
                          </w:r>
                        </w:p>
                        <w:p w14:paraId="4B731FAD" w14:textId="77777777" w:rsidR="00E67AC1" w:rsidRPr="00D06987" w:rsidRDefault="00E67AC1" w:rsidP="00E67AC1">
                          <w:pPr>
                            <w:spacing w:after="0"/>
                            <w:jc w:val="center"/>
                            <w:rPr>
                              <w:b/>
                              <w:bCs/>
                              <w:sz w:val="26"/>
                              <w:szCs w:val="26"/>
                            </w:rPr>
                          </w:pPr>
                          <w:r w:rsidRPr="00D06987">
                            <w:rPr>
                              <w:b/>
                              <w:bCs/>
                              <w:sz w:val="26"/>
                              <w:szCs w:val="26"/>
                            </w:rPr>
                            <w:t>Partículas</w:t>
                          </w:r>
                        </w:p>
                        <w:p w14:paraId="1A9310CF" w14:textId="77777777" w:rsidR="00E67AC1" w:rsidRPr="00D06987" w:rsidRDefault="00E67AC1" w:rsidP="00E67AC1">
                          <w:pPr>
                            <w:spacing w:after="0"/>
                            <w:jc w:val="center"/>
                            <w:rPr>
                              <w:b/>
                              <w:bCs/>
                            </w:rPr>
                          </w:pPr>
                          <w:r w:rsidRPr="00D06987">
                            <w:rPr>
                              <w:b/>
                              <w:bCs/>
                              <w:sz w:val="26"/>
                              <w:szCs w:val="26"/>
                            </w:rPr>
                            <w:t xml:space="preserve"> PM 2.5</w:t>
                          </w:r>
                          <w:r w:rsidRPr="00D06987">
                            <w:rPr>
                              <w:b/>
                              <w:bCs/>
                            </w:rPr>
                            <w:t xml:space="preserve">                       </w:t>
                          </w:r>
                        </w:p>
                      </w:txbxContent>
                    </v:textbox>
                  </v:shape>
                  <v:shape id="Cuadro de texto 2" o:spid="_x0000_s1038" type="#_x0000_t202" style="position:absolute;top:23149;width:12738;height:1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" filled="f" stroked="f">
                    <v:textbox>
                      <w:txbxContent>
                        <w:p w14:paraId="1ACCF457" w14:textId="77777777" w:rsidR="00F834E4" w:rsidRDefault="00E67AC1" w:rsidP="00E67AC1">
                          <w:pPr>
                            <w:jc w:val="center"/>
                            <w:rPr>
                              <w:rFonts w:ascii="Arial" w:hAnsi="Arial" w:cs="Arial"/>
                              <w:b/>
                              <w:bCs/>
                              <w:sz w:val="18"/>
                              <w:szCs w:val="18"/>
                            </w:rPr>
                          </w:pPr>
                          <w:r w:rsidRPr="00F834E4">
                            <w:rPr>
                              <w:rFonts w:ascii="Arial" w:hAnsi="Arial" w:cs="Arial"/>
                              <w:b/>
                              <w:bCs/>
                              <w:sz w:val="18"/>
                              <w:szCs w:val="18"/>
                            </w:rPr>
                            <w:t>Concentración:</w:t>
                          </w:r>
                        </w:p>
                        <w:p w14:paraId="16F88A54" w14:textId="538119F0" w:rsidR="00E67AC1" w:rsidRPr="00F834E4" w:rsidRDefault="00E67AC1" w:rsidP="00E67AC1">
                          <w:pPr>
                            <w:jc w:val="center"/>
                            <w:rPr>
                              <w:rFonts w:ascii="Arial" w:hAnsi="Arial" w:cs="Arial"/>
                              <w:b/>
                              <w:bCs/>
                              <w:sz w:val="18"/>
                              <w:szCs w:val="18"/>
                            </w:rPr>
                          </w:pPr>
                          <w:r w:rsidRPr="00F834E4">
                            <w:rPr>
                              <w:rFonts w:ascii="Arial" w:hAnsi="Arial" w:cs="Arial"/>
                              <w:b/>
                              <w:bCs/>
                              <w:sz w:val="18"/>
                              <w:szCs w:val="18"/>
                            </w:rPr>
                            <w:t xml:space="preserve"> 4</w:t>
                          </w:r>
                          <w:r w:rsidR="00AF5581" w:rsidRPr="00F834E4">
                            <w:rPr>
                              <w:rFonts w:ascii="Arial" w:hAnsi="Arial" w:cs="Arial"/>
                              <w:b/>
                              <w:bCs/>
                              <w:sz w:val="18"/>
                              <w:szCs w:val="18"/>
                            </w:rPr>
                            <w:t>2</w:t>
                          </w:r>
                          <w:r w:rsidRPr="00F834E4">
                            <w:rPr>
                              <w:rFonts w:ascii="Arial" w:hAnsi="Arial" w:cs="Arial"/>
                              <w:b/>
                              <w:bCs/>
                              <w:sz w:val="18"/>
                              <w:szCs w:val="18"/>
                            </w:rPr>
                            <w:t xml:space="preserve"> µg/m3</w:t>
                          </w:r>
                        </w:p>
                        <w:p w14:paraId="57DF63AC" w14:textId="77777777" w:rsidR="00E67AC1" w:rsidRPr="00F834E4" w:rsidRDefault="00E67AC1" w:rsidP="00E67AC1">
                          <w:pPr>
                            <w:jc w:val="center"/>
                            <w:rPr>
                              <w:rFonts w:ascii="Arial" w:hAnsi="Arial" w:cs="Arial"/>
                              <w:b/>
                              <w:bCs/>
                              <w:sz w:val="18"/>
                              <w:szCs w:val="18"/>
                            </w:rPr>
                          </w:pPr>
                          <w:r w:rsidRPr="00F834E4">
                            <w:rPr>
                              <w:rFonts w:ascii="Arial" w:hAnsi="Arial" w:cs="Arial"/>
                              <w:b/>
                              <w:bCs/>
                              <w:sz w:val="18"/>
                              <w:szCs w:val="18"/>
                            </w:rPr>
                            <w:t>Estación : Centro</w:t>
                          </w:r>
                        </w:p>
                        <w:p w14:paraId="2F4A547D" w14:textId="77777777" w:rsidR="00F834E4" w:rsidRDefault="00E67AC1" w:rsidP="00E67AC1">
                          <w:pPr>
                            <w:jc w:val="center"/>
                            <w:rPr>
                              <w:rFonts w:ascii="Arial" w:hAnsi="Arial" w:cs="Arial"/>
                              <w:b/>
                              <w:bCs/>
                              <w:sz w:val="18"/>
                              <w:szCs w:val="18"/>
                            </w:rPr>
                          </w:pPr>
                          <w:r w:rsidRPr="00F834E4">
                            <w:rPr>
                              <w:rFonts w:ascii="Arial" w:hAnsi="Arial" w:cs="Arial"/>
                              <w:b/>
                              <w:bCs/>
                              <w:sz w:val="18"/>
                              <w:szCs w:val="18"/>
                            </w:rPr>
                            <w:t xml:space="preserve">Desactivación: </w:t>
                          </w:r>
                        </w:p>
                        <w:p w14:paraId="2FFFAF4D" w14:textId="43C67383" w:rsidR="00E67AC1" w:rsidRPr="00F834E4" w:rsidRDefault="00AF5581" w:rsidP="00E67AC1">
                          <w:pPr>
                            <w:jc w:val="center"/>
                            <w:rPr>
                              <w:rFonts w:ascii="Arial" w:hAnsi="Arial" w:cs="Arial"/>
                              <w:b/>
                              <w:bCs/>
                              <w:sz w:val="18"/>
                              <w:szCs w:val="18"/>
                            </w:rPr>
                          </w:pPr>
                          <w:r w:rsidRPr="00F834E4">
                            <w:rPr>
                              <w:rFonts w:ascii="Arial" w:hAnsi="Arial" w:cs="Arial"/>
                              <w:b/>
                              <w:bCs/>
                              <w:sz w:val="18"/>
                              <w:szCs w:val="18"/>
                            </w:rPr>
                            <w:t>10 de Mayo</w:t>
                          </w:r>
                        </w:p>
                      </w:txbxContent>
                    </v:textbox>
                  </v:shape>
                  <v:line id="Conector recto 8" o:spid="_x0000_s1039" style="position:absolute;visibility:visible;mso-wrap-style:square" from="7251,19445" to="7251,2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" strokecolor="#4579b8 [3044]" strokeweight="2.25pt"/>
                </v:group>
              </v:group>
            </w:pict>
          </mc:Fallback>
        </mc:AlternateContent>
      </w:r>
      <w:r>
        <w:rPr>
          <w:rFonts w:ascii="Arial" w:hAnsi="Arial" w:cs="Arial"/>
          <w:noProof/>
          <w:color w:val="000000" w:themeColor="text1"/>
        </w:rPr>
        <mc:AlternateContent>
          <mc:Choice Requires="wpg">
            <w:drawing>
              <wp:anchor distT="0" distB="0" distL="114300" distR="114300" simplePos="0" relativeHeight="487699968" behindDoc="0" locked="0" layoutInCell="1" allowOverlap="1" wp14:anchorId="5C1E9944" wp14:editId="36438CED">
                <wp:simplePos x="0" y="0"/>
                <wp:positionH relativeFrom="column">
                  <wp:posOffset>52081</wp:posOffset>
                </wp:positionH>
                <wp:positionV relativeFrom="paragraph">
                  <wp:posOffset>96252</wp:posOffset>
                </wp:positionV>
                <wp:extent cx="1388745" cy="3365607"/>
                <wp:effectExtent l="0" t="0" r="20955" b="25400"/>
                <wp:wrapNone/>
                <wp:docPr id="1797142288" name="Grupo 10"/>
                <wp:cNvGraphicFramePr/>
                <a:graphic xmlns:a="http://schemas.openxmlformats.org/drawingml/2006/main">
                  <a:graphicData uri="http://schemas.microsoft.com/office/word/2010/wordprocessingGroup">
                    <wpg:wgp>
                      <wpg:cNvGrpSpPr/>
                      <wpg:grpSpPr>
                        <a:xfrm>
                          <a:off x="0" y="0"/>
                          <a:ext cx="1388745" cy="3365607"/>
                          <a:chOff x="0" y="0"/>
                          <a:chExt cx="1458595" cy="3670661"/>
                        </a:xfrm>
                      </wpg:grpSpPr>
                      <wps:wsp>
                        <wps:cNvPr id="1604531892" name="Rectángulo 7"/>
                        <wps:cNvSpPr/>
                        <wps:spPr>
                          <a:xfrm>
                            <a:off x="0" y="2314936"/>
                            <a:ext cx="1458595" cy="13557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30058142" name="Grupo 9"/>
                        <wpg:cNvGrpSpPr/>
                        <wpg:grpSpPr>
                          <a:xfrm>
                            <a:off x="0" y="0"/>
                            <a:ext cx="1458173" cy="3670332"/>
                            <a:chOff x="0" y="0"/>
                            <a:chExt cx="1458173" cy="3670332"/>
                          </a:xfrm>
                        </wpg:grpSpPr>
                        <wps:wsp>
                          <wps:cNvPr id="1092022190" name="Diagrama de flujo: conector fuera de página 6"/>
                          <wps:cNvSpPr/>
                          <wps:spPr>
                            <a:xfrm>
                              <a:off x="69448" y="0"/>
                              <a:ext cx="1304818" cy="1941816"/>
                            </a:xfrm>
                            <a:prstGeom prst="flowChartOffpageConnector">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721246" name="Cuadro de texto 2"/>
                          <wps:cNvSpPr txBox="1">
                            <a:spLocks noChangeArrowheads="1"/>
                          </wps:cNvSpPr>
                          <wps:spPr bwMode="auto">
                            <a:xfrm>
                              <a:off x="34724" y="46298"/>
                              <a:ext cx="1386205" cy="1704975"/>
                            </a:xfrm>
                            <a:prstGeom prst="rect">
                              <a:avLst/>
                            </a:prstGeom>
                            <a:noFill/>
                            <a:ln w="9525">
                              <a:noFill/>
                              <a:miter lim="800000"/>
                              <a:headEnd/>
                              <a:tailEnd/>
                            </a:ln>
                          </wps:spPr>
                          <wps:txbx>
                            <w:txbxContent>
                              <w:p w14:paraId="2CFEF06C" w14:textId="356781E1" w:rsidR="0019083D" w:rsidRPr="00E67AC1" w:rsidRDefault="0019083D" w:rsidP="00E67AC1">
                                <w:pPr>
                                  <w:jc w:val="center"/>
                                  <w:rPr>
                                    <w:b/>
                                    <w:bCs/>
                                    <w:sz w:val="32"/>
                                    <w:szCs w:val="32"/>
                                  </w:rPr>
                                </w:pPr>
                                <w:r w:rsidRPr="00E67AC1">
                                  <w:rPr>
                                    <w:b/>
                                    <w:bCs/>
                                    <w:sz w:val="32"/>
                                    <w:szCs w:val="32"/>
                                  </w:rPr>
                                  <w:t xml:space="preserve">21 </w:t>
                                </w:r>
                                <w:r w:rsidR="00E67AC1" w:rsidRPr="00E67AC1">
                                  <w:rPr>
                                    <w:b/>
                                    <w:bCs/>
                                    <w:sz w:val="32"/>
                                    <w:szCs w:val="32"/>
                                  </w:rPr>
                                  <w:t>marzo</w:t>
                                </w:r>
                              </w:p>
                              <w:p w14:paraId="66D25BD4" w14:textId="77777777" w:rsidR="00E67AC1" w:rsidRDefault="00E67AC1" w:rsidP="00E67AC1">
                                <w:pPr>
                                  <w:jc w:val="center"/>
                                  <w:rPr>
                                    <w:b/>
                                    <w:bCs/>
                                    <w:color w:val="FFFFFF" w:themeColor="background1"/>
                                  </w:rPr>
                                </w:pPr>
                              </w:p>
                              <w:p w14:paraId="5FB804B8" w14:textId="6B52E970" w:rsidR="0019083D" w:rsidRPr="00D06987" w:rsidRDefault="0019083D" w:rsidP="00E67AC1">
                                <w:pPr>
                                  <w:jc w:val="center"/>
                                  <w:rPr>
                                    <w:b/>
                                    <w:bCs/>
                                    <w:sz w:val="26"/>
                                    <w:szCs w:val="26"/>
                                  </w:rPr>
                                </w:pPr>
                                <w:r w:rsidRPr="00D06987">
                                  <w:rPr>
                                    <w:b/>
                                    <w:bCs/>
                                    <w:sz w:val="26"/>
                                    <w:szCs w:val="26"/>
                                  </w:rPr>
                                  <w:t>Precontingencia</w:t>
                                </w:r>
                              </w:p>
                              <w:p w14:paraId="7EADC227" w14:textId="77777777" w:rsidR="00E67AC1" w:rsidRPr="00D06987" w:rsidRDefault="0019083D" w:rsidP="00E67AC1">
                                <w:pPr>
                                  <w:spacing w:after="0"/>
                                  <w:jc w:val="center"/>
                                  <w:rPr>
                                    <w:b/>
                                    <w:bCs/>
                                    <w:sz w:val="26"/>
                                    <w:szCs w:val="26"/>
                                  </w:rPr>
                                </w:pPr>
                                <w:r w:rsidRPr="00D06987">
                                  <w:rPr>
                                    <w:b/>
                                    <w:bCs/>
                                    <w:sz w:val="26"/>
                                    <w:szCs w:val="26"/>
                                  </w:rPr>
                                  <w:t>Partículas</w:t>
                                </w:r>
                              </w:p>
                              <w:p w14:paraId="60FF7774" w14:textId="5008DA5B" w:rsidR="0019083D" w:rsidRPr="00D06987" w:rsidRDefault="0019083D" w:rsidP="00E67AC1">
                                <w:pPr>
                                  <w:spacing w:after="0"/>
                                  <w:jc w:val="center"/>
                                  <w:rPr>
                                    <w:b/>
                                    <w:bCs/>
                                  </w:rPr>
                                </w:pPr>
                                <w:r w:rsidRPr="00D06987">
                                  <w:rPr>
                                    <w:b/>
                                    <w:bCs/>
                                    <w:sz w:val="26"/>
                                    <w:szCs w:val="26"/>
                                  </w:rPr>
                                  <w:t xml:space="preserve"> P</w:t>
                                </w:r>
                                <w:r w:rsidR="00E67AC1" w:rsidRPr="00D06987">
                                  <w:rPr>
                                    <w:b/>
                                    <w:bCs/>
                                    <w:sz w:val="26"/>
                                    <w:szCs w:val="26"/>
                                  </w:rPr>
                                  <w:t xml:space="preserve">M </w:t>
                                </w:r>
                                <w:r w:rsidRPr="00D06987">
                                  <w:rPr>
                                    <w:b/>
                                    <w:bCs/>
                                    <w:sz w:val="26"/>
                                    <w:szCs w:val="26"/>
                                  </w:rPr>
                                  <w:t>2.5</w:t>
                                </w:r>
                                <w:r w:rsidR="00E67AC1" w:rsidRPr="00D06987">
                                  <w:rPr>
                                    <w:b/>
                                    <w:bCs/>
                                  </w:rPr>
                                  <w:t xml:space="preserve">                       </w:t>
                                </w:r>
                              </w:p>
                            </w:txbxContent>
                          </wps:txbx>
                          <wps:bodyPr rot="0" vert="horz" wrap="square" lIns="91440" tIns="45720" rIns="91440" bIns="45720" anchor="t" anchorCtr="0">
                            <a:noAutofit/>
                          </wps:bodyPr>
                        </wps:wsp>
                        <wps:wsp>
                          <wps:cNvPr id="1224275349" name="Cuadro de texto 2"/>
                          <wps:cNvSpPr txBox="1">
                            <a:spLocks noChangeArrowheads="1"/>
                          </wps:cNvSpPr>
                          <wps:spPr bwMode="auto">
                            <a:xfrm>
                              <a:off x="0" y="2314607"/>
                              <a:ext cx="1458173" cy="1355725"/>
                            </a:xfrm>
                            <a:prstGeom prst="rect">
                              <a:avLst/>
                            </a:prstGeom>
                            <a:noFill/>
                            <a:ln w="9525">
                              <a:noFill/>
                              <a:miter lim="800000"/>
                              <a:headEnd/>
                              <a:tailEnd/>
                            </a:ln>
                          </wps:spPr>
                          <wps:txbx>
                            <w:txbxContent>
                              <w:p w14:paraId="732EBABF" w14:textId="77777777" w:rsidR="00F834E4" w:rsidRPr="00F834E4" w:rsidRDefault="00E67AC1" w:rsidP="00E67AC1">
                                <w:pPr>
                                  <w:jc w:val="center"/>
                                  <w:rPr>
                                    <w:rFonts w:ascii="Arial" w:hAnsi="Arial" w:cs="Arial"/>
                                    <w:b/>
                                    <w:bCs/>
                                    <w:sz w:val="18"/>
                                    <w:szCs w:val="18"/>
                                  </w:rPr>
                                </w:pPr>
                                <w:r w:rsidRPr="00F834E4">
                                  <w:rPr>
                                    <w:rFonts w:ascii="Arial" w:hAnsi="Arial" w:cs="Arial"/>
                                    <w:b/>
                                    <w:bCs/>
                                    <w:sz w:val="18"/>
                                    <w:szCs w:val="18"/>
                                  </w:rPr>
                                  <w:t xml:space="preserve">Concentración: </w:t>
                                </w:r>
                              </w:p>
                              <w:p w14:paraId="505DA09C" w14:textId="34E29303" w:rsidR="00E67AC1" w:rsidRPr="00F834E4" w:rsidRDefault="00E67AC1" w:rsidP="00E67AC1">
                                <w:pPr>
                                  <w:jc w:val="center"/>
                                  <w:rPr>
                                    <w:rFonts w:ascii="Arial" w:hAnsi="Arial" w:cs="Arial"/>
                                    <w:b/>
                                    <w:bCs/>
                                    <w:sz w:val="18"/>
                                    <w:szCs w:val="18"/>
                                  </w:rPr>
                                </w:pPr>
                                <w:r w:rsidRPr="00F834E4">
                                  <w:rPr>
                                    <w:rFonts w:ascii="Arial" w:hAnsi="Arial" w:cs="Arial"/>
                                    <w:b/>
                                    <w:bCs/>
                                    <w:sz w:val="18"/>
                                    <w:szCs w:val="18"/>
                                  </w:rPr>
                                  <w:t xml:space="preserve">45 </w:t>
                                </w:r>
                                <w:r w:rsidRPr="00F834E4">
                                  <w:rPr>
                                    <w:rFonts w:ascii="Arial" w:hAnsi="Arial" w:cs="Arial"/>
                                    <w:b/>
                                    <w:bCs/>
                                    <w:color w:val="000000" w:themeColor="text1"/>
                                    <w:sz w:val="18"/>
                                    <w:szCs w:val="18"/>
                                  </w:rPr>
                                  <w:t>µg/m</w:t>
                                </w:r>
                                <w:r w:rsidRPr="00F834E4">
                                  <w:rPr>
                                    <w:rFonts w:ascii="Arial" w:hAnsi="Arial" w:cs="Arial"/>
                                    <w:b/>
                                    <w:bCs/>
                                    <w:color w:val="000000" w:themeColor="text1"/>
                                    <w:sz w:val="18"/>
                                    <w:szCs w:val="18"/>
                                    <w:vertAlign w:val="superscript"/>
                                  </w:rPr>
                                  <w:t>3</w:t>
                                </w:r>
                              </w:p>
                              <w:p w14:paraId="32E75A36" w14:textId="7BB6ABAA" w:rsidR="00E67AC1" w:rsidRPr="00F834E4" w:rsidRDefault="00E67AC1" w:rsidP="00E67AC1">
                                <w:pPr>
                                  <w:jc w:val="center"/>
                                  <w:rPr>
                                    <w:rFonts w:ascii="Arial" w:hAnsi="Arial" w:cs="Arial"/>
                                    <w:b/>
                                    <w:bCs/>
                                    <w:sz w:val="18"/>
                                    <w:szCs w:val="18"/>
                                  </w:rPr>
                                </w:pPr>
                                <w:r w:rsidRPr="00F834E4">
                                  <w:rPr>
                                    <w:rFonts w:ascii="Arial" w:hAnsi="Arial" w:cs="Arial"/>
                                    <w:b/>
                                    <w:bCs/>
                                    <w:sz w:val="18"/>
                                    <w:szCs w:val="18"/>
                                  </w:rPr>
                                  <w:t>Estación : Centro</w:t>
                                </w:r>
                              </w:p>
                              <w:p w14:paraId="1BE9024C" w14:textId="77777777" w:rsidR="00F834E4" w:rsidRPr="00F834E4" w:rsidRDefault="00E67AC1" w:rsidP="00E67AC1">
                                <w:pPr>
                                  <w:jc w:val="center"/>
                                  <w:rPr>
                                    <w:rFonts w:ascii="Arial" w:hAnsi="Arial" w:cs="Arial"/>
                                    <w:b/>
                                    <w:bCs/>
                                    <w:sz w:val="18"/>
                                    <w:szCs w:val="18"/>
                                  </w:rPr>
                                </w:pPr>
                                <w:r w:rsidRPr="00F834E4">
                                  <w:rPr>
                                    <w:rFonts w:ascii="Arial" w:hAnsi="Arial" w:cs="Arial"/>
                                    <w:b/>
                                    <w:bCs/>
                                    <w:sz w:val="18"/>
                                    <w:szCs w:val="18"/>
                                  </w:rPr>
                                  <w:t xml:space="preserve">Desactivación: </w:t>
                                </w:r>
                              </w:p>
                              <w:p w14:paraId="707CA5C7" w14:textId="22FB4093" w:rsidR="00E67AC1" w:rsidRPr="00F834E4" w:rsidRDefault="00E67AC1" w:rsidP="00E67AC1">
                                <w:pPr>
                                  <w:jc w:val="center"/>
                                  <w:rPr>
                                    <w:rFonts w:ascii="Arial" w:hAnsi="Arial" w:cs="Arial"/>
                                    <w:b/>
                                    <w:bCs/>
                                    <w:sz w:val="18"/>
                                    <w:szCs w:val="18"/>
                                  </w:rPr>
                                </w:pPr>
                                <w:r w:rsidRPr="00F834E4">
                                  <w:rPr>
                                    <w:rFonts w:ascii="Arial" w:hAnsi="Arial" w:cs="Arial"/>
                                    <w:b/>
                                    <w:bCs/>
                                    <w:sz w:val="18"/>
                                    <w:szCs w:val="18"/>
                                  </w:rPr>
                                  <w:t>29 de Marzo</w:t>
                                </w:r>
                              </w:p>
                            </w:txbxContent>
                          </wps:txbx>
                          <wps:bodyPr rot="0" vert="horz" wrap="square" lIns="91440" tIns="45720" rIns="91440" bIns="45720" anchor="t" anchorCtr="0">
                            <a:noAutofit/>
                          </wps:bodyPr>
                        </wps:wsp>
                        <wps:wsp>
                          <wps:cNvPr id="413958087" name="Conector recto 8"/>
                          <wps:cNvCnPr/>
                          <wps:spPr>
                            <a:xfrm>
                              <a:off x="725105" y="1944546"/>
                              <a:ext cx="0" cy="39600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5C1E9944" id="_x0000_s1040" style="position:absolute;margin-left:4.1pt;margin-top:7.6pt;width:109.35pt;height:265pt;z-index:487699968;mso-width-relative:margin;mso-height-relative:margin" coordsize="14585,36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">
                <v:rect id="Rectángulo 7" o:spid="_x0000_s1041" style="position:absolute;top:23149;width:14585;height:13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" fillcolor="#4f81bd [3204]" strokecolor="#0a121c [484]" strokeweight="2pt"/>
                <v:group id="Grupo 9" o:spid="_x0000_s1042" style="position:absolute;width:14581;height:36703" coordsize="14581,36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">
                  <v:shape id="Diagrama de flujo: conector fuera de página 6" o:spid="_x0000_s1043" type="#_x0000_t177" style="position:absolute;left:694;width:13048;height:19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" fillcolor="#4f81bd [3204]" strokecolor="#0a121c [484]" strokeweight="2pt"/>
                  <v:shape id="Cuadro de texto 2" o:spid="_x0000_s1044" type="#_x0000_t202" style="position:absolute;left:347;top:462;width:13862;height:17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" filled="f" stroked="f">
                    <v:textbox>
                      <w:txbxContent>
                        <w:p w14:paraId="2CFEF06C" w14:textId="356781E1" w:rsidR="0019083D" w:rsidRPr="00E67AC1" w:rsidRDefault="0019083D" w:rsidP="00E67AC1">
                          <w:pPr>
                            <w:jc w:val="center"/>
                            <w:rPr>
                              <w:b/>
                              <w:bCs/>
                              <w:sz w:val="32"/>
                              <w:szCs w:val="32"/>
                            </w:rPr>
                          </w:pPr>
                          <w:r w:rsidRPr="00E67AC1">
                            <w:rPr>
                              <w:b/>
                              <w:bCs/>
                              <w:sz w:val="32"/>
                              <w:szCs w:val="32"/>
                            </w:rPr>
                            <w:t xml:space="preserve">21 </w:t>
                          </w:r>
                          <w:r w:rsidR="00E67AC1" w:rsidRPr="00E67AC1">
                            <w:rPr>
                              <w:b/>
                              <w:bCs/>
                              <w:sz w:val="32"/>
                              <w:szCs w:val="32"/>
                            </w:rPr>
                            <w:t>marzo</w:t>
                          </w:r>
                        </w:p>
                        <w:p w14:paraId="66D25BD4" w14:textId="77777777" w:rsidR="00E67AC1" w:rsidRDefault="00E67AC1" w:rsidP="00E67AC1">
                          <w:pPr>
                            <w:jc w:val="center"/>
                            <w:rPr>
                              <w:b/>
                              <w:bCs/>
                              <w:color w:val="FFFFFF" w:themeColor="background1"/>
                            </w:rPr>
                          </w:pPr>
                        </w:p>
                        <w:p w14:paraId="5FB804B8" w14:textId="6B52E970" w:rsidR="0019083D" w:rsidRPr="00D06987" w:rsidRDefault="0019083D" w:rsidP="00E67AC1">
                          <w:pPr>
                            <w:jc w:val="center"/>
                            <w:rPr>
                              <w:b/>
                              <w:bCs/>
                              <w:sz w:val="26"/>
                              <w:szCs w:val="26"/>
                            </w:rPr>
                          </w:pPr>
                          <w:r w:rsidRPr="00D06987">
                            <w:rPr>
                              <w:b/>
                              <w:bCs/>
                              <w:sz w:val="26"/>
                              <w:szCs w:val="26"/>
                            </w:rPr>
                            <w:t>Precontingencia</w:t>
                          </w:r>
                        </w:p>
                        <w:p w14:paraId="7EADC227" w14:textId="77777777" w:rsidR="00E67AC1" w:rsidRPr="00D06987" w:rsidRDefault="0019083D" w:rsidP="00E67AC1">
                          <w:pPr>
                            <w:spacing w:after="0"/>
                            <w:jc w:val="center"/>
                            <w:rPr>
                              <w:b/>
                              <w:bCs/>
                              <w:sz w:val="26"/>
                              <w:szCs w:val="26"/>
                            </w:rPr>
                          </w:pPr>
                          <w:r w:rsidRPr="00D06987">
                            <w:rPr>
                              <w:b/>
                              <w:bCs/>
                              <w:sz w:val="26"/>
                              <w:szCs w:val="26"/>
                            </w:rPr>
                            <w:t>Partículas</w:t>
                          </w:r>
                        </w:p>
                        <w:p w14:paraId="60FF7774" w14:textId="5008DA5B" w:rsidR="0019083D" w:rsidRPr="00D06987" w:rsidRDefault="0019083D" w:rsidP="00E67AC1">
                          <w:pPr>
                            <w:spacing w:after="0"/>
                            <w:jc w:val="center"/>
                            <w:rPr>
                              <w:b/>
                              <w:bCs/>
                            </w:rPr>
                          </w:pPr>
                          <w:r w:rsidRPr="00D06987">
                            <w:rPr>
                              <w:b/>
                              <w:bCs/>
                              <w:sz w:val="26"/>
                              <w:szCs w:val="26"/>
                            </w:rPr>
                            <w:t xml:space="preserve"> P</w:t>
                          </w:r>
                          <w:r w:rsidR="00E67AC1" w:rsidRPr="00D06987">
                            <w:rPr>
                              <w:b/>
                              <w:bCs/>
                              <w:sz w:val="26"/>
                              <w:szCs w:val="26"/>
                            </w:rPr>
                            <w:t xml:space="preserve">M </w:t>
                          </w:r>
                          <w:r w:rsidRPr="00D06987">
                            <w:rPr>
                              <w:b/>
                              <w:bCs/>
                              <w:sz w:val="26"/>
                              <w:szCs w:val="26"/>
                            </w:rPr>
                            <w:t>2.5</w:t>
                          </w:r>
                          <w:r w:rsidR="00E67AC1" w:rsidRPr="00D06987">
                            <w:rPr>
                              <w:b/>
                              <w:bCs/>
                            </w:rPr>
                            <w:t xml:space="preserve">                       </w:t>
                          </w:r>
                        </w:p>
                      </w:txbxContent>
                    </v:textbox>
                  </v:shape>
                  <v:shape id="Cuadro de texto 2" o:spid="_x0000_s1045" type="#_x0000_t202" style="position:absolute;top:23146;width:14581;height:1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" filled="f" stroked="f">
                    <v:textbox>
                      <w:txbxContent>
                        <w:p w14:paraId="732EBABF" w14:textId="77777777" w:rsidR="00F834E4" w:rsidRPr="00F834E4" w:rsidRDefault="00E67AC1" w:rsidP="00E67AC1">
                          <w:pPr>
                            <w:jc w:val="center"/>
                            <w:rPr>
                              <w:rFonts w:ascii="Arial" w:hAnsi="Arial" w:cs="Arial"/>
                              <w:b/>
                              <w:bCs/>
                              <w:sz w:val="18"/>
                              <w:szCs w:val="18"/>
                            </w:rPr>
                          </w:pPr>
                          <w:r w:rsidRPr="00F834E4">
                            <w:rPr>
                              <w:rFonts w:ascii="Arial" w:hAnsi="Arial" w:cs="Arial"/>
                              <w:b/>
                              <w:bCs/>
                              <w:sz w:val="18"/>
                              <w:szCs w:val="18"/>
                            </w:rPr>
                            <w:t xml:space="preserve">Concentración: </w:t>
                          </w:r>
                        </w:p>
                        <w:p w14:paraId="505DA09C" w14:textId="34E29303" w:rsidR="00E67AC1" w:rsidRPr="00F834E4" w:rsidRDefault="00E67AC1" w:rsidP="00E67AC1">
                          <w:pPr>
                            <w:jc w:val="center"/>
                            <w:rPr>
                              <w:rFonts w:ascii="Arial" w:hAnsi="Arial" w:cs="Arial"/>
                              <w:b/>
                              <w:bCs/>
                              <w:sz w:val="18"/>
                              <w:szCs w:val="18"/>
                            </w:rPr>
                          </w:pPr>
                          <w:r w:rsidRPr="00F834E4">
                            <w:rPr>
                              <w:rFonts w:ascii="Arial" w:hAnsi="Arial" w:cs="Arial"/>
                              <w:b/>
                              <w:bCs/>
                              <w:sz w:val="18"/>
                              <w:szCs w:val="18"/>
                            </w:rPr>
                            <w:t xml:space="preserve">45 </w:t>
                          </w:r>
                          <w:r w:rsidRPr="00F834E4">
                            <w:rPr>
                              <w:rFonts w:ascii="Arial" w:hAnsi="Arial" w:cs="Arial"/>
                              <w:b/>
                              <w:bCs/>
                              <w:color w:val="000000" w:themeColor="text1"/>
                              <w:sz w:val="18"/>
                              <w:szCs w:val="18"/>
                            </w:rPr>
                            <w:t>µg/m</w:t>
                          </w:r>
                          <w:r w:rsidRPr="00F834E4">
                            <w:rPr>
                              <w:rFonts w:ascii="Arial" w:hAnsi="Arial" w:cs="Arial"/>
                              <w:b/>
                              <w:bCs/>
                              <w:color w:val="000000" w:themeColor="text1"/>
                              <w:sz w:val="18"/>
                              <w:szCs w:val="18"/>
                              <w:vertAlign w:val="superscript"/>
                            </w:rPr>
                            <w:t>3</w:t>
                          </w:r>
                        </w:p>
                        <w:p w14:paraId="32E75A36" w14:textId="7BB6ABAA" w:rsidR="00E67AC1" w:rsidRPr="00F834E4" w:rsidRDefault="00E67AC1" w:rsidP="00E67AC1">
                          <w:pPr>
                            <w:jc w:val="center"/>
                            <w:rPr>
                              <w:rFonts w:ascii="Arial" w:hAnsi="Arial" w:cs="Arial"/>
                              <w:b/>
                              <w:bCs/>
                              <w:sz w:val="18"/>
                              <w:szCs w:val="18"/>
                            </w:rPr>
                          </w:pPr>
                          <w:r w:rsidRPr="00F834E4">
                            <w:rPr>
                              <w:rFonts w:ascii="Arial" w:hAnsi="Arial" w:cs="Arial"/>
                              <w:b/>
                              <w:bCs/>
                              <w:sz w:val="18"/>
                              <w:szCs w:val="18"/>
                            </w:rPr>
                            <w:t>Estación : Centro</w:t>
                          </w:r>
                        </w:p>
                        <w:p w14:paraId="1BE9024C" w14:textId="77777777" w:rsidR="00F834E4" w:rsidRPr="00F834E4" w:rsidRDefault="00E67AC1" w:rsidP="00E67AC1">
                          <w:pPr>
                            <w:jc w:val="center"/>
                            <w:rPr>
                              <w:rFonts w:ascii="Arial" w:hAnsi="Arial" w:cs="Arial"/>
                              <w:b/>
                              <w:bCs/>
                              <w:sz w:val="18"/>
                              <w:szCs w:val="18"/>
                            </w:rPr>
                          </w:pPr>
                          <w:r w:rsidRPr="00F834E4">
                            <w:rPr>
                              <w:rFonts w:ascii="Arial" w:hAnsi="Arial" w:cs="Arial"/>
                              <w:b/>
                              <w:bCs/>
                              <w:sz w:val="18"/>
                              <w:szCs w:val="18"/>
                            </w:rPr>
                            <w:t xml:space="preserve">Desactivación: </w:t>
                          </w:r>
                        </w:p>
                        <w:p w14:paraId="707CA5C7" w14:textId="22FB4093" w:rsidR="00E67AC1" w:rsidRPr="00F834E4" w:rsidRDefault="00E67AC1" w:rsidP="00E67AC1">
                          <w:pPr>
                            <w:jc w:val="center"/>
                            <w:rPr>
                              <w:rFonts w:ascii="Arial" w:hAnsi="Arial" w:cs="Arial"/>
                              <w:b/>
                              <w:bCs/>
                              <w:sz w:val="18"/>
                              <w:szCs w:val="18"/>
                            </w:rPr>
                          </w:pPr>
                          <w:r w:rsidRPr="00F834E4">
                            <w:rPr>
                              <w:rFonts w:ascii="Arial" w:hAnsi="Arial" w:cs="Arial"/>
                              <w:b/>
                              <w:bCs/>
                              <w:sz w:val="18"/>
                              <w:szCs w:val="18"/>
                            </w:rPr>
                            <w:t>29 de Marzo</w:t>
                          </w:r>
                        </w:p>
                      </w:txbxContent>
                    </v:textbox>
                  </v:shape>
                  <v:line id="Conector recto 8" o:spid="_x0000_s1046" style="position:absolute;visibility:visible;mso-wrap-style:square" from="7251,19445" to="7251,2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" strokecolor="#4579b8 [3044]" strokeweight="2.25pt"/>
                </v:group>
              </v:group>
            </w:pict>
          </mc:Fallback>
        </mc:AlternateContent>
      </w:r>
    </w:p>
    <w:p w14:paraId="783220D6" w14:textId="1AE7AEC0" w:rsidR="0019083D" w:rsidRPr="00E67AC1" w:rsidRDefault="0019083D" w:rsidP="000C3E4C">
      <w:pPr>
        <w:autoSpaceDE w:val="0"/>
        <w:autoSpaceDN w:val="0"/>
        <w:adjustRightInd w:val="0"/>
        <w:spacing w:after="0" w:line="240" w:lineRule="auto"/>
        <w:jc w:val="center"/>
        <w:rPr>
          <w:rFonts w:ascii="Arial" w:hAnsi="Arial" w:cs="Arial"/>
          <w:color w:val="000000" w:themeColor="text1"/>
        </w:rPr>
      </w:pPr>
    </w:p>
    <w:p w14:paraId="6A70957C" w14:textId="3D6DE8AF" w:rsidR="0019083D" w:rsidRPr="00E67AC1" w:rsidRDefault="0019083D" w:rsidP="000C3E4C">
      <w:pPr>
        <w:autoSpaceDE w:val="0"/>
        <w:autoSpaceDN w:val="0"/>
        <w:adjustRightInd w:val="0"/>
        <w:spacing w:after="0" w:line="240" w:lineRule="auto"/>
        <w:jc w:val="center"/>
        <w:rPr>
          <w:rFonts w:ascii="Arial" w:hAnsi="Arial" w:cs="Arial"/>
          <w:color w:val="000000" w:themeColor="text1"/>
        </w:rPr>
      </w:pPr>
    </w:p>
    <w:p w14:paraId="00A92BB6" w14:textId="7E603B8D" w:rsidR="0019083D" w:rsidRPr="00E67AC1" w:rsidRDefault="0019083D" w:rsidP="000C3E4C">
      <w:pPr>
        <w:autoSpaceDE w:val="0"/>
        <w:autoSpaceDN w:val="0"/>
        <w:adjustRightInd w:val="0"/>
        <w:spacing w:after="0" w:line="240" w:lineRule="auto"/>
        <w:jc w:val="center"/>
        <w:rPr>
          <w:rFonts w:ascii="Arial" w:hAnsi="Arial" w:cs="Arial"/>
          <w:color w:val="000000" w:themeColor="text1"/>
        </w:rPr>
      </w:pPr>
    </w:p>
    <w:p w14:paraId="781B6337" w14:textId="3666B91E" w:rsidR="00E67AC1" w:rsidRDefault="00E67AC1" w:rsidP="000C3E4C">
      <w:pPr>
        <w:autoSpaceDE w:val="0"/>
        <w:autoSpaceDN w:val="0"/>
        <w:adjustRightInd w:val="0"/>
        <w:spacing w:after="0" w:line="240" w:lineRule="auto"/>
        <w:jc w:val="center"/>
        <w:rPr>
          <w:rFonts w:ascii="Arial" w:hAnsi="Arial" w:cs="Arial"/>
          <w:color w:val="000000" w:themeColor="text1"/>
        </w:rPr>
      </w:pPr>
    </w:p>
    <w:p w14:paraId="7BAE1CC8" w14:textId="6B9F302D" w:rsidR="00E67AC1" w:rsidRDefault="00E67AC1" w:rsidP="000C3E4C">
      <w:pPr>
        <w:autoSpaceDE w:val="0"/>
        <w:autoSpaceDN w:val="0"/>
        <w:adjustRightInd w:val="0"/>
        <w:spacing w:after="0" w:line="240" w:lineRule="auto"/>
        <w:jc w:val="center"/>
        <w:rPr>
          <w:rFonts w:ascii="Arial" w:hAnsi="Arial" w:cs="Arial"/>
          <w:color w:val="000000" w:themeColor="text1"/>
        </w:rPr>
      </w:pPr>
    </w:p>
    <w:p w14:paraId="66C2E92E" w14:textId="555BA663" w:rsidR="00E67AC1" w:rsidRDefault="00E67AC1" w:rsidP="000C3E4C">
      <w:pPr>
        <w:autoSpaceDE w:val="0"/>
        <w:autoSpaceDN w:val="0"/>
        <w:adjustRightInd w:val="0"/>
        <w:spacing w:after="0" w:line="240" w:lineRule="auto"/>
        <w:jc w:val="center"/>
        <w:rPr>
          <w:rFonts w:ascii="Arial" w:hAnsi="Arial" w:cs="Arial"/>
          <w:color w:val="000000" w:themeColor="text1"/>
        </w:rPr>
      </w:pPr>
    </w:p>
    <w:p w14:paraId="4D1F77EB" w14:textId="33EEEDB9" w:rsidR="00E67AC1" w:rsidRDefault="00E67AC1" w:rsidP="000C3E4C">
      <w:pPr>
        <w:autoSpaceDE w:val="0"/>
        <w:autoSpaceDN w:val="0"/>
        <w:adjustRightInd w:val="0"/>
        <w:spacing w:after="0" w:line="240" w:lineRule="auto"/>
        <w:jc w:val="center"/>
        <w:rPr>
          <w:rFonts w:ascii="Arial" w:hAnsi="Arial" w:cs="Arial"/>
          <w:color w:val="000000" w:themeColor="text1"/>
        </w:rPr>
      </w:pPr>
    </w:p>
    <w:p w14:paraId="2FF3E18A" w14:textId="77777777" w:rsidR="00E67AC1" w:rsidRDefault="00E67AC1" w:rsidP="00D90D75">
      <w:pPr>
        <w:autoSpaceDE w:val="0"/>
        <w:autoSpaceDN w:val="0"/>
        <w:adjustRightInd w:val="0"/>
        <w:spacing w:after="0" w:line="240" w:lineRule="auto"/>
        <w:jc w:val="both"/>
        <w:rPr>
          <w:rFonts w:ascii="Arial" w:hAnsi="Arial" w:cs="Arial"/>
          <w:color w:val="000000" w:themeColor="text1"/>
        </w:rPr>
      </w:pPr>
    </w:p>
    <w:p w14:paraId="0247FE8A" w14:textId="1F2509A5" w:rsidR="00E67AC1" w:rsidRDefault="00E67AC1" w:rsidP="00D90D75">
      <w:pPr>
        <w:autoSpaceDE w:val="0"/>
        <w:autoSpaceDN w:val="0"/>
        <w:adjustRightInd w:val="0"/>
        <w:spacing w:after="0" w:line="240" w:lineRule="auto"/>
        <w:jc w:val="both"/>
        <w:rPr>
          <w:rFonts w:ascii="Arial" w:hAnsi="Arial" w:cs="Arial"/>
          <w:color w:val="000000" w:themeColor="text1"/>
        </w:rPr>
      </w:pPr>
    </w:p>
    <w:p w14:paraId="5D8BBF49" w14:textId="20AEB7F1" w:rsidR="00E67AC1" w:rsidRDefault="00E67AC1" w:rsidP="00D90D75">
      <w:pPr>
        <w:autoSpaceDE w:val="0"/>
        <w:autoSpaceDN w:val="0"/>
        <w:adjustRightInd w:val="0"/>
        <w:spacing w:after="0" w:line="240" w:lineRule="auto"/>
        <w:jc w:val="both"/>
        <w:rPr>
          <w:rFonts w:ascii="Arial" w:hAnsi="Arial" w:cs="Arial"/>
          <w:color w:val="000000" w:themeColor="text1"/>
        </w:rPr>
      </w:pPr>
    </w:p>
    <w:p w14:paraId="1B9C26E8" w14:textId="2DFC80EB" w:rsidR="00E67AC1" w:rsidRDefault="00E67AC1" w:rsidP="00D90D75">
      <w:pPr>
        <w:autoSpaceDE w:val="0"/>
        <w:autoSpaceDN w:val="0"/>
        <w:adjustRightInd w:val="0"/>
        <w:spacing w:after="0" w:line="240" w:lineRule="auto"/>
        <w:jc w:val="both"/>
        <w:rPr>
          <w:rFonts w:ascii="Arial" w:hAnsi="Arial" w:cs="Arial"/>
          <w:color w:val="000000" w:themeColor="text1"/>
        </w:rPr>
      </w:pPr>
    </w:p>
    <w:p w14:paraId="56E7F314" w14:textId="12DDF2D5" w:rsidR="00E67AC1" w:rsidRDefault="00E67AC1" w:rsidP="00D90D75">
      <w:pPr>
        <w:autoSpaceDE w:val="0"/>
        <w:autoSpaceDN w:val="0"/>
        <w:adjustRightInd w:val="0"/>
        <w:spacing w:after="0" w:line="240" w:lineRule="auto"/>
        <w:jc w:val="both"/>
        <w:rPr>
          <w:rFonts w:ascii="Arial" w:hAnsi="Arial" w:cs="Arial"/>
          <w:color w:val="000000" w:themeColor="text1"/>
        </w:rPr>
      </w:pPr>
    </w:p>
    <w:p w14:paraId="131A2BA3" w14:textId="6C59B397" w:rsidR="00E67AC1" w:rsidRDefault="00E67AC1" w:rsidP="00D90D75">
      <w:pPr>
        <w:autoSpaceDE w:val="0"/>
        <w:autoSpaceDN w:val="0"/>
        <w:adjustRightInd w:val="0"/>
        <w:spacing w:after="0" w:line="240" w:lineRule="auto"/>
        <w:jc w:val="both"/>
        <w:rPr>
          <w:rFonts w:ascii="Arial" w:hAnsi="Arial" w:cs="Arial"/>
          <w:color w:val="000000" w:themeColor="text1"/>
        </w:rPr>
      </w:pPr>
    </w:p>
    <w:p w14:paraId="61A0301C" w14:textId="69DC183C" w:rsidR="00E67AC1" w:rsidRDefault="00E67AC1" w:rsidP="00D90D75">
      <w:pPr>
        <w:autoSpaceDE w:val="0"/>
        <w:autoSpaceDN w:val="0"/>
        <w:adjustRightInd w:val="0"/>
        <w:spacing w:after="0" w:line="240" w:lineRule="auto"/>
        <w:jc w:val="both"/>
        <w:rPr>
          <w:rFonts w:ascii="Arial" w:hAnsi="Arial" w:cs="Arial"/>
          <w:color w:val="000000" w:themeColor="text1"/>
        </w:rPr>
      </w:pPr>
    </w:p>
    <w:p w14:paraId="2BAFFC6B" w14:textId="7477EEBF" w:rsidR="00E67AC1" w:rsidRDefault="00E67AC1" w:rsidP="00D90D75">
      <w:pPr>
        <w:autoSpaceDE w:val="0"/>
        <w:autoSpaceDN w:val="0"/>
        <w:adjustRightInd w:val="0"/>
        <w:spacing w:after="0" w:line="240" w:lineRule="auto"/>
        <w:jc w:val="both"/>
        <w:rPr>
          <w:rFonts w:ascii="Arial" w:hAnsi="Arial" w:cs="Arial"/>
          <w:color w:val="000000" w:themeColor="text1"/>
        </w:rPr>
      </w:pPr>
    </w:p>
    <w:p w14:paraId="53BD931B" w14:textId="597FE8B6" w:rsidR="00E67AC1" w:rsidRDefault="00E67AC1" w:rsidP="00D90D75">
      <w:pPr>
        <w:autoSpaceDE w:val="0"/>
        <w:autoSpaceDN w:val="0"/>
        <w:adjustRightInd w:val="0"/>
        <w:spacing w:after="0" w:line="240" w:lineRule="auto"/>
        <w:jc w:val="both"/>
        <w:rPr>
          <w:rFonts w:ascii="Arial" w:hAnsi="Arial" w:cs="Arial"/>
          <w:color w:val="000000" w:themeColor="text1"/>
        </w:rPr>
      </w:pPr>
    </w:p>
    <w:p w14:paraId="6F82C66E" w14:textId="77777777" w:rsidR="000C3E4C" w:rsidRDefault="000C3E4C" w:rsidP="00D90D75">
      <w:pPr>
        <w:autoSpaceDE w:val="0"/>
        <w:autoSpaceDN w:val="0"/>
        <w:adjustRightInd w:val="0"/>
        <w:spacing w:after="0" w:line="240" w:lineRule="auto"/>
        <w:jc w:val="both"/>
        <w:rPr>
          <w:rFonts w:ascii="Arial" w:hAnsi="Arial" w:cs="Arial"/>
          <w:color w:val="000000" w:themeColor="text1"/>
        </w:rPr>
      </w:pPr>
    </w:p>
    <w:p w14:paraId="2588E78F" w14:textId="77777777" w:rsidR="000C3E4C" w:rsidRDefault="000C3E4C" w:rsidP="00D90D75">
      <w:pPr>
        <w:autoSpaceDE w:val="0"/>
        <w:autoSpaceDN w:val="0"/>
        <w:adjustRightInd w:val="0"/>
        <w:spacing w:after="0" w:line="240" w:lineRule="auto"/>
        <w:jc w:val="both"/>
        <w:rPr>
          <w:rFonts w:ascii="Arial" w:hAnsi="Arial" w:cs="Arial"/>
          <w:color w:val="000000" w:themeColor="text1"/>
        </w:rPr>
      </w:pPr>
    </w:p>
    <w:p w14:paraId="34030261" w14:textId="77777777" w:rsidR="006E481B" w:rsidRDefault="00290554" w:rsidP="00290554">
      <w:pPr>
        <w:pStyle w:val="Descripcin"/>
        <w:jc w:val="center"/>
        <w:rPr>
          <w:rFonts w:ascii="Arial" w:hAnsi="Arial" w:cs="Arial"/>
          <w:color w:val="auto"/>
          <w:sz w:val="16"/>
          <w:szCs w:val="16"/>
        </w:rPr>
      </w:pPr>
      <w:r w:rsidRPr="00B37F31">
        <w:rPr>
          <w:rFonts w:ascii="Arial" w:hAnsi="Arial" w:cs="Arial"/>
          <w:color w:val="auto"/>
          <w:sz w:val="16"/>
          <w:szCs w:val="16"/>
        </w:rPr>
        <w:t xml:space="preserve">Figura </w:t>
      </w:r>
    </w:p>
    <w:p w14:paraId="17E8ECC2" w14:textId="2376F3D6" w:rsidR="00290554" w:rsidRPr="00D06987" w:rsidRDefault="00B45D28" w:rsidP="00B45D28">
      <w:pPr>
        <w:pStyle w:val="Descripcin"/>
        <w:jc w:val="center"/>
        <w:rPr>
          <w:rFonts w:ascii="Arial" w:hAnsi="Arial" w:cs="Arial"/>
          <w:color w:val="auto"/>
          <w:sz w:val="16"/>
          <w:szCs w:val="16"/>
        </w:rPr>
      </w:pPr>
      <w:bookmarkStart w:id="43" w:name="_Toc203054972"/>
      <w:r w:rsidRPr="00D06987">
        <w:rPr>
          <w:color w:val="auto"/>
        </w:rPr>
        <w:t xml:space="preserve">Figura </w:t>
      </w:r>
      <w:r w:rsidRPr="00D06987">
        <w:rPr>
          <w:color w:val="auto"/>
        </w:rPr>
        <w:fldChar w:fldCharType="begin"/>
      </w:r>
      <w:r w:rsidRPr="00D06987">
        <w:rPr>
          <w:color w:val="auto"/>
        </w:rPr>
        <w:instrText xml:space="preserve"> SEQ Figura \* ARABIC </w:instrText>
      </w:r>
      <w:r w:rsidRPr="00D06987">
        <w:rPr>
          <w:color w:val="auto"/>
        </w:rPr>
        <w:fldChar w:fldCharType="separate"/>
      </w:r>
      <w:r w:rsidR="00842FD9">
        <w:rPr>
          <w:noProof/>
          <w:color w:val="auto"/>
        </w:rPr>
        <w:t>24</w:t>
      </w:r>
      <w:r w:rsidRPr="00D06987">
        <w:rPr>
          <w:color w:val="auto"/>
        </w:rPr>
        <w:fldChar w:fldCharType="end"/>
      </w:r>
      <w:r w:rsidRPr="00D06987">
        <w:rPr>
          <w:color w:val="auto"/>
        </w:rPr>
        <w:t xml:space="preserve"> Cronología de las pre-contingencias atmosféricas durante el 2024</w:t>
      </w:r>
      <w:bookmarkEnd w:id="43"/>
    </w:p>
    <w:p w14:paraId="04E8DD43" w14:textId="54A1EC2B" w:rsidR="00AF5581" w:rsidRPr="00E67AC1" w:rsidRDefault="000C3E4C" w:rsidP="00AF5581">
      <w:pPr>
        <w:autoSpaceDE w:val="0"/>
        <w:autoSpaceDN w:val="0"/>
        <w:adjustRightInd w:val="0"/>
        <w:spacing w:after="0" w:line="240" w:lineRule="auto"/>
        <w:jc w:val="both"/>
        <w:rPr>
          <w:rFonts w:ascii="Arial" w:hAnsi="Arial" w:cs="Arial"/>
          <w:color w:val="000000" w:themeColor="text1"/>
        </w:rPr>
      </w:pPr>
      <w:r>
        <w:rPr>
          <w:rFonts w:ascii="Arial" w:hAnsi="Arial" w:cs="Arial"/>
          <w:noProof/>
          <w:color w:val="000000" w:themeColor="text1"/>
        </w:rPr>
        <mc:AlternateContent>
          <mc:Choice Requires="wpg">
            <w:drawing>
              <wp:anchor distT="0" distB="0" distL="114300" distR="114300" simplePos="0" relativeHeight="487707136" behindDoc="0" locked="0" layoutInCell="1" allowOverlap="1" wp14:anchorId="52D90537" wp14:editId="4AF452C2">
                <wp:simplePos x="0" y="0"/>
                <wp:positionH relativeFrom="column">
                  <wp:posOffset>3063875</wp:posOffset>
                </wp:positionH>
                <wp:positionV relativeFrom="paragraph">
                  <wp:posOffset>22860</wp:posOffset>
                </wp:positionV>
                <wp:extent cx="1458595" cy="3365500"/>
                <wp:effectExtent l="0" t="0" r="27305" b="11430"/>
                <wp:wrapNone/>
                <wp:docPr id="573682296" name="Grupo 10"/>
                <wp:cNvGraphicFramePr/>
                <a:graphic xmlns:a="http://schemas.openxmlformats.org/drawingml/2006/main">
                  <a:graphicData uri="http://schemas.microsoft.com/office/word/2010/wordprocessingGroup">
                    <wpg:wgp>
                      <wpg:cNvGrpSpPr/>
                      <wpg:grpSpPr>
                        <a:xfrm>
                          <a:off x="0" y="0"/>
                          <a:ext cx="1458595" cy="3365500"/>
                          <a:chOff x="0" y="0"/>
                          <a:chExt cx="1458595" cy="3670661"/>
                        </a:xfrm>
                      </wpg:grpSpPr>
                      <wps:wsp>
                        <wps:cNvPr id="1857959858" name="Rectángulo 7"/>
                        <wps:cNvSpPr/>
                        <wps:spPr>
                          <a:xfrm>
                            <a:off x="0" y="2314936"/>
                            <a:ext cx="1458595" cy="1355725"/>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77038982" name="Grupo 9"/>
                        <wpg:cNvGrpSpPr/>
                        <wpg:grpSpPr>
                          <a:xfrm>
                            <a:off x="0" y="0"/>
                            <a:ext cx="1420929" cy="3670661"/>
                            <a:chOff x="0" y="0"/>
                            <a:chExt cx="1420929" cy="3670661"/>
                          </a:xfrm>
                        </wpg:grpSpPr>
                        <wps:wsp>
                          <wps:cNvPr id="1654239705" name="Diagrama de flujo: conector fuera de página 6"/>
                          <wps:cNvSpPr/>
                          <wps:spPr>
                            <a:xfrm>
                              <a:off x="69448" y="0"/>
                              <a:ext cx="1304818" cy="1941816"/>
                            </a:xfrm>
                            <a:prstGeom prst="flowChartOffpageConnector">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0841900" name="Cuadro de texto 2"/>
                          <wps:cNvSpPr txBox="1">
                            <a:spLocks noChangeArrowheads="1"/>
                          </wps:cNvSpPr>
                          <wps:spPr bwMode="auto">
                            <a:xfrm>
                              <a:off x="34724" y="46290"/>
                              <a:ext cx="1386205" cy="1805310"/>
                            </a:xfrm>
                            <a:prstGeom prst="rect">
                              <a:avLst/>
                            </a:prstGeom>
                            <a:noFill/>
                            <a:ln w="9525">
                              <a:noFill/>
                              <a:miter lim="800000"/>
                              <a:headEnd/>
                              <a:tailEnd/>
                            </a:ln>
                          </wps:spPr>
                          <wps:txbx>
                            <w:txbxContent>
                              <w:p w14:paraId="6DF971C4" w14:textId="405269CD" w:rsidR="00AF5581" w:rsidRPr="00D06987" w:rsidRDefault="00AF5581" w:rsidP="00AF5581">
                                <w:pPr>
                                  <w:jc w:val="center"/>
                                  <w:rPr>
                                    <w:b/>
                                    <w:bCs/>
                                    <w:sz w:val="32"/>
                                    <w:szCs w:val="32"/>
                                  </w:rPr>
                                </w:pPr>
                                <w:r w:rsidRPr="00D06987">
                                  <w:rPr>
                                    <w:b/>
                                    <w:bCs/>
                                    <w:sz w:val="32"/>
                                    <w:szCs w:val="32"/>
                                  </w:rPr>
                                  <w:t xml:space="preserve">29 </w:t>
                                </w:r>
                                <w:r w:rsidR="00F75A20" w:rsidRPr="00D06987">
                                  <w:rPr>
                                    <w:b/>
                                    <w:bCs/>
                                    <w:sz w:val="32"/>
                                    <w:szCs w:val="32"/>
                                  </w:rPr>
                                  <w:t>mayo</w:t>
                                </w:r>
                              </w:p>
                              <w:p w14:paraId="15F509F0" w14:textId="77777777" w:rsidR="00AF5581" w:rsidRPr="00D06987" w:rsidRDefault="00AF5581" w:rsidP="00AF5581">
                                <w:pPr>
                                  <w:spacing w:after="0"/>
                                  <w:jc w:val="center"/>
                                  <w:rPr>
                                    <w:b/>
                                    <w:bCs/>
                                    <w:sz w:val="26"/>
                                    <w:szCs w:val="26"/>
                                  </w:rPr>
                                </w:pPr>
                              </w:p>
                              <w:p w14:paraId="3E221F6E" w14:textId="67F3FB1A" w:rsidR="00AF5581" w:rsidRPr="00D06987" w:rsidRDefault="00AF5581" w:rsidP="00AF5581">
                                <w:pPr>
                                  <w:spacing w:after="0"/>
                                  <w:jc w:val="center"/>
                                  <w:rPr>
                                    <w:b/>
                                    <w:bCs/>
                                    <w:sz w:val="26"/>
                                    <w:szCs w:val="26"/>
                                  </w:rPr>
                                </w:pPr>
                                <w:r w:rsidRPr="00D06987">
                                  <w:rPr>
                                    <w:b/>
                                    <w:bCs/>
                                    <w:sz w:val="26"/>
                                    <w:szCs w:val="26"/>
                                  </w:rPr>
                                  <w:t xml:space="preserve">Contingencia </w:t>
                                </w:r>
                              </w:p>
                              <w:p w14:paraId="3E1C8A57" w14:textId="77777777" w:rsidR="00AF5581" w:rsidRPr="00D06987" w:rsidRDefault="00AF5581" w:rsidP="00AF5581">
                                <w:pPr>
                                  <w:spacing w:after="0"/>
                                  <w:jc w:val="center"/>
                                  <w:rPr>
                                    <w:b/>
                                    <w:bCs/>
                                    <w:sz w:val="26"/>
                                    <w:szCs w:val="26"/>
                                  </w:rPr>
                                </w:pPr>
                                <w:r w:rsidRPr="00D06987">
                                  <w:rPr>
                                    <w:b/>
                                    <w:bCs/>
                                    <w:sz w:val="26"/>
                                    <w:szCs w:val="26"/>
                                  </w:rPr>
                                  <w:t>Fase I</w:t>
                                </w:r>
                              </w:p>
                              <w:p w14:paraId="69F4EF0B" w14:textId="77777777" w:rsidR="00AF5581" w:rsidRPr="00D06987" w:rsidRDefault="00AF5581" w:rsidP="00AF5581">
                                <w:pPr>
                                  <w:spacing w:after="0"/>
                                  <w:jc w:val="center"/>
                                  <w:rPr>
                                    <w:b/>
                                    <w:bCs/>
                                    <w:sz w:val="26"/>
                                    <w:szCs w:val="26"/>
                                  </w:rPr>
                                </w:pPr>
                                <w:r w:rsidRPr="00D06987">
                                  <w:rPr>
                                    <w:b/>
                                    <w:bCs/>
                                    <w:sz w:val="26"/>
                                    <w:szCs w:val="26"/>
                                  </w:rPr>
                                  <w:t>Partículas</w:t>
                                </w:r>
                              </w:p>
                              <w:p w14:paraId="748364F7" w14:textId="77777777" w:rsidR="00AF5581" w:rsidRPr="00D06987" w:rsidRDefault="00AF5581" w:rsidP="00AF5581">
                                <w:pPr>
                                  <w:spacing w:after="0"/>
                                  <w:jc w:val="center"/>
                                  <w:rPr>
                                    <w:b/>
                                    <w:bCs/>
                                  </w:rPr>
                                </w:pPr>
                                <w:r w:rsidRPr="00D06987">
                                  <w:rPr>
                                    <w:b/>
                                    <w:bCs/>
                                    <w:sz w:val="26"/>
                                    <w:szCs w:val="26"/>
                                  </w:rPr>
                                  <w:t xml:space="preserve"> PM 2.5</w:t>
                                </w:r>
                                <w:r w:rsidRPr="00D06987">
                                  <w:rPr>
                                    <w:b/>
                                    <w:bCs/>
                                  </w:rPr>
                                  <w:t xml:space="preserve">                       </w:t>
                                </w:r>
                              </w:p>
                            </w:txbxContent>
                          </wps:txbx>
                          <wps:bodyPr rot="0" vert="horz" wrap="square" lIns="91440" tIns="45720" rIns="91440" bIns="45720" anchor="t" anchorCtr="0">
                            <a:noAutofit/>
                          </wps:bodyPr>
                        </wps:wsp>
                        <wps:wsp>
                          <wps:cNvPr id="1212974148" name="Cuadro de texto 2"/>
                          <wps:cNvSpPr txBox="1">
                            <a:spLocks noChangeArrowheads="1"/>
                          </wps:cNvSpPr>
                          <wps:spPr bwMode="auto">
                            <a:xfrm>
                              <a:off x="0" y="2314936"/>
                              <a:ext cx="1273810" cy="1355725"/>
                            </a:xfrm>
                            <a:prstGeom prst="rect">
                              <a:avLst/>
                            </a:prstGeom>
                            <a:noFill/>
                            <a:ln w="9525">
                              <a:noFill/>
                              <a:miter lim="800000"/>
                              <a:headEnd/>
                              <a:tailEnd/>
                            </a:ln>
                          </wps:spPr>
                          <wps:txbx>
                            <w:txbxContent>
                              <w:p w14:paraId="34625092" w14:textId="77777777" w:rsidR="000C3E4C" w:rsidRPr="00D06987" w:rsidRDefault="00AF5581" w:rsidP="00AF5581">
                                <w:pPr>
                                  <w:jc w:val="center"/>
                                  <w:rPr>
                                    <w:rFonts w:ascii="Arial" w:hAnsi="Arial" w:cs="Arial"/>
                                    <w:b/>
                                    <w:bCs/>
                                    <w:sz w:val="18"/>
                                    <w:szCs w:val="18"/>
                                  </w:rPr>
                                </w:pPr>
                                <w:r w:rsidRPr="00D06987">
                                  <w:rPr>
                                    <w:rFonts w:ascii="Arial" w:hAnsi="Arial" w:cs="Arial"/>
                                    <w:b/>
                                    <w:bCs/>
                                    <w:sz w:val="18"/>
                                    <w:szCs w:val="18"/>
                                  </w:rPr>
                                  <w:t xml:space="preserve">Concentración: </w:t>
                                </w:r>
                              </w:p>
                              <w:p w14:paraId="7F52AE6F" w14:textId="496B4C7E" w:rsidR="00AF5581" w:rsidRPr="00D06987" w:rsidRDefault="00FE1237" w:rsidP="00AF5581">
                                <w:pPr>
                                  <w:jc w:val="center"/>
                                  <w:rPr>
                                    <w:rFonts w:ascii="Arial" w:hAnsi="Arial" w:cs="Arial"/>
                                    <w:b/>
                                    <w:bCs/>
                                    <w:sz w:val="18"/>
                                    <w:szCs w:val="18"/>
                                  </w:rPr>
                                </w:pPr>
                                <w:r w:rsidRPr="00D06987">
                                  <w:rPr>
                                    <w:rFonts w:ascii="Arial" w:hAnsi="Arial" w:cs="Arial"/>
                                    <w:b/>
                                    <w:bCs/>
                                    <w:sz w:val="18"/>
                                    <w:szCs w:val="18"/>
                                  </w:rPr>
                                  <w:t>100</w:t>
                                </w:r>
                                <w:r w:rsidR="00AF5581" w:rsidRPr="00D06987">
                                  <w:rPr>
                                    <w:rFonts w:ascii="Arial" w:hAnsi="Arial" w:cs="Arial"/>
                                    <w:b/>
                                    <w:bCs/>
                                    <w:sz w:val="18"/>
                                    <w:szCs w:val="18"/>
                                  </w:rPr>
                                  <w:t xml:space="preserve"> µg/m</w:t>
                                </w:r>
                                <w:r w:rsidR="00AF5581" w:rsidRPr="00D06987">
                                  <w:rPr>
                                    <w:rFonts w:ascii="Arial" w:hAnsi="Arial" w:cs="Arial"/>
                                    <w:b/>
                                    <w:bCs/>
                                    <w:sz w:val="18"/>
                                    <w:szCs w:val="18"/>
                                    <w:vertAlign w:val="superscript"/>
                                  </w:rPr>
                                  <w:t>3</w:t>
                                </w:r>
                              </w:p>
                              <w:p w14:paraId="21FADAED" w14:textId="52202F0B" w:rsidR="00AF5581" w:rsidRPr="00D06987" w:rsidRDefault="00F75A20" w:rsidP="00AF5581">
                                <w:pPr>
                                  <w:jc w:val="center"/>
                                  <w:rPr>
                                    <w:rFonts w:ascii="Arial" w:hAnsi="Arial" w:cs="Arial"/>
                                    <w:b/>
                                    <w:bCs/>
                                    <w:sz w:val="18"/>
                                    <w:szCs w:val="18"/>
                                  </w:rPr>
                                </w:pPr>
                                <w:r w:rsidRPr="00D06987">
                                  <w:rPr>
                                    <w:rFonts w:ascii="Arial" w:hAnsi="Arial" w:cs="Arial"/>
                                    <w:b/>
                                    <w:bCs/>
                                    <w:sz w:val="18"/>
                                    <w:szCs w:val="18"/>
                                  </w:rPr>
                                  <w:t>Estación:</w:t>
                                </w:r>
                                <w:r w:rsidR="00AF5581" w:rsidRPr="00D06987">
                                  <w:rPr>
                                    <w:rFonts w:ascii="Arial" w:hAnsi="Arial" w:cs="Arial"/>
                                    <w:b/>
                                    <w:bCs/>
                                    <w:sz w:val="18"/>
                                    <w:szCs w:val="18"/>
                                  </w:rPr>
                                  <w:t xml:space="preserve"> Centro</w:t>
                                </w:r>
                              </w:p>
                              <w:p w14:paraId="629A02D3" w14:textId="77777777" w:rsidR="000C3E4C" w:rsidRPr="00D06987" w:rsidRDefault="00AF5581" w:rsidP="00AF5581">
                                <w:pPr>
                                  <w:jc w:val="center"/>
                                  <w:rPr>
                                    <w:rFonts w:ascii="Arial" w:hAnsi="Arial" w:cs="Arial"/>
                                    <w:b/>
                                    <w:bCs/>
                                    <w:sz w:val="18"/>
                                    <w:szCs w:val="18"/>
                                  </w:rPr>
                                </w:pPr>
                                <w:r w:rsidRPr="00D06987">
                                  <w:rPr>
                                    <w:rFonts w:ascii="Arial" w:hAnsi="Arial" w:cs="Arial"/>
                                    <w:b/>
                                    <w:bCs/>
                                    <w:sz w:val="18"/>
                                    <w:szCs w:val="18"/>
                                  </w:rPr>
                                  <w:t>Desactivación:</w:t>
                                </w:r>
                              </w:p>
                              <w:p w14:paraId="2FAD80A7" w14:textId="32AAEEDA" w:rsidR="00AF5581" w:rsidRPr="00D06987" w:rsidRDefault="00AF5581" w:rsidP="00AF5581">
                                <w:pPr>
                                  <w:jc w:val="center"/>
                                  <w:rPr>
                                    <w:rFonts w:ascii="Arial" w:hAnsi="Arial" w:cs="Arial"/>
                                    <w:b/>
                                    <w:bCs/>
                                    <w:sz w:val="18"/>
                                    <w:szCs w:val="18"/>
                                  </w:rPr>
                                </w:pPr>
                                <w:r w:rsidRPr="00D06987">
                                  <w:rPr>
                                    <w:rFonts w:ascii="Arial" w:hAnsi="Arial" w:cs="Arial"/>
                                    <w:b/>
                                    <w:bCs/>
                                    <w:sz w:val="18"/>
                                    <w:szCs w:val="18"/>
                                  </w:rPr>
                                  <w:t xml:space="preserve"> </w:t>
                                </w:r>
                                <w:r w:rsidR="00FE1237" w:rsidRPr="00D06987">
                                  <w:rPr>
                                    <w:rFonts w:ascii="Arial" w:hAnsi="Arial" w:cs="Arial"/>
                                    <w:b/>
                                    <w:bCs/>
                                    <w:sz w:val="18"/>
                                    <w:szCs w:val="18"/>
                                  </w:rPr>
                                  <w:t>01</w:t>
                                </w:r>
                                <w:r w:rsidRPr="00D06987">
                                  <w:rPr>
                                    <w:rFonts w:ascii="Arial" w:hAnsi="Arial" w:cs="Arial"/>
                                    <w:b/>
                                    <w:bCs/>
                                    <w:sz w:val="18"/>
                                    <w:szCs w:val="18"/>
                                  </w:rPr>
                                  <w:t xml:space="preserve"> de </w:t>
                                </w:r>
                                <w:r w:rsidR="000C3E4C" w:rsidRPr="00D06987">
                                  <w:rPr>
                                    <w:rFonts w:ascii="Arial" w:hAnsi="Arial" w:cs="Arial"/>
                                    <w:b/>
                                    <w:bCs/>
                                    <w:sz w:val="18"/>
                                    <w:szCs w:val="18"/>
                                  </w:rPr>
                                  <w:t>junio</w:t>
                                </w:r>
                              </w:p>
                            </w:txbxContent>
                          </wps:txbx>
                          <wps:bodyPr rot="0" vert="horz" wrap="square" lIns="91440" tIns="45720" rIns="91440" bIns="45720" anchor="t" anchorCtr="0">
                            <a:noAutofit/>
                          </wps:bodyPr>
                        </wps:wsp>
                        <wps:wsp>
                          <wps:cNvPr id="967175482" name="Conector recto 8"/>
                          <wps:cNvCnPr/>
                          <wps:spPr>
                            <a:xfrm>
                              <a:off x="725105" y="1944546"/>
                              <a:ext cx="0" cy="39600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52D90537" id="_x0000_s1047" style="position:absolute;left:0;text-align:left;margin-left:241.25pt;margin-top:1.8pt;width:114.85pt;height:265pt;z-index:487707136;mso-height-relative:margin" coordsize="14585,36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">
                <v:rect id="Rectángulo 7" o:spid="_x0000_s1048" style="position:absolute;top:23149;width:14585;height:13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" fillcolor="#c0504d [3205]" strokecolor="#0a121c [484]" strokeweight="2pt"/>
                <v:group id="Grupo 9" o:spid="_x0000_s1049" style="position:absolute;width:14209;height:36706" coordsize="14209,36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">
                  <v:shape id="Diagrama de flujo: conector fuera de página 6" o:spid="_x0000_s1050" type="#_x0000_t177" style="position:absolute;left:694;width:13048;height:19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" fillcolor="#c0504d [3205]" strokecolor="#0a121c [484]" strokeweight="2pt"/>
                  <v:shape id="Cuadro de texto 2" o:spid="_x0000_s1051" type="#_x0000_t202" style="position:absolute;left:347;top:462;width:13862;height:18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" filled="f" stroked="f">
                    <v:textbox>
                      <w:txbxContent>
                        <w:p w14:paraId="6DF971C4" w14:textId="405269CD" w:rsidR="00AF5581" w:rsidRPr="00D06987" w:rsidRDefault="00AF5581" w:rsidP="00AF5581">
                          <w:pPr>
                            <w:jc w:val="center"/>
                            <w:rPr>
                              <w:b/>
                              <w:bCs/>
                              <w:sz w:val="32"/>
                              <w:szCs w:val="32"/>
                            </w:rPr>
                          </w:pPr>
                          <w:r w:rsidRPr="00D06987">
                            <w:rPr>
                              <w:b/>
                              <w:bCs/>
                              <w:sz w:val="32"/>
                              <w:szCs w:val="32"/>
                            </w:rPr>
                            <w:t xml:space="preserve">29 </w:t>
                          </w:r>
                          <w:r w:rsidR="00F75A20" w:rsidRPr="00D06987">
                            <w:rPr>
                              <w:b/>
                              <w:bCs/>
                              <w:sz w:val="32"/>
                              <w:szCs w:val="32"/>
                            </w:rPr>
                            <w:t>mayo</w:t>
                          </w:r>
                        </w:p>
                        <w:p w14:paraId="15F509F0" w14:textId="77777777" w:rsidR="00AF5581" w:rsidRPr="00D06987" w:rsidRDefault="00AF5581" w:rsidP="00AF5581">
                          <w:pPr>
                            <w:spacing w:after="0"/>
                            <w:jc w:val="center"/>
                            <w:rPr>
                              <w:b/>
                              <w:bCs/>
                              <w:sz w:val="26"/>
                              <w:szCs w:val="26"/>
                            </w:rPr>
                          </w:pPr>
                        </w:p>
                        <w:p w14:paraId="3E221F6E" w14:textId="67F3FB1A" w:rsidR="00AF5581" w:rsidRPr="00D06987" w:rsidRDefault="00AF5581" w:rsidP="00AF5581">
                          <w:pPr>
                            <w:spacing w:after="0"/>
                            <w:jc w:val="center"/>
                            <w:rPr>
                              <w:b/>
                              <w:bCs/>
                              <w:sz w:val="26"/>
                              <w:szCs w:val="26"/>
                            </w:rPr>
                          </w:pPr>
                          <w:r w:rsidRPr="00D06987">
                            <w:rPr>
                              <w:b/>
                              <w:bCs/>
                              <w:sz w:val="26"/>
                              <w:szCs w:val="26"/>
                            </w:rPr>
                            <w:t xml:space="preserve">Contingencia </w:t>
                          </w:r>
                        </w:p>
                        <w:p w14:paraId="3E1C8A57" w14:textId="77777777" w:rsidR="00AF5581" w:rsidRPr="00D06987" w:rsidRDefault="00AF5581" w:rsidP="00AF5581">
                          <w:pPr>
                            <w:spacing w:after="0"/>
                            <w:jc w:val="center"/>
                            <w:rPr>
                              <w:b/>
                              <w:bCs/>
                              <w:sz w:val="26"/>
                              <w:szCs w:val="26"/>
                            </w:rPr>
                          </w:pPr>
                          <w:r w:rsidRPr="00D06987">
                            <w:rPr>
                              <w:b/>
                              <w:bCs/>
                              <w:sz w:val="26"/>
                              <w:szCs w:val="26"/>
                            </w:rPr>
                            <w:t>Fase I</w:t>
                          </w:r>
                        </w:p>
                        <w:p w14:paraId="69F4EF0B" w14:textId="77777777" w:rsidR="00AF5581" w:rsidRPr="00D06987" w:rsidRDefault="00AF5581" w:rsidP="00AF5581">
                          <w:pPr>
                            <w:spacing w:after="0"/>
                            <w:jc w:val="center"/>
                            <w:rPr>
                              <w:b/>
                              <w:bCs/>
                              <w:sz w:val="26"/>
                              <w:szCs w:val="26"/>
                            </w:rPr>
                          </w:pPr>
                          <w:r w:rsidRPr="00D06987">
                            <w:rPr>
                              <w:b/>
                              <w:bCs/>
                              <w:sz w:val="26"/>
                              <w:szCs w:val="26"/>
                            </w:rPr>
                            <w:t>Partículas</w:t>
                          </w:r>
                        </w:p>
                        <w:p w14:paraId="748364F7" w14:textId="77777777" w:rsidR="00AF5581" w:rsidRPr="00D06987" w:rsidRDefault="00AF5581" w:rsidP="00AF5581">
                          <w:pPr>
                            <w:spacing w:after="0"/>
                            <w:jc w:val="center"/>
                            <w:rPr>
                              <w:b/>
                              <w:bCs/>
                            </w:rPr>
                          </w:pPr>
                          <w:r w:rsidRPr="00D06987">
                            <w:rPr>
                              <w:b/>
                              <w:bCs/>
                              <w:sz w:val="26"/>
                              <w:szCs w:val="26"/>
                            </w:rPr>
                            <w:t xml:space="preserve"> PM 2.5</w:t>
                          </w:r>
                          <w:r w:rsidRPr="00D06987">
                            <w:rPr>
                              <w:b/>
                              <w:bCs/>
                            </w:rPr>
                            <w:t xml:space="preserve">                       </w:t>
                          </w:r>
                        </w:p>
                      </w:txbxContent>
                    </v:textbox>
                  </v:shape>
                  <v:shape id="Cuadro de texto 2" o:spid="_x0000_s1052" type="#_x0000_t202" style="position:absolute;top:23149;width:12738;height:1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" filled="f" stroked="f">
                    <v:textbox>
                      <w:txbxContent>
                        <w:p w14:paraId="34625092" w14:textId="77777777" w:rsidR="000C3E4C" w:rsidRPr="00D06987" w:rsidRDefault="00AF5581" w:rsidP="00AF5581">
                          <w:pPr>
                            <w:jc w:val="center"/>
                            <w:rPr>
                              <w:rFonts w:ascii="Arial" w:hAnsi="Arial" w:cs="Arial"/>
                              <w:b/>
                              <w:bCs/>
                              <w:sz w:val="18"/>
                              <w:szCs w:val="18"/>
                            </w:rPr>
                          </w:pPr>
                          <w:r w:rsidRPr="00D06987">
                            <w:rPr>
                              <w:rFonts w:ascii="Arial" w:hAnsi="Arial" w:cs="Arial"/>
                              <w:b/>
                              <w:bCs/>
                              <w:sz w:val="18"/>
                              <w:szCs w:val="18"/>
                            </w:rPr>
                            <w:t xml:space="preserve">Concentración: </w:t>
                          </w:r>
                        </w:p>
                        <w:p w14:paraId="7F52AE6F" w14:textId="496B4C7E" w:rsidR="00AF5581" w:rsidRPr="00D06987" w:rsidRDefault="00FE1237" w:rsidP="00AF5581">
                          <w:pPr>
                            <w:jc w:val="center"/>
                            <w:rPr>
                              <w:rFonts w:ascii="Arial" w:hAnsi="Arial" w:cs="Arial"/>
                              <w:b/>
                              <w:bCs/>
                              <w:sz w:val="18"/>
                              <w:szCs w:val="18"/>
                            </w:rPr>
                          </w:pPr>
                          <w:r w:rsidRPr="00D06987">
                            <w:rPr>
                              <w:rFonts w:ascii="Arial" w:hAnsi="Arial" w:cs="Arial"/>
                              <w:b/>
                              <w:bCs/>
                              <w:sz w:val="18"/>
                              <w:szCs w:val="18"/>
                            </w:rPr>
                            <w:t>100</w:t>
                          </w:r>
                          <w:r w:rsidR="00AF5581" w:rsidRPr="00D06987">
                            <w:rPr>
                              <w:rFonts w:ascii="Arial" w:hAnsi="Arial" w:cs="Arial"/>
                              <w:b/>
                              <w:bCs/>
                              <w:sz w:val="18"/>
                              <w:szCs w:val="18"/>
                            </w:rPr>
                            <w:t xml:space="preserve"> µg/m</w:t>
                          </w:r>
                          <w:r w:rsidR="00AF5581" w:rsidRPr="00D06987">
                            <w:rPr>
                              <w:rFonts w:ascii="Arial" w:hAnsi="Arial" w:cs="Arial"/>
                              <w:b/>
                              <w:bCs/>
                              <w:sz w:val="18"/>
                              <w:szCs w:val="18"/>
                              <w:vertAlign w:val="superscript"/>
                            </w:rPr>
                            <w:t>3</w:t>
                          </w:r>
                        </w:p>
                        <w:p w14:paraId="21FADAED" w14:textId="52202F0B" w:rsidR="00AF5581" w:rsidRPr="00D06987" w:rsidRDefault="00F75A20" w:rsidP="00AF5581">
                          <w:pPr>
                            <w:jc w:val="center"/>
                            <w:rPr>
                              <w:rFonts w:ascii="Arial" w:hAnsi="Arial" w:cs="Arial"/>
                              <w:b/>
                              <w:bCs/>
                              <w:sz w:val="18"/>
                              <w:szCs w:val="18"/>
                            </w:rPr>
                          </w:pPr>
                          <w:r w:rsidRPr="00D06987">
                            <w:rPr>
                              <w:rFonts w:ascii="Arial" w:hAnsi="Arial" w:cs="Arial"/>
                              <w:b/>
                              <w:bCs/>
                              <w:sz w:val="18"/>
                              <w:szCs w:val="18"/>
                            </w:rPr>
                            <w:t>Estación:</w:t>
                          </w:r>
                          <w:r w:rsidR="00AF5581" w:rsidRPr="00D06987">
                            <w:rPr>
                              <w:rFonts w:ascii="Arial" w:hAnsi="Arial" w:cs="Arial"/>
                              <w:b/>
                              <w:bCs/>
                              <w:sz w:val="18"/>
                              <w:szCs w:val="18"/>
                            </w:rPr>
                            <w:t xml:space="preserve"> Centro</w:t>
                          </w:r>
                        </w:p>
                        <w:p w14:paraId="629A02D3" w14:textId="77777777" w:rsidR="000C3E4C" w:rsidRPr="00D06987" w:rsidRDefault="00AF5581" w:rsidP="00AF5581">
                          <w:pPr>
                            <w:jc w:val="center"/>
                            <w:rPr>
                              <w:rFonts w:ascii="Arial" w:hAnsi="Arial" w:cs="Arial"/>
                              <w:b/>
                              <w:bCs/>
                              <w:sz w:val="18"/>
                              <w:szCs w:val="18"/>
                            </w:rPr>
                          </w:pPr>
                          <w:r w:rsidRPr="00D06987">
                            <w:rPr>
                              <w:rFonts w:ascii="Arial" w:hAnsi="Arial" w:cs="Arial"/>
                              <w:b/>
                              <w:bCs/>
                              <w:sz w:val="18"/>
                              <w:szCs w:val="18"/>
                            </w:rPr>
                            <w:t>Desactivación:</w:t>
                          </w:r>
                        </w:p>
                        <w:p w14:paraId="2FAD80A7" w14:textId="32AAEEDA" w:rsidR="00AF5581" w:rsidRPr="00D06987" w:rsidRDefault="00AF5581" w:rsidP="00AF5581">
                          <w:pPr>
                            <w:jc w:val="center"/>
                            <w:rPr>
                              <w:rFonts w:ascii="Arial" w:hAnsi="Arial" w:cs="Arial"/>
                              <w:b/>
                              <w:bCs/>
                              <w:sz w:val="18"/>
                              <w:szCs w:val="18"/>
                            </w:rPr>
                          </w:pPr>
                          <w:r w:rsidRPr="00D06987">
                            <w:rPr>
                              <w:rFonts w:ascii="Arial" w:hAnsi="Arial" w:cs="Arial"/>
                              <w:b/>
                              <w:bCs/>
                              <w:sz w:val="18"/>
                              <w:szCs w:val="18"/>
                            </w:rPr>
                            <w:t xml:space="preserve"> </w:t>
                          </w:r>
                          <w:r w:rsidR="00FE1237" w:rsidRPr="00D06987">
                            <w:rPr>
                              <w:rFonts w:ascii="Arial" w:hAnsi="Arial" w:cs="Arial"/>
                              <w:b/>
                              <w:bCs/>
                              <w:sz w:val="18"/>
                              <w:szCs w:val="18"/>
                            </w:rPr>
                            <w:t>01</w:t>
                          </w:r>
                          <w:r w:rsidRPr="00D06987">
                            <w:rPr>
                              <w:rFonts w:ascii="Arial" w:hAnsi="Arial" w:cs="Arial"/>
                              <w:b/>
                              <w:bCs/>
                              <w:sz w:val="18"/>
                              <w:szCs w:val="18"/>
                            </w:rPr>
                            <w:t xml:space="preserve"> de </w:t>
                          </w:r>
                          <w:r w:rsidR="000C3E4C" w:rsidRPr="00D06987">
                            <w:rPr>
                              <w:rFonts w:ascii="Arial" w:hAnsi="Arial" w:cs="Arial"/>
                              <w:b/>
                              <w:bCs/>
                              <w:sz w:val="18"/>
                              <w:szCs w:val="18"/>
                            </w:rPr>
                            <w:t>junio</w:t>
                          </w:r>
                        </w:p>
                      </w:txbxContent>
                    </v:textbox>
                  </v:shape>
                  <v:line id="Conector recto 8" o:spid="_x0000_s1053" style="position:absolute;visibility:visible;mso-wrap-style:square" from="7251,19445" to="7251,2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" strokecolor="#4579b8 [3044]" strokeweight="2.25pt"/>
                </v:group>
              </v:group>
            </w:pict>
          </mc:Fallback>
        </mc:AlternateContent>
      </w:r>
      <w:r w:rsidR="00F90DCA">
        <w:rPr>
          <w:rFonts w:ascii="Arial" w:hAnsi="Arial" w:cs="Arial"/>
          <w:noProof/>
          <w:color w:val="000000" w:themeColor="text1"/>
        </w:rPr>
        <mc:AlternateContent>
          <mc:Choice Requires="wpg">
            <w:drawing>
              <wp:anchor distT="0" distB="0" distL="114300" distR="114300" simplePos="0" relativeHeight="487706112" behindDoc="0" locked="0" layoutInCell="1" allowOverlap="1" wp14:anchorId="15B416AD" wp14:editId="62EE1E29">
                <wp:simplePos x="0" y="0"/>
                <wp:positionH relativeFrom="column">
                  <wp:posOffset>397862</wp:posOffset>
                </wp:positionH>
                <wp:positionV relativeFrom="paragraph">
                  <wp:posOffset>30747</wp:posOffset>
                </wp:positionV>
                <wp:extent cx="1458595" cy="3366000"/>
                <wp:effectExtent l="0" t="0" r="27305" b="11430"/>
                <wp:wrapNone/>
                <wp:docPr id="1711360366" name="Grupo 10"/>
                <wp:cNvGraphicFramePr/>
                <a:graphic xmlns:a="http://schemas.openxmlformats.org/drawingml/2006/main">
                  <a:graphicData uri="http://schemas.microsoft.com/office/word/2010/wordprocessingGroup">
                    <wpg:wgp>
                      <wpg:cNvGrpSpPr/>
                      <wpg:grpSpPr>
                        <a:xfrm>
                          <a:off x="0" y="0"/>
                          <a:ext cx="1458595" cy="3366000"/>
                          <a:chOff x="0" y="0"/>
                          <a:chExt cx="1458595" cy="3670661"/>
                        </a:xfrm>
                      </wpg:grpSpPr>
                      <wps:wsp>
                        <wps:cNvPr id="2136778789" name="Rectángulo 7"/>
                        <wps:cNvSpPr/>
                        <wps:spPr>
                          <a:xfrm>
                            <a:off x="0" y="2314936"/>
                            <a:ext cx="1458595" cy="1355725"/>
                          </a:xfrm>
                          <a:prstGeom prst="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53648125" name="Grupo 9"/>
                        <wpg:cNvGrpSpPr/>
                        <wpg:grpSpPr>
                          <a:xfrm>
                            <a:off x="0" y="0"/>
                            <a:ext cx="1420929" cy="3670661"/>
                            <a:chOff x="0" y="0"/>
                            <a:chExt cx="1420929" cy="3670661"/>
                          </a:xfrm>
                        </wpg:grpSpPr>
                        <wps:wsp>
                          <wps:cNvPr id="2116076997" name="Diagrama de flujo: conector fuera de página 6"/>
                          <wps:cNvSpPr/>
                          <wps:spPr>
                            <a:xfrm>
                              <a:off x="69448" y="0"/>
                              <a:ext cx="1304818" cy="1941816"/>
                            </a:xfrm>
                            <a:prstGeom prst="flowChartOffpageConnector">
                              <a:avLst/>
                            </a:prstGeom>
                            <a:solidFill>
                              <a:schemeClr val="accent2"/>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8722552" name="Cuadro de texto 2"/>
                          <wps:cNvSpPr txBox="1">
                            <a:spLocks noChangeArrowheads="1"/>
                          </wps:cNvSpPr>
                          <wps:spPr bwMode="auto">
                            <a:xfrm>
                              <a:off x="34724" y="46291"/>
                              <a:ext cx="1386205" cy="1797204"/>
                            </a:xfrm>
                            <a:prstGeom prst="rect">
                              <a:avLst/>
                            </a:prstGeom>
                            <a:noFill/>
                            <a:ln w="9525">
                              <a:solidFill>
                                <a:schemeClr val="accent2"/>
                              </a:solidFill>
                              <a:miter lim="800000"/>
                              <a:headEnd/>
                              <a:tailEnd/>
                            </a:ln>
                          </wps:spPr>
                          <wps:txbx>
                            <w:txbxContent>
                              <w:p w14:paraId="1C525E9E" w14:textId="1C0C8D15" w:rsidR="00AF5581" w:rsidRPr="00D06987" w:rsidRDefault="00AF5581" w:rsidP="00AF5581">
                                <w:pPr>
                                  <w:jc w:val="center"/>
                                  <w:rPr>
                                    <w:b/>
                                    <w:bCs/>
                                    <w:sz w:val="32"/>
                                    <w:szCs w:val="32"/>
                                  </w:rPr>
                                </w:pPr>
                                <w:r w:rsidRPr="00D06987">
                                  <w:rPr>
                                    <w:b/>
                                    <w:bCs/>
                                    <w:sz w:val="32"/>
                                    <w:szCs w:val="32"/>
                                  </w:rPr>
                                  <w:t>27 marzo</w:t>
                                </w:r>
                              </w:p>
                              <w:p w14:paraId="50B61C58" w14:textId="77777777" w:rsidR="00AF5581" w:rsidRPr="00D06987" w:rsidRDefault="00AF5581" w:rsidP="00AF5581">
                                <w:pPr>
                                  <w:spacing w:after="0"/>
                                  <w:jc w:val="center"/>
                                  <w:rPr>
                                    <w:b/>
                                    <w:bCs/>
                                    <w:sz w:val="26"/>
                                    <w:szCs w:val="26"/>
                                  </w:rPr>
                                </w:pPr>
                              </w:p>
                              <w:p w14:paraId="0FC4C25D" w14:textId="79732096" w:rsidR="00AF5581" w:rsidRPr="00D06987" w:rsidRDefault="00AF5581" w:rsidP="00AF5581">
                                <w:pPr>
                                  <w:spacing w:after="0"/>
                                  <w:jc w:val="center"/>
                                  <w:rPr>
                                    <w:b/>
                                    <w:bCs/>
                                    <w:sz w:val="26"/>
                                    <w:szCs w:val="26"/>
                                  </w:rPr>
                                </w:pPr>
                                <w:r w:rsidRPr="00D06987">
                                  <w:rPr>
                                    <w:b/>
                                    <w:bCs/>
                                    <w:sz w:val="26"/>
                                    <w:szCs w:val="26"/>
                                  </w:rPr>
                                  <w:t xml:space="preserve">Contingencia </w:t>
                                </w:r>
                              </w:p>
                              <w:p w14:paraId="1E915D3A" w14:textId="5A461B09" w:rsidR="00AF5581" w:rsidRPr="00D06987" w:rsidRDefault="00AF5581" w:rsidP="00AF5581">
                                <w:pPr>
                                  <w:spacing w:after="0"/>
                                  <w:jc w:val="center"/>
                                  <w:rPr>
                                    <w:b/>
                                    <w:bCs/>
                                    <w:sz w:val="26"/>
                                    <w:szCs w:val="26"/>
                                  </w:rPr>
                                </w:pPr>
                                <w:r w:rsidRPr="00D06987">
                                  <w:rPr>
                                    <w:b/>
                                    <w:bCs/>
                                    <w:sz w:val="26"/>
                                    <w:szCs w:val="26"/>
                                  </w:rPr>
                                  <w:t>Fase I</w:t>
                                </w:r>
                              </w:p>
                              <w:p w14:paraId="0A612548" w14:textId="77777777" w:rsidR="00AF5581" w:rsidRPr="00D06987" w:rsidRDefault="00AF5581" w:rsidP="00AF5581">
                                <w:pPr>
                                  <w:spacing w:after="0"/>
                                  <w:jc w:val="center"/>
                                  <w:rPr>
                                    <w:b/>
                                    <w:bCs/>
                                    <w:sz w:val="26"/>
                                    <w:szCs w:val="26"/>
                                  </w:rPr>
                                </w:pPr>
                                <w:r w:rsidRPr="00D06987">
                                  <w:rPr>
                                    <w:b/>
                                    <w:bCs/>
                                    <w:sz w:val="26"/>
                                    <w:szCs w:val="26"/>
                                  </w:rPr>
                                  <w:t>Partículas</w:t>
                                </w:r>
                              </w:p>
                              <w:p w14:paraId="4BDFF72C" w14:textId="77777777" w:rsidR="00AF5581" w:rsidRPr="00F75A20" w:rsidRDefault="00AF5581" w:rsidP="00AF5581">
                                <w:pPr>
                                  <w:spacing w:after="0"/>
                                  <w:jc w:val="center"/>
                                  <w:rPr>
                                    <w:b/>
                                    <w:bCs/>
                                    <w:color w:val="F79646" w:themeColor="accent6"/>
                                  </w:rPr>
                                </w:pPr>
                                <w:r w:rsidRPr="00D06987">
                                  <w:rPr>
                                    <w:b/>
                                    <w:bCs/>
                                    <w:sz w:val="26"/>
                                    <w:szCs w:val="26"/>
                                  </w:rPr>
                                  <w:t xml:space="preserve"> PM 2.</w:t>
                                </w:r>
                                <w:r w:rsidRPr="00334B09">
                                  <w:rPr>
                                    <w:b/>
                                    <w:bCs/>
                                    <w:sz w:val="26"/>
                                    <w:szCs w:val="26"/>
                                  </w:rPr>
                                  <w:t>5</w:t>
                                </w:r>
                                <w:r w:rsidRPr="00F75A20">
                                  <w:rPr>
                                    <w:b/>
                                    <w:bCs/>
                                    <w:color w:val="F79646" w:themeColor="accent6"/>
                                  </w:rPr>
                                  <w:t xml:space="preserve">                       </w:t>
                                </w:r>
                              </w:p>
                            </w:txbxContent>
                          </wps:txbx>
                          <wps:bodyPr rot="0" vert="horz" wrap="square" lIns="91440" tIns="45720" rIns="91440" bIns="45720" anchor="t" anchorCtr="0">
                            <a:noAutofit/>
                          </wps:bodyPr>
                        </wps:wsp>
                        <wps:wsp>
                          <wps:cNvPr id="712609380" name="Cuadro de texto 2"/>
                          <wps:cNvSpPr txBox="1">
                            <a:spLocks noChangeArrowheads="1"/>
                          </wps:cNvSpPr>
                          <wps:spPr bwMode="auto">
                            <a:xfrm>
                              <a:off x="0" y="2314936"/>
                              <a:ext cx="1273810" cy="1355725"/>
                            </a:xfrm>
                            <a:prstGeom prst="rect">
                              <a:avLst/>
                            </a:prstGeom>
                            <a:noFill/>
                            <a:ln w="9525">
                              <a:noFill/>
                              <a:miter lim="800000"/>
                              <a:headEnd/>
                              <a:tailEnd/>
                            </a:ln>
                          </wps:spPr>
                          <wps:txbx>
                            <w:txbxContent>
                              <w:p w14:paraId="21136586" w14:textId="77777777" w:rsidR="000C3E4C" w:rsidRPr="00B02528" w:rsidRDefault="00AF5581" w:rsidP="00AF5581">
                                <w:pPr>
                                  <w:jc w:val="center"/>
                                  <w:rPr>
                                    <w:rFonts w:ascii="Arial" w:hAnsi="Arial" w:cs="Arial"/>
                                    <w:b/>
                                    <w:bCs/>
                                    <w:sz w:val="18"/>
                                    <w:szCs w:val="18"/>
                                  </w:rPr>
                                </w:pPr>
                                <w:r w:rsidRPr="00B02528">
                                  <w:rPr>
                                    <w:rFonts w:ascii="Arial" w:hAnsi="Arial" w:cs="Arial"/>
                                    <w:b/>
                                    <w:bCs/>
                                    <w:sz w:val="18"/>
                                    <w:szCs w:val="18"/>
                                  </w:rPr>
                                  <w:t xml:space="preserve">Concentración: </w:t>
                                </w:r>
                              </w:p>
                              <w:p w14:paraId="0C0DAB9C" w14:textId="6B7C77F8" w:rsidR="00AF5581" w:rsidRPr="00B02528" w:rsidRDefault="00AF5581" w:rsidP="00AF5581">
                                <w:pPr>
                                  <w:jc w:val="center"/>
                                  <w:rPr>
                                    <w:rFonts w:ascii="Arial" w:hAnsi="Arial" w:cs="Arial"/>
                                    <w:b/>
                                    <w:bCs/>
                                    <w:sz w:val="18"/>
                                    <w:szCs w:val="18"/>
                                  </w:rPr>
                                </w:pPr>
                                <w:r w:rsidRPr="00B02528">
                                  <w:rPr>
                                    <w:rFonts w:ascii="Arial" w:hAnsi="Arial" w:cs="Arial"/>
                                    <w:b/>
                                    <w:bCs/>
                                    <w:sz w:val="18"/>
                                    <w:szCs w:val="18"/>
                                  </w:rPr>
                                  <w:t>83 µg/m</w:t>
                                </w:r>
                                <w:r w:rsidRPr="00B02528">
                                  <w:rPr>
                                    <w:rFonts w:ascii="Arial" w:hAnsi="Arial" w:cs="Arial"/>
                                    <w:b/>
                                    <w:bCs/>
                                    <w:sz w:val="18"/>
                                    <w:szCs w:val="18"/>
                                    <w:vertAlign w:val="superscript"/>
                                  </w:rPr>
                                  <w:t>3</w:t>
                                </w:r>
                              </w:p>
                              <w:p w14:paraId="037D2BE2" w14:textId="64B333E1" w:rsidR="00AF5581" w:rsidRPr="00B02528" w:rsidRDefault="00F75A20" w:rsidP="00AF5581">
                                <w:pPr>
                                  <w:jc w:val="center"/>
                                  <w:rPr>
                                    <w:rFonts w:ascii="Arial" w:hAnsi="Arial" w:cs="Arial"/>
                                    <w:b/>
                                    <w:bCs/>
                                    <w:sz w:val="18"/>
                                    <w:szCs w:val="18"/>
                                  </w:rPr>
                                </w:pPr>
                                <w:r w:rsidRPr="00B02528">
                                  <w:rPr>
                                    <w:rFonts w:ascii="Arial" w:hAnsi="Arial" w:cs="Arial"/>
                                    <w:b/>
                                    <w:bCs/>
                                    <w:sz w:val="18"/>
                                    <w:szCs w:val="18"/>
                                  </w:rPr>
                                  <w:t>Estación:</w:t>
                                </w:r>
                                <w:r w:rsidR="00AF5581" w:rsidRPr="00B02528">
                                  <w:rPr>
                                    <w:rFonts w:ascii="Arial" w:hAnsi="Arial" w:cs="Arial"/>
                                    <w:b/>
                                    <w:bCs/>
                                    <w:sz w:val="18"/>
                                    <w:szCs w:val="18"/>
                                  </w:rPr>
                                  <w:t xml:space="preserve"> Centro</w:t>
                                </w:r>
                              </w:p>
                              <w:p w14:paraId="7A652EF5" w14:textId="77777777" w:rsidR="000C3E4C" w:rsidRPr="00B02528" w:rsidRDefault="00AF5581" w:rsidP="00AF5581">
                                <w:pPr>
                                  <w:jc w:val="center"/>
                                  <w:rPr>
                                    <w:rFonts w:ascii="Arial" w:hAnsi="Arial" w:cs="Arial"/>
                                    <w:b/>
                                    <w:bCs/>
                                    <w:sz w:val="18"/>
                                    <w:szCs w:val="18"/>
                                  </w:rPr>
                                </w:pPr>
                                <w:r w:rsidRPr="00B02528">
                                  <w:rPr>
                                    <w:rFonts w:ascii="Arial" w:hAnsi="Arial" w:cs="Arial"/>
                                    <w:b/>
                                    <w:bCs/>
                                    <w:sz w:val="18"/>
                                    <w:szCs w:val="18"/>
                                  </w:rPr>
                                  <w:t xml:space="preserve">Desactivación: </w:t>
                                </w:r>
                              </w:p>
                              <w:p w14:paraId="74093705" w14:textId="78E6CAB7" w:rsidR="00AF5581" w:rsidRPr="00B02528" w:rsidRDefault="00AF5581" w:rsidP="00AF5581">
                                <w:pPr>
                                  <w:jc w:val="center"/>
                                  <w:rPr>
                                    <w:rFonts w:ascii="Arial" w:hAnsi="Arial" w:cs="Arial"/>
                                    <w:b/>
                                    <w:bCs/>
                                    <w:sz w:val="18"/>
                                    <w:szCs w:val="18"/>
                                  </w:rPr>
                                </w:pPr>
                                <w:r w:rsidRPr="00B02528">
                                  <w:rPr>
                                    <w:rFonts w:ascii="Arial" w:hAnsi="Arial" w:cs="Arial"/>
                                    <w:b/>
                                    <w:bCs/>
                                    <w:sz w:val="18"/>
                                    <w:szCs w:val="18"/>
                                  </w:rPr>
                                  <w:t xml:space="preserve">28 de </w:t>
                                </w:r>
                                <w:r w:rsidR="000C3E4C" w:rsidRPr="00B02528">
                                  <w:rPr>
                                    <w:rFonts w:ascii="Arial" w:hAnsi="Arial" w:cs="Arial"/>
                                    <w:b/>
                                    <w:bCs/>
                                    <w:sz w:val="18"/>
                                    <w:szCs w:val="18"/>
                                  </w:rPr>
                                  <w:t>marzo</w:t>
                                </w:r>
                              </w:p>
                            </w:txbxContent>
                          </wps:txbx>
                          <wps:bodyPr rot="0" vert="horz" wrap="square" lIns="91440" tIns="45720" rIns="91440" bIns="45720" anchor="t" anchorCtr="0">
                            <a:noAutofit/>
                          </wps:bodyPr>
                        </wps:wsp>
                        <wps:wsp>
                          <wps:cNvPr id="662925636" name="Conector recto 8"/>
                          <wps:cNvCnPr/>
                          <wps:spPr>
                            <a:xfrm>
                              <a:off x="725105" y="1944546"/>
                              <a:ext cx="0" cy="39600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15B416AD" id="_x0000_s1054" style="position:absolute;left:0;text-align:left;margin-left:31.35pt;margin-top:2.4pt;width:114.85pt;height:265.05pt;z-index:487706112;mso-height-relative:margin" coordsize="14585,36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">
                <v:rect id="Rectángulo 7" o:spid="_x0000_s1055" style="position:absolute;top:23149;width:14585;height:13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" fillcolor="#c0504d [3205]" strokecolor="#0a121c [484]" strokeweight="2pt"/>
                <v:group id="Grupo 9" o:spid="_x0000_s1056" style="position:absolute;width:14209;height:36706" coordsize="14209,36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">
                  <v:shapetype id="_x0000_t177" coordsize="21600,21600" o:spt="177" path="m,l21600,r,17255l10800,21600,,17255xe">
                    <v:stroke joinstyle="miter"/>
                    <v:path gradientshapeok="t" o:connecttype="rect" textboxrect="0,0,21600,17255"/>
                  </v:shapetype>
                  <v:shape id="Diagrama de flujo: conector fuera de página 6" o:spid="_x0000_s1057" type="#_x0000_t177" style="position:absolute;left:694;width:13048;height:194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" fillcolor="#c0504d [3205]" strokecolor="#c0504d [3205]" strokeweight="2pt"/>
                  <v:shapetype id="_x0000_t202" coordsize="21600,21600" o:spt="202" path="m,l,21600r21600,l21600,xe">
                    <v:stroke joinstyle="miter"/>
                    <v:path gradientshapeok="t" o:connecttype="rect"/>
                  </v:shapetype>
                  <v:shape id="Cuadro de texto 2" o:spid="_x0000_s1058" type="#_x0000_t202" style="position:absolute;left:347;top:462;width:13862;height:17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" filled="f" strokecolor="#c0504d [3205]">
                    <v:textbox>
                      <w:txbxContent>
                        <w:p w14:paraId="1C525E9E" w14:textId="1C0C8D15" w:rsidR="00AF5581" w:rsidRPr="00D06987" w:rsidRDefault="00AF5581" w:rsidP="00AF5581">
                          <w:pPr>
                            <w:jc w:val="center"/>
                            <w:rPr>
                              <w:b/>
                              <w:bCs/>
                              <w:sz w:val="32"/>
                              <w:szCs w:val="32"/>
                            </w:rPr>
                          </w:pPr>
                          <w:r w:rsidRPr="00D06987">
                            <w:rPr>
                              <w:b/>
                              <w:bCs/>
                              <w:sz w:val="32"/>
                              <w:szCs w:val="32"/>
                            </w:rPr>
                            <w:t>27 marzo</w:t>
                          </w:r>
                        </w:p>
                        <w:p w14:paraId="50B61C58" w14:textId="77777777" w:rsidR="00AF5581" w:rsidRPr="00D06987" w:rsidRDefault="00AF5581" w:rsidP="00AF5581">
                          <w:pPr>
                            <w:spacing w:after="0"/>
                            <w:jc w:val="center"/>
                            <w:rPr>
                              <w:b/>
                              <w:bCs/>
                              <w:sz w:val="26"/>
                              <w:szCs w:val="26"/>
                            </w:rPr>
                          </w:pPr>
                        </w:p>
                        <w:p w14:paraId="0FC4C25D" w14:textId="79732096" w:rsidR="00AF5581" w:rsidRPr="00D06987" w:rsidRDefault="00AF5581" w:rsidP="00AF5581">
                          <w:pPr>
                            <w:spacing w:after="0"/>
                            <w:jc w:val="center"/>
                            <w:rPr>
                              <w:b/>
                              <w:bCs/>
                              <w:sz w:val="26"/>
                              <w:szCs w:val="26"/>
                            </w:rPr>
                          </w:pPr>
                          <w:r w:rsidRPr="00D06987">
                            <w:rPr>
                              <w:b/>
                              <w:bCs/>
                              <w:sz w:val="26"/>
                              <w:szCs w:val="26"/>
                            </w:rPr>
                            <w:t xml:space="preserve">Contingencia </w:t>
                          </w:r>
                        </w:p>
                        <w:p w14:paraId="1E915D3A" w14:textId="5A461B09" w:rsidR="00AF5581" w:rsidRPr="00D06987" w:rsidRDefault="00AF5581" w:rsidP="00AF5581">
                          <w:pPr>
                            <w:spacing w:after="0"/>
                            <w:jc w:val="center"/>
                            <w:rPr>
                              <w:b/>
                              <w:bCs/>
                              <w:sz w:val="26"/>
                              <w:szCs w:val="26"/>
                            </w:rPr>
                          </w:pPr>
                          <w:r w:rsidRPr="00D06987">
                            <w:rPr>
                              <w:b/>
                              <w:bCs/>
                              <w:sz w:val="26"/>
                              <w:szCs w:val="26"/>
                            </w:rPr>
                            <w:t>Fase I</w:t>
                          </w:r>
                        </w:p>
                        <w:p w14:paraId="0A612548" w14:textId="77777777" w:rsidR="00AF5581" w:rsidRPr="00D06987" w:rsidRDefault="00AF5581" w:rsidP="00AF5581">
                          <w:pPr>
                            <w:spacing w:after="0"/>
                            <w:jc w:val="center"/>
                            <w:rPr>
                              <w:b/>
                              <w:bCs/>
                              <w:sz w:val="26"/>
                              <w:szCs w:val="26"/>
                            </w:rPr>
                          </w:pPr>
                          <w:r w:rsidRPr="00D06987">
                            <w:rPr>
                              <w:b/>
                              <w:bCs/>
                              <w:sz w:val="26"/>
                              <w:szCs w:val="26"/>
                            </w:rPr>
                            <w:t>Partículas</w:t>
                          </w:r>
                        </w:p>
                        <w:p w14:paraId="4BDFF72C" w14:textId="77777777" w:rsidR="00AF5581" w:rsidRPr="00F75A20" w:rsidRDefault="00AF5581" w:rsidP="00AF5581">
                          <w:pPr>
                            <w:spacing w:after="0"/>
                            <w:jc w:val="center"/>
                            <w:rPr>
                              <w:b/>
                              <w:bCs/>
                              <w:color w:val="F79646" w:themeColor="accent6"/>
                            </w:rPr>
                          </w:pPr>
                          <w:r w:rsidRPr="00D06987">
                            <w:rPr>
                              <w:b/>
                              <w:bCs/>
                              <w:sz w:val="26"/>
                              <w:szCs w:val="26"/>
                            </w:rPr>
                            <w:t xml:space="preserve"> PM 2.</w:t>
                          </w:r>
                          <w:r w:rsidRPr="00334B09">
                            <w:rPr>
                              <w:b/>
                              <w:bCs/>
                              <w:sz w:val="26"/>
                              <w:szCs w:val="26"/>
                            </w:rPr>
                            <w:t>5</w:t>
                          </w:r>
                          <w:r w:rsidRPr="00F75A20">
                            <w:rPr>
                              <w:b/>
                              <w:bCs/>
                              <w:color w:val="F79646" w:themeColor="accent6"/>
                            </w:rPr>
                            <w:t xml:space="preserve">                       </w:t>
                          </w:r>
                        </w:p>
                      </w:txbxContent>
                    </v:textbox>
                  </v:shape>
                  <v:shape id="Cuadro de texto 2" o:spid="_x0000_s1059" type="#_x0000_t202" style="position:absolute;top:23149;width:12738;height:1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" filled="f" stroked="f">
                    <v:textbox>
                      <w:txbxContent>
                        <w:p w14:paraId="21136586" w14:textId="77777777" w:rsidR="000C3E4C" w:rsidRPr="00B02528" w:rsidRDefault="00AF5581" w:rsidP="00AF5581">
                          <w:pPr>
                            <w:jc w:val="center"/>
                            <w:rPr>
                              <w:rFonts w:ascii="Arial" w:hAnsi="Arial" w:cs="Arial"/>
                              <w:b/>
                              <w:bCs/>
                              <w:sz w:val="18"/>
                              <w:szCs w:val="18"/>
                            </w:rPr>
                          </w:pPr>
                          <w:r w:rsidRPr="00B02528">
                            <w:rPr>
                              <w:rFonts w:ascii="Arial" w:hAnsi="Arial" w:cs="Arial"/>
                              <w:b/>
                              <w:bCs/>
                              <w:sz w:val="18"/>
                              <w:szCs w:val="18"/>
                            </w:rPr>
                            <w:t xml:space="preserve">Concentración: </w:t>
                          </w:r>
                        </w:p>
                        <w:p w14:paraId="0C0DAB9C" w14:textId="6B7C77F8" w:rsidR="00AF5581" w:rsidRPr="00B02528" w:rsidRDefault="00AF5581" w:rsidP="00AF5581">
                          <w:pPr>
                            <w:jc w:val="center"/>
                            <w:rPr>
                              <w:rFonts w:ascii="Arial" w:hAnsi="Arial" w:cs="Arial"/>
                              <w:b/>
                              <w:bCs/>
                              <w:sz w:val="18"/>
                              <w:szCs w:val="18"/>
                            </w:rPr>
                          </w:pPr>
                          <w:r w:rsidRPr="00B02528">
                            <w:rPr>
                              <w:rFonts w:ascii="Arial" w:hAnsi="Arial" w:cs="Arial"/>
                              <w:b/>
                              <w:bCs/>
                              <w:sz w:val="18"/>
                              <w:szCs w:val="18"/>
                            </w:rPr>
                            <w:t>83 µg/m</w:t>
                          </w:r>
                          <w:r w:rsidRPr="00B02528">
                            <w:rPr>
                              <w:rFonts w:ascii="Arial" w:hAnsi="Arial" w:cs="Arial"/>
                              <w:b/>
                              <w:bCs/>
                              <w:sz w:val="18"/>
                              <w:szCs w:val="18"/>
                              <w:vertAlign w:val="superscript"/>
                            </w:rPr>
                            <w:t>3</w:t>
                          </w:r>
                        </w:p>
                        <w:p w14:paraId="037D2BE2" w14:textId="64B333E1" w:rsidR="00AF5581" w:rsidRPr="00B02528" w:rsidRDefault="00F75A20" w:rsidP="00AF5581">
                          <w:pPr>
                            <w:jc w:val="center"/>
                            <w:rPr>
                              <w:rFonts w:ascii="Arial" w:hAnsi="Arial" w:cs="Arial"/>
                              <w:b/>
                              <w:bCs/>
                              <w:sz w:val="18"/>
                              <w:szCs w:val="18"/>
                            </w:rPr>
                          </w:pPr>
                          <w:r w:rsidRPr="00B02528">
                            <w:rPr>
                              <w:rFonts w:ascii="Arial" w:hAnsi="Arial" w:cs="Arial"/>
                              <w:b/>
                              <w:bCs/>
                              <w:sz w:val="18"/>
                              <w:szCs w:val="18"/>
                            </w:rPr>
                            <w:t>Estación:</w:t>
                          </w:r>
                          <w:r w:rsidR="00AF5581" w:rsidRPr="00B02528">
                            <w:rPr>
                              <w:rFonts w:ascii="Arial" w:hAnsi="Arial" w:cs="Arial"/>
                              <w:b/>
                              <w:bCs/>
                              <w:sz w:val="18"/>
                              <w:szCs w:val="18"/>
                            </w:rPr>
                            <w:t xml:space="preserve"> Centro</w:t>
                          </w:r>
                        </w:p>
                        <w:p w14:paraId="7A652EF5" w14:textId="77777777" w:rsidR="000C3E4C" w:rsidRPr="00B02528" w:rsidRDefault="00AF5581" w:rsidP="00AF5581">
                          <w:pPr>
                            <w:jc w:val="center"/>
                            <w:rPr>
                              <w:rFonts w:ascii="Arial" w:hAnsi="Arial" w:cs="Arial"/>
                              <w:b/>
                              <w:bCs/>
                              <w:sz w:val="18"/>
                              <w:szCs w:val="18"/>
                            </w:rPr>
                          </w:pPr>
                          <w:r w:rsidRPr="00B02528">
                            <w:rPr>
                              <w:rFonts w:ascii="Arial" w:hAnsi="Arial" w:cs="Arial"/>
                              <w:b/>
                              <w:bCs/>
                              <w:sz w:val="18"/>
                              <w:szCs w:val="18"/>
                            </w:rPr>
                            <w:t xml:space="preserve">Desactivación: </w:t>
                          </w:r>
                        </w:p>
                        <w:p w14:paraId="74093705" w14:textId="78E6CAB7" w:rsidR="00AF5581" w:rsidRPr="00B02528" w:rsidRDefault="00AF5581" w:rsidP="00AF5581">
                          <w:pPr>
                            <w:jc w:val="center"/>
                            <w:rPr>
                              <w:rFonts w:ascii="Arial" w:hAnsi="Arial" w:cs="Arial"/>
                              <w:b/>
                              <w:bCs/>
                              <w:sz w:val="18"/>
                              <w:szCs w:val="18"/>
                            </w:rPr>
                          </w:pPr>
                          <w:r w:rsidRPr="00B02528">
                            <w:rPr>
                              <w:rFonts w:ascii="Arial" w:hAnsi="Arial" w:cs="Arial"/>
                              <w:b/>
                              <w:bCs/>
                              <w:sz w:val="18"/>
                              <w:szCs w:val="18"/>
                            </w:rPr>
                            <w:t xml:space="preserve">28 de </w:t>
                          </w:r>
                          <w:r w:rsidR="000C3E4C" w:rsidRPr="00B02528">
                            <w:rPr>
                              <w:rFonts w:ascii="Arial" w:hAnsi="Arial" w:cs="Arial"/>
                              <w:b/>
                              <w:bCs/>
                              <w:sz w:val="18"/>
                              <w:szCs w:val="18"/>
                            </w:rPr>
                            <w:t>marzo</w:t>
                          </w:r>
                        </w:p>
                      </w:txbxContent>
                    </v:textbox>
                  </v:shape>
                  <v:line id="Conector recto 8" o:spid="_x0000_s1060" style="position:absolute;visibility:visible;mso-wrap-style:square" from="7251,19445" to="7251,2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" strokecolor="#4579b8 [3044]" strokeweight="2.25pt"/>
                </v:group>
              </v:group>
            </w:pict>
          </mc:Fallback>
        </mc:AlternateContent>
      </w:r>
    </w:p>
    <w:p w14:paraId="747D17F9" w14:textId="77777777" w:rsidR="00AF5581" w:rsidRPr="00E67AC1" w:rsidRDefault="00AF5581" w:rsidP="00AF5581">
      <w:pPr>
        <w:autoSpaceDE w:val="0"/>
        <w:autoSpaceDN w:val="0"/>
        <w:adjustRightInd w:val="0"/>
        <w:spacing w:after="0" w:line="240" w:lineRule="auto"/>
        <w:jc w:val="both"/>
        <w:rPr>
          <w:rFonts w:ascii="Arial" w:hAnsi="Arial" w:cs="Arial"/>
          <w:color w:val="000000" w:themeColor="text1"/>
        </w:rPr>
      </w:pPr>
    </w:p>
    <w:p w14:paraId="7E0D93FB" w14:textId="77777777" w:rsidR="00AF5581" w:rsidRPr="00E67AC1" w:rsidRDefault="00AF5581" w:rsidP="00AF5581">
      <w:pPr>
        <w:autoSpaceDE w:val="0"/>
        <w:autoSpaceDN w:val="0"/>
        <w:adjustRightInd w:val="0"/>
        <w:spacing w:after="0" w:line="240" w:lineRule="auto"/>
        <w:jc w:val="both"/>
        <w:rPr>
          <w:rFonts w:ascii="Arial" w:hAnsi="Arial" w:cs="Arial"/>
          <w:color w:val="000000" w:themeColor="text1"/>
        </w:rPr>
      </w:pPr>
    </w:p>
    <w:p w14:paraId="69F2ED02" w14:textId="77777777" w:rsidR="00AF5581" w:rsidRPr="00E67AC1" w:rsidRDefault="00AF5581" w:rsidP="00AF5581">
      <w:pPr>
        <w:autoSpaceDE w:val="0"/>
        <w:autoSpaceDN w:val="0"/>
        <w:adjustRightInd w:val="0"/>
        <w:spacing w:after="0" w:line="240" w:lineRule="auto"/>
        <w:jc w:val="both"/>
        <w:rPr>
          <w:rFonts w:ascii="Arial" w:hAnsi="Arial" w:cs="Arial"/>
          <w:color w:val="000000" w:themeColor="text1"/>
        </w:rPr>
      </w:pPr>
    </w:p>
    <w:p w14:paraId="277B4410" w14:textId="77777777" w:rsidR="00AF5581" w:rsidRPr="00E67AC1" w:rsidRDefault="00AF5581" w:rsidP="00AF5581">
      <w:pPr>
        <w:autoSpaceDE w:val="0"/>
        <w:autoSpaceDN w:val="0"/>
        <w:adjustRightInd w:val="0"/>
        <w:spacing w:after="0" w:line="240" w:lineRule="auto"/>
        <w:jc w:val="both"/>
        <w:rPr>
          <w:rFonts w:ascii="Arial" w:hAnsi="Arial" w:cs="Arial"/>
          <w:color w:val="000000" w:themeColor="text1"/>
        </w:rPr>
      </w:pPr>
    </w:p>
    <w:p w14:paraId="3EEEE797" w14:textId="77777777" w:rsidR="00AF5581" w:rsidRPr="00E67AC1" w:rsidRDefault="00AF5581" w:rsidP="00AF5581">
      <w:pPr>
        <w:autoSpaceDE w:val="0"/>
        <w:autoSpaceDN w:val="0"/>
        <w:adjustRightInd w:val="0"/>
        <w:spacing w:after="0" w:line="240" w:lineRule="auto"/>
        <w:jc w:val="both"/>
        <w:rPr>
          <w:rFonts w:ascii="Arial" w:hAnsi="Arial" w:cs="Arial"/>
          <w:color w:val="000000" w:themeColor="text1"/>
        </w:rPr>
      </w:pPr>
    </w:p>
    <w:p w14:paraId="051E4D89" w14:textId="77777777" w:rsidR="00E67AC1" w:rsidRDefault="00E67AC1" w:rsidP="00D90D75">
      <w:pPr>
        <w:autoSpaceDE w:val="0"/>
        <w:autoSpaceDN w:val="0"/>
        <w:adjustRightInd w:val="0"/>
        <w:spacing w:after="0" w:line="240" w:lineRule="auto"/>
        <w:jc w:val="both"/>
        <w:rPr>
          <w:rFonts w:ascii="Arial" w:hAnsi="Arial" w:cs="Arial"/>
          <w:color w:val="000000" w:themeColor="text1"/>
        </w:rPr>
      </w:pPr>
    </w:p>
    <w:p w14:paraId="3E400785" w14:textId="77777777" w:rsidR="00E67AC1" w:rsidRDefault="00E67AC1" w:rsidP="00D90D75">
      <w:pPr>
        <w:autoSpaceDE w:val="0"/>
        <w:autoSpaceDN w:val="0"/>
        <w:adjustRightInd w:val="0"/>
        <w:spacing w:after="0" w:line="240" w:lineRule="auto"/>
        <w:jc w:val="both"/>
        <w:rPr>
          <w:rFonts w:ascii="Arial" w:hAnsi="Arial" w:cs="Arial"/>
          <w:color w:val="000000" w:themeColor="text1"/>
        </w:rPr>
      </w:pPr>
    </w:p>
    <w:p w14:paraId="3352693D" w14:textId="77777777" w:rsidR="00E67AC1" w:rsidRDefault="00E67AC1" w:rsidP="00D90D75">
      <w:pPr>
        <w:autoSpaceDE w:val="0"/>
        <w:autoSpaceDN w:val="0"/>
        <w:adjustRightInd w:val="0"/>
        <w:spacing w:after="0" w:line="240" w:lineRule="auto"/>
        <w:jc w:val="both"/>
        <w:rPr>
          <w:rFonts w:ascii="Arial" w:hAnsi="Arial" w:cs="Arial"/>
          <w:color w:val="000000" w:themeColor="text1"/>
        </w:rPr>
      </w:pPr>
    </w:p>
    <w:p w14:paraId="2C70F148" w14:textId="77777777" w:rsidR="00E67AC1" w:rsidRDefault="00E67AC1" w:rsidP="00D90D75">
      <w:pPr>
        <w:autoSpaceDE w:val="0"/>
        <w:autoSpaceDN w:val="0"/>
        <w:adjustRightInd w:val="0"/>
        <w:spacing w:after="0" w:line="240" w:lineRule="auto"/>
        <w:jc w:val="both"/>
        <w:rPr>
          <w:rFonts w:ascii="Arial" w:hAnsi="Arial" w:cs="Arial"/>
          <w:color w:val="000000" w:themeColor="text1"/>
        </w:rPr>
      </w:pPr>
    </w:p>
    <w:p w14:paraId="08F78AEF" w14:textId="77777777" w:rsidR="00E67AC1" w:rsidRDefault="00E67AC1" w:rsidP="00D90D75">
      <w:pPr>
        <w:autoSpaceDE w:val="0"/>
        <w:autoSpaceDN w:val="0"/>
        <w:adjustRightInd w:val="0"/>
        <w:spacing w:after="0" w:line="240" w:lineRule="auto"/>
        <w:jc w:val="both"/>
        <w:rPr>
          <w:rFonts w:ascii="Arial" w:hAnsi="Arial" w:cs="Arial"/>
          <w:color w:val="000000" w:themeColor="text1"/>
        </w:rPr>
      </w:pPr>
    </w:p>
    <w:p w14:paraId="732E4B61" w14:textId="77777777" w:rsidR="00E67AC1" w:rsidRDefault="00E67AC1" w:rsidP="00D90D75">
      <w:pPr>
        <w:autoSpaceDE w:val="0"/>
        <w:autoSpaceDN w:val="0"/>
        <w:adjustRightInd w:val="0"/>
        <w:spacing w:after="0" w:line="240" w:lineRule="auto"/>
        <w:jc w:val="both"/>
        <w:rPr>
          <w:rFonts w:ascii="Arial" w:hAnsi="Arial" w:cs="Arial"/>
          <w:color w:val="000000" w:themeColor="text1"/>
        </w:rPr>
      </w:pPr>
    </w:p>
    <w:p w14:paraId="39C836DA" w14:textId="77777777" w:rsidR="00AF5581" w:rsidRDefault="00AF5581" w:rsidP="00D90D75">
      <w:pPr>
        <w:autoSpaceDE w:val="0"/>
        <w:autoSpaceDN w:val="0"/>
        <w:adjustRightInd w:val="0"/>
        <w:spacing w:after="0" w:line="240" w:lineRule="auto"/>
        <w:jc w:val="both"/>
        <w:rPr>
          <w:rFonts w:ascii="Arial" w:hAnsi="Arial" w:cs="Arial"/>
          <w:color w:val="000000" w:themeColor="text1"/>
        </w:rPr>
      </w:pPr>
    </w:p>
    <w:p w14:paraId="317D6370" w14:textId="77777777" w:rsidR="00AF5581" w:rsidRDefault="00AF5581" w:rsidP="00D90D75">
      <w:pPr>
        <w:autoSpaceDE w:val="0"/>
        <w:autoSpaceDN w:val="0"/>
        <w:adjustRightInd w:val="0"/>
        <w:spacing w:after="0" w:line="240" w:lineRule="auto"/>
        <w:jc w:val="both"/>
        <w:rPr>
          <w:rFonts w:ascii="Arial" w:hAnsi="Arial" w:cs="Arial"/>
          <w:color w:val="000000" w:themeColor="text1"/>
        </w:rPr>
      </w:pPr>
    </w:p>
    <w:p w14:paraId="2463CE43" w14:textId="77777777" w:rsidR="00AF5581" w:rsidRDefault="00AF5581" w:rsidP="00D90D75">
      <w:pPr>
        <w:autoSpaceDE w:val="0"/>
        <w:autoSpaceDN w:val="0"/>
        <w:adjustRightInd w:val="0"/>
        <w:spacing w:after="0" w:line="240" w:lineRule="auto"/>
        <w:jc w:val="both"/>
        <w:rPr>
          <w:rFonts w:ascii="Arial" w:hAnsi="Arial" w:cs="Arial"/>
          <w:color w:val="000000" w:themeColor="text1"/>
        </w:rPr>
      </w:pPr>
    </w:p>
    <w:p w14:paraId="48484F91" w14:textId="77777777" w:rsidR="00AF5581" w:rsidRDefault="00AF5581" w:rsidP="00D90D75">
      <w:pPr>
        <w:autoSpaceDE w:val="0"/>
        <w:autoSpaceDN w:val="0"/>
        <w:adjustRightInd w:val="0"/>
        <w:spacing w:after="0" w:line="240" w:lineRule="auto"/>
        <w:jc w:val="both"/>
        <w:rPr>
          <w:rFonts w:ascii="Arial" w:hAnsi="Arial" w:cs="Arial"/>
          <w:color w:val="000000" w:themeColor="text1"/>
        </w:rPr>
      </w:pPr>
    </w:p>
    <w:p w14:paraId="2FD7E110" w14:textId="77777777" w:rsidR="00AF5581" w:rsidRDefault="00AF5581" w:rsidP="00D90D75">
      <w:pPr>
        <w:autoSpaceDE w:val="0"/>
        <w:autoSpaceDN w:val="0"/>
        <w:adjustRightInd w:val="0"/>
        <w:spacing w:after="0" w:line="240" w:lineRule="auto"/>
        <w:jc w:val="both"/>
        <w:rPr>
          <w:rFonts w:ascii="Arial" w:hAnsi="Arial" w:cs="Arial"/>
          <w:color w:val="000000" w:themeColor="text1"/>
        </w:rPr>
      </w:pPr>
    </w:p>
    <w:p w14:paraId="0078E8F1" w14:textId="77777777" w:rsidR="00AF5581" w:rsidRDefault="00AF5581" w:rsidP="00D90D75">
      <w:pPr>
        <w:autoSpaceDE w:val="0"/>
        <w:autoSpaceDN w:val="0"/>
        <w:adjustRightInd w:val="0"/>
        <w:spacing w:after="0" w:line="240" w:lineRule="auto"/>
        <w:jc w:val="both"/>
        <w:rPr>
          <w:rFonts w:ascii="Arial" w:hAnsi="Arial" w:cs="Arial"/>
          <w:color w:val="000000" w:themeColor="text1"/>
        </w:rPr>
      </w:pPr>
    </w:p>
    <w:p w14:paraId="229BDB65" w14:textId="77777777" w:rsidR="006E481B" w:rsidRDefault="006E481B" w:rsidP="00D90D75">
      <w:pPr>
        <w:autoSpaceDE w:val="0"/>
        <w:autoSpaceDN w:val="0"/>
        <w:adjustRightInd w:val="0"/>
        <w:spacing w:after="0" w:line="240" w:lineRule="auto"/>
        <w:jc w:val="both"/>
        <w:rPr>
          <w:rFonts w:ascii="Arial" w:hAnsi="Arial" w:cs="Arial"/>
          <w:color w:val="000000" w:themeColor="text1"/>
        </w:rPr>
      </w:pPr>
    </w:p>
    <w:p w14:paraId="7741F97A" w14:textId="77777777" w:rsidR="00AF5581" w:rsidRDefault="00AF5581" w:rsidP="00D90D75">
      <w:pPr>
        <w:autoSpaceDE w:val="0"/>
        <w:autoSpaceDN w:val="0"/>
        <w:adjustRightInd w:val="0"/>
        <w:spacing w:after="0" w:line="240" w:lineRule="auto"/>
        <w:jc w:val="both"/>
        <w:rPr>
          <w:rFonts w:ascii="Arial" w:hAnsi="Arial" w:cs="Arial"/>
          <w:color w:val="000000" w:themeColor="text1"/>
        </w:rPr>
      </w:pPr>
    </w:p>
    <w:p w14:paraId="1288FEFB" w14:textId="365AEB03" w:rsidR="00290554" w:rsidRPr="00B37F31" w:rsidRDefault="00290554" w:rsidP="00290554">
      <w:pPr>
        <w:pStyle w:val="Descripcin"/>
        <w:jc w:val="center"/>
        <w:rPr>
          <w:rFonts w:ascii="Arial" w:hAnsi="Arial" w:cs="Arial"/>
          <w:color w:val="auto"/>
          <w:sz w:val="16"/>
          <w:szCs w:val="16"/>
        </w:rPr>
      </w:pPr>
      <w:bookmarkStart w:id="44" w:name="_Toc203054973"/>
      <w:r w:rsidRPr="00D06987">
        <w:rPr>
          <w:rFonts w:ascii="Arial" w:hAnsi="Arial" w:cs="Arial"/>
          <w:color w:val="auto"/>
          <w:sz w:val="16"/>
          <w:szCs w:val="16"/>
        </w:rPr>
        <w:t xml:space="preserve">Figura </w:t>
      </w:r>
      <w:r w:rsidRPr="00D06987">
        <w:rPr>
          <w:rFonts w:ascii="Arial" w:hAnsi="Arial" w:cs="Arial"/>
          <w:color w:val="auto"/>
          <w:sz w:val="16"/>
          <w:szCs w:val="16"/>
        </w:rPr>
        <w:fldChar w:fldCharType="begin"/>
      </w:r>
      <w:r w:rsidRPr="00D06987">
        <w:rPr>
          <w:rFonts w:ascii="Arial" w:hAnsi="Arial" w:cs="Arial"/>
          <w:color w:val="auto"/>
          <w:sz w:val="16"/>
          <w:szCs w:val="16"/>
        </w:rPr>
        <w:instrText xml:space="preserve"> SEQ Figura \* ARABIC </w:instrText>
      </w:r>
      <w:r w:rsidRPr="00D06987">
        <w:rPr>
          <w:rFonts w:ascii="Arial" w:hAnsi="Arial" w:cs="Arial"/>
          <w:color w:val="auto"/>
          <w:sz w:val="16"/>
          <w:szCs w:val="16"/>
        </w:rPr>
        <w:fldChar w:fldCharType="separate"/>
      </w:r>
      <w:r w:rsidR="00842FD9">
        <w:rPr>
          <w:rFonts w:ascii="Arial" w:hAnsi="Arial" w:cs="Arial"/>
          <w:noProof/>
          <w:color w:val="auto"/>
          <w:sz w:val="16"/>
          <w:szCs w:val="16"/>
        </w:rPr>
        <w:t>25</w:t>
      </w:r>
      <w:r w:rsidRPr="00D06987">
        <w:rPr>
          <w:rFonts w:ascii="Arial" w:hAnsi="Arial" w:cs="Arial"/>
          <w:color w:val="auto"/>
          <w:sz w:val="16"/>
          <w:szCs w:val="16"/>
        </w:rPr>
        <w:fldChar w:fldCharType="end"/>
      </w:r>
      <w:r w:rsidR="00B45D28" w:rsidRPr="00D06987">
        <w:rPr>
          <w:rFonts w:ascii="Arial" w:hAnsi="Arial" w:cs="Arial"/>
          <w:color w:val="auto"/>
          <w:sz w:val="16"/>
          <w:szCs w:val="16"/>
        </w:rPr>
        <w:t xml:space="preserve"> </w:t>
      </w:r>
      <w:r w:rsidRPr="00D06987">
        <w:rPr>
          <w:rFonts w:ascii="Arial" w:hAnsi="Arial" w:cs="Arial"/>
          <w:color w:val="auto"/>
          <w:sz w:val="16"/>
          <w:szCs w:val="16"/>
        </w:rPr>
        <w:t xml:space="preserve"> Cronología de las contingencias atmosféricas durante el 2024</w:t>
      </w:r>
      <w:bookmarkEnd w:id="44"/>
    </w:p>
    <w:p w14:paraId="47691649" w14:textId="3BCEAC59" w:rsidR="00290554" w:rsidRPr="005061D4" w:rsidRDefault="00290554" w:rsidP="00290554">
      <w:pPr>
        <w:autoSpaceDE w:val="0"/>
        <w:autoSpaceDN w:val="0"/>
        <w:adjustRightInd w:val="0"/>
        <w:spacing w:after="0" w:line="240" w:lineRule="auto"/>
        <w:jc w:val="both"/>
        <w:rPr>
          <w:rFonts w:ascii="Arial" w:hAnsi="Arial" w:cs="Arial"/>
          <w:color w:val="000000" w:themeColor="text1"/>
        </w:rPr>
      </w:pPr>
      <w:r w:rsidRPr="0019083D">
        <w:rPr>
          <w:rFonts w:ascii="Arial" w:hAnsi="Arial" w:cs="Arial"/>
          <w:color w:val="000000" w:themeColor="text1"/>
        </w:rPr>
        <w:lastRenderedPageBreak/>
        <w:t>En l</w:t>
      </w:r>
      <w:r>
        <w:rPr>
          <w:rFonts w:ascii="Arial" w:hAnsi="Arial" w:cs="Arial"/>
          <w:color w:val="000000" w:themeColor="text1"/>
        </w:rPr>
        <w:t>o que respecta a la</w:t>
      </w:r>
      <w:r w:rsidRPr="0019083D">
        <w:rPr>
          <w:rFonts w:ascii="Arial" w:hAnsi="Arial" w:cs="Arial"/>
          <w:color w:val="000000" w:themeColor="text1"/>
        </w:rPr>
        <w:t xml:space="preserve"> cronología de l</w:t>
      </w:r>
      <w:r>
        <w:rPr>
          <w:rFonts w:ascii="Arial" w:hAnsi="Arial" w:cs="Arial"/>
          <w:color w:val="000000" w:themeColor="text1"/>
        </w:rPr>
        <w:t>as c</w:t>
      </w:r>
      <w:r w:rsidRPr="00E67AC1">
        <w:rPr>
          <w:rFonts w:ascii="Arial" w:hAnsi="Arial" w:cs="Arial"/>
          <w:color w:val="000000" w:themeColor="text1"/>
        </w:rPr>
        <w:t>ontingencia</w:t>
      </w:r>
      <w:r>
        <w:rPr>
          <w:rFonts w:ascii="Arial" w:hAnsi="Arial" w:cs="Arial"/>
          <w:color w:val="000000" w:themeColor="text1"/>
        </w:rPr>
        <w:t>s Fase I</w:t>
      </w:r>
      <w:r w:rsidRPr="00E67AC1">
        <w:rPr>
          <w:rFonts w:ascii="Arial" w:hAnsi="Arial" w:cs="Arial"/>
          <w:color w:val="000000" w:themeColor="text1"/>
        </w:rPr>
        <w:t xml:space="preserve"> por </w:t>
      </w:r>
      <w:r>
        <w:rPr>
          <w:rFonts w:ascii="Arial" w:hAnsi="Arial" w:cs="Arial"/>
          <w:color w:val="000000" w:themeColor="text1"/>
        </w:rPr>
        <w:t>Partículas (PM</w:t>
      </w:r>
      <w:r w:rsidRPr="00F834E4">
        <w:rPr>
          <w:rFonts w:ascii="Arial" w:hAnsi="Arial" w:cs="Arial"/>
          <w:color w:val="000000" w:themeColor="text1"/>
          <w:vertAlign w:val="subscript"/>
        </w:rPr>
        <w:t>2.5</w:t>
      </w:r>
      <w:r>
        <w:rPr>
          <w:rFonts w:ascii="Arial" w:hAnsi="Arial" w:cs="Arial"/>
          <w:color w:val="000000" w:themeColor="text1"/>
        </w:rPr>
        <w:t xml:space="preserve">) </w:t>
      </w:r>
      <w:r w:rsidRPr="00290554">
        <w:rPr>
          <w:rFonts w:ascii="Arial" w:hAnsi="Arial" w:cs="Arial"/>
          <w:color w:val="000000" w:themeColor="text1"/>
        </w:rPr>
        <w:t>(</w:t>
      </w:r>
      <w:r w:rsidRPr="00290554">
        <w:rPr>
          <w:rFonts w:ascii="Arial" w:hAnsi="Arial" w:cs="Arial"/>
          <w:b/>
          <w:bCs/>
          <w:color w:val="000000" w:themeColor="text1"/>
        </w:rPr>
        <w:t xml:space="preserve">Fig. </w:t>
      </w:r>
      <w:r w:rsidR="00FE20CA">
        <w:rPr>
          <w:rFonts w:ascii="Arial" w:hAnsi="Arial" w:cs="Arial"/>
          <w:b/>
          <w:bCs/>
          <w:color w:val="000000" w:themeColor="text1"/>
        </w:rPr>
        <w:t>25</w:t>
      </w:r>
      <w:r w:rsidRPr="00290554">
        <w:rPr>
          <w:rFonts w:ascii="Arial" w:hAnsi="Arial" w:cs="Arial"/>
          <w:b/>
          <w:bCs/>
          <w:color w:val="000000" w:themeColor="text1"/>
        </w:rPr>
        <w:t>)</w:t>
      </w:r>
      <w:r w:rsidRPr="00290554">
        <w:rPr>
          <w:rFonts w:ascii="Arial" w:hAnsi="Arial" w:cs="Arial"/>
          <w:color w:val="000000" w:themeColor="text1"/>
        </w:rPr>
        <w:t xml:space="preserve">, la </w:t>
      </w:r>
      <w:r w:rsidRPr="00290554">
        <w:rPr>
          <w:rFonts w:ascii="Arial" w:hAnsi="Arial" w:cs="Arial"/>
          <w:b/>
          <w:bCs/>
          <w:color w:val="000000" w:themeColor="text1"/>
        </w:rPr>
        <w:t xml:space="preserve">primera </w:t>
      </w:r>
      <w:r w:rsidRPr="00290554">
        <w:rPr>
          <w:rFonts w:ascii="Arial" w:hAnsi="Arial" w:cs="Arial"/>
          <w:color w:val="000000" w:themeColor="text1"/>
        </w:rPr>
        <w:t>se presentó el 27 de marzo, con una duración de un día y</w:t>
      </w:r>
      <w:r w:rsidRPr="0019083D">
        <w:rPr>
          <w:rFonts w:ascii="Arial" w:hAnsi="Arial" w:cs="Arial"/>
          <w:color w:val="000000" w:themeColor="text1"/>
        </w:rPr>
        <w:t xml:space="preserve"> concentración</w:t>
      </w:r>
      <w:r w:rsidRPr="00E67AC1">
        <w:rPr>
          <w:rFonts w:ascii="Arial" w:hAnsi="Arial" w:cs="Arial"/>
          <w:color w:val="000000" w:themeColor="text1"/>
        </w:rPr>
        <w:t xml:space="preserve"> máxima de </w:t>
      </w:r>
      <w:r>
        <w:rPr>
          <w:rFonts w:ascii="Arial" w:hAnsi="Arial" w:cs="Arial"/>
          <w:color w:val="000000" w:themeColor="text1"/>
        </w:rPr>
        <w:t>83</w:t>
      </w:r>
      <w:r w:rsidRPr="00F834E4">
        <w:rPr>
          <w:rFonts w:ascii="Arial" w:hAnsi="Arial" w:cs="Arial"/>
          <w:color w:val="000000" w:themeColor="text1"/>
        </w:rPr>
        <w:t xml:space="preserve"> µg/m</w:t>
      </w:r>
      <w:r w:rsidRPr="00F834E4">
        <w:rPr>
          <w:rFonts w:ascii="Arial" w:hAnsi="Arial" w:cs="Arial"/>
          <w:color w:val="000000" w:themeColor="text1"/>
          <w:vertAlign w:val="superscript"/>
        </w:rPr>
        <w:t>3</w:t>
      </w:r>
      <w:r>
        <w:rPr>
          <w:rFonts w:ascii="Arial" w:hAnsi="Arial" w:cs="Arial"/>
          <w:color w:val="000000" w:themeColor="text1"/>
        </w:rPr>
        <w:t xml:space="preserve"> </w:t>
      </w:r>
      <w:r w:rsidRPr="00E67AC1">
        <w:rPr>
          <w:rFonts w:ascii="Arial" w:hAnsi="Arial" w:cs="Arial"/>
          <w:color w:val="000000" w:themeColor="text1"/>
        </w:rPr>
        <w:t>en la estación centro.</w:t>
      </w:r>
      <w:r>
        <w:rPr>
          <w:rFonts w:ascii="Arial" w:hAnsi="Arial" w:cs="Arial"/>
          <w:color w:val="000000" w:themeColor="text1"/>
        </w:rPr>
        <w:t xml:space="preserve"> El segundo se presentó el 29 de mayo con una duración de 04 días con una </w:t>
      </w:r>
      <w:r w:rsidRPr="0019083D">
        <w:rPr>
          <w:rFonts w:ascii="Arial" w:hAnsi="Arial" w:cs="Arial"/>
          <w:color w:val="000000" w:themeColor="text1"/>
        </w:rPr>
        <w:t>concentración</w:t>
      </w:r>
      <w:r w:rsidRPr="00E67AC1">
        <w:rPr>
          <w:rFonts w:ascii="Arial" w:hAnsi="Arial" w:cs="Arial"/>
          <w:color w:val="000000" w:themeColor="text1"/>
        </w:rPr>
        <w:t xml:space="preserve"> máxima de </w:t>
      </w:r>
      <w:r>
        <w:rPr>
          <w:rFonts w:ascii="Arial" w:hAnsi="Arial" w:cs="Arial"/>
          <w:color w:val="000000" w:themeColor="text1"/>
        </w:rPr>
        <w:t>114</w:t>
      </w:r>
      <w:r w:rsidRPr="00F834E4">
        <w:rPr>
          <w:rFonts w:ascii="Arial" w:hAnsi="Arial" w:cs="Arial"/>
          <w:color w:val="000000" w:themeColor="text1"/>
        </w:rPr>
        <w:t xml:space="preserve"> µg/m</w:t>
      </w:r>
      <w:r w:rsidRPr="00F834E4">
        <w:rPr>
          <w:rFonts w:ascii="Arial" w:hAnsi="Arial" w:cs="Arial"/>
          <w:color w:val="000000" w:themeColor="text1"/>
          <w:vertAlign w:val="superscript"/>
        </w:rPr>
        <w:t>3</w:t>
      </w:r>
      <w:r>
        <w:rPr>
          <w:rFonts w:ascii="Arial" w:hAnsi="Arial" w:cs="Arial"/>
          <w:color w:val="000000" w:themeColor="text1"/>
        </w:rPr>
        <w:t xml:space="preserve">. </w:t>
      </w:r>
    </w:p>
    <w:p w14:paraId="092B1DBD" w14:textId="77777777" w:rsidR="00290554" w:rsidRDefault="00290554" w:rsidP="00290554">
      <w:pPr>
        <w:autoSpaceDE w:val="0"/>
        <w:autoSpaceDN w:val="0"/>
        <w:adjustRightInd w:val="0"/>
        <w:spacing w:after="0" w:line="240" w:lineRule="auto"/>
        <w:jc w:val="both"/>
        <w:rPr>
          <w:rFonts w:ascii="Arial" w:hAnsi="Arial" w:cs="Arial"/>
          <w:color w:val="000000" w:themeColor="text1"/>
        </w:rPr>
      </w:pPr>
    </w:p>
    <w:p w14:paraId="35F090A6" w14:textId="7DCE07CF" w:rsidR="006319D8" w:rsidRDefault="006319D8" w:rsidP="006319D8">
      <w:pPr>
        <w:autoSpaceDE w:val="0"/>
        <w:autoSpaceDN w:val="0"/>
        <w:adjustRightInd w:val="0"/>
        <w:spacing w:after="0" w:line="240" w:lineRule="auto"/>
        <w:jc w:val="both"/>
        <w:rPr>
          <w:rFonts w:ascii="Arial" w:hAnsi="Arial" w:cs="Arial"/>
          <w:color w:val="000000" w:themeColor="text1"/>
        </w:rPr>
      </w:pPr>
      <w:r w:rsidRPr="006319D8">
        <w:rPr>
          <w:rFonts w:ascii="Arial" w:hAnsi="Arial" w:cs="Arial"/>
          <w:color w:val="000000" w:themeColor="text1"/>
        </w:rPr>
        <w:t xml:space="preserve">La gráfica </w:t>
      </w:r>
      <w:r>
        <w:rPr>
          <w:rFonts w:ascii="Arial" w:hAnsi="Arial" w:cs="Arial"/>
          <w:color w:val="000000" w:themeColor="text1"/>
        </w:rPr>
        <w:t xml:space="preserve">en la Fig. </w:t>
      </w:r>
      <w:r w:rsidR="001E6A35">
        <w:rPr>
          <w:rFonts w:ascii="Arial" w:hAnsi="Arial" w:cs="Arial"/>
          <w:color w:val="000000" w:themeColor="text1"/>
        </w:rPr>
        <w:t>2</w:t>
      </w:r>
      <w:r w:rsidR="00FE20CA">
        <w:rPr>
          <w:rFonts w:ascii="Arial" w:hAnsi="Arial" w:cs="Arial"/>
          <w:color w:val="000000" w:themeColor="text1"/>
        </w:rPr>
        <w:t>6</w:t>
      </w:r>
      <w:r>
        <w:rPr>
          <w:rFonts w:ascii="Arial" w:hAnsi="Arial" w:cs="Arial"/>
          <w:color w:val="000000" w:themeColor="text1"/>
        </w:rPr>
        <w:t xml:space="preserve"> </w:t>
      </w:r>
      <w:r w:rsidRPr="006319D8">
        <w:rPr>
          <w:rFonts w:ascii="Arial" w:hAnsi="Arial" w:cs="Arial"/>
          <w:color w:val="000000" w:themeColor="text1"/>
        </w:rPr>
        <w:t>muestra la concentración promedio diaria de PM</w:t>
      </w:r>
      <w:r w:rsidRPr="006319D8">
        <w:rPr>
          <w:rFonts w:ascii="Arial" w:hAnsi="Arial" w:cs="Arial"/>
          <w:color w:val="000000" w:themeColor="text1"/>
          <w:vertAlign w:val="subscript"/>
        </w:rPr>
        <w:t xml:space="preserve">2.5 </w:t>
      </w:r>
      <w:r w:rsidRPr="006319D8">
        <w:rPr>
          <w:rFonts w:ascii="Arial" w:hAnsi="Arial" w:cs="Arial"/>
          <w:color w:val="000000" w:themeColor="text1"/>
        </w:rPr>
        <w:t>(partículas finas) en μg/m</w:t>
      </w:r>
      <w:r w:rsidRPr="006319D8">
        <w:rPr>
          <w:rFonts w:ascii="Arial" w:hAnsi="Arial" w:cs="Arial"/>
          <w:color w:val="000000" w:themeColor="text1"/>
          <w:vertAlign w:val="superscript"/>
        </w:rPr>
        <w:t>3</w:t>
      </w:r>
      <w:r w:rsidRPr="006319D8">
        <w:rPr>
          <w:rFonts w:ascii="Arial" w:hAnsi="Arial" w:cs="Arial"/>
          <w:color w:val="000000" w:themeColor="text1"/>
        </w:rPr>
        <w:t xml:space="preserve"> desde el 21 de marzo hasta el 29 de marzo de 2024. </w:t>
      </w:r>
      <w:r>
        <w:rPr>
          <w:rFonts w:ascii="Arial" w:hAnsi="Arial" w:cs="Arial"/>
          <w:color w:val="000000" w:themeColor="text1"/>
        </w:rPr>
        <w:t>En la que se</w:t>
      </w:r>
      <w:r w:rsidRPr="006319D8">
        <w:rPr>
          <w:rFonts w:ascii="Arial" w:hAnsi="Arial" w:cs="Arial"/>
          <w:color w:val="000000" w:themeColor="text1"/>
        </w:rPr>
        <w:t xml:space="preserve"> establecen umbrales para diferentes fases de contingencia atmosférica.</w:t>
      </w:r>
      <w:r>
        <w:rPr>
          <w:rFonts w:ascii="Arial" w:hAnsi="Arial" w:cs="Arial"/>
          <w:color w:val="000000" w:themeColor="text1"/>
        </w:rPr>
        <w:t xml:space="preserve"> </w:t>
      </w:r>
      <w:r w:rsidRPr="006319D8">
        <w:rPr>
          <w:rFonts w:ascii="Arial" w:hAnsi="Arial" w:cs="Arial"/>
          <w:color w:val="000000" w:themeColor="text1"/>
        </w:rPr>
        <w:t>La gráfica destaca un claro y severo episodio de alta concentración de PM</w:t>
      </w:r>
      <w:r w:rsidRPr="006319D8">
        <w:rPr>
          <w:rFonts w:ascii="Arial" w:hAnsi="Arial" w:cs="Arial"/>
          <w:color w:val="000000" w:themeColor="text1"/>
          <w:vertAlign w:val="subscript"/>
        </w:rPr>
        <w:t xml:space="preserve">2.5 </w:t>
      </w:r>
      <w:r w:rsidRPr="006319D8">
        <w:rPr>
          <w:rFonts w:ascii="Arial" w:hAnsi="Arial" w:cs="Arial"/>
          <w:color w:val="000000" w:themeColor="text1"/>
        </w:rPr>
        <w:t xml:space="preserve">el 27 de marzo de 2024, que superó el umbral de Fase I de contingencia. A pesar del pico, la calidad del aire en los días previos y posteriores fue generalmente mejor, con concentraciones que se mantuvieron por debajo o cerca del nivel de Pre-Contingencia. La rápida caída de la concentración después del pico del 27 de marzo sugiere que las condiciones </w:t>
      </w:r>
      <w:r w:rsidR="00264D4F">
        <w:rPr>
          <w:rFonts w:ascii="Arial" w:hAnsi="Arial" w:cs="Arial"/>
          <w:color w:val="000000" w:themeColor="text1"/>
        </w:rPr>
        <w:t>de quemas e incendios en la zona metropolitana</w:t>
      </w:r>
      <w:r w:rsidRPr="006319D8">
        <w:rPr>
          <w:rFonts w:ascii="Arial" w:hAnsi="Arial" w:cs="Arial"/>
          <w:color w:val="000000" w:themeColor="text1"/>
        </w:rPr>
        <w:t xml:space="preserve"> causaron el aumento </w:t>
      </w:r>
      <w:r w:rsidR="00264D4F">
        <w:rPr>
          <w:rFonts w:ascii="Arial" w:hAnsi="Arial" w:cs="Arial"/>
          <w:color w:val="000000" w:themeColor="text1"/>
        </w:rPr>
        <w:t>que fue de manera</w:t>
      </w:r>
      <w:r w:rsidRPr="006319D8">
        <w:rPr>
          <w:rFonts w:ascii="Arial" w:hAnsi="Arial" w:cs="Arial"/>
          <w:color w:val="000000" w:themeColor="text1"/>
        </w:rPr>
        <w:t xml:space="preserve"> temporal, </w:t>
      </w:r>
      <w:r w:rsidR="00264D4F">
        <w:rPr>
          <w:rFonts w:ascii="Arial" w:hAnsi="Arial" w:cs="Arial"/>
          <w:color w:val="000000" w:themeColor="text1"/>
        </w:rPr>
        <w:t>además de que</w:t>
      </w:r>
      <w:r w:rsidRPr="006319D8">
        <w:rPr>
          <w:rFonts w:ascii="Arial" w:hAnsi="Arial" w:cs="Arial"/>
          <w:color w:val="000000" w:themeColor="text1"/>
        </w:rPr>
        <w:t xml:space="preserve"> hubo una buena capacidad de dispersión de los contaminantes.</w:t>
      </w:r>
    </w:p>
    <w:p w14:paraId="3D49FC51" w14:textId="77777777" w:rsidR="006319D8" w:rsidRDefault="006319D8" w:rsidP="00290554">
      <w:pPr>
        <w:autoSpaceDE w:val="0"/>
        <w:autoSpaceDN w:val="0"/>
        <w:adjustRightInd w:val="0"/>
        <w:spacing w:after="0" w:line="240" w:lineRule="auto"/>
        <w:jc w:val="both"/>
        <w:rPr>
          <w:rFonts w:ascii="Arial" w:hAnsi="Arial" w:cs="Arial"/>
          <w:color w:val="000000" w:themeColor="text1"/>
        </w:rPr>
      </w:pPr>
    </w:p>
    <w:p w14:paraId="07B9561D" w14:textId="4579766A" w:rsidR="006319D8" w:rsidRDefault="006319D8" w:rsidP="00290554">
      <w:pPr>
        <w:autoSpaceDE w:val="0"/>
        <w:autoSpaceDN w:val="0"/>
        <w:adjustRightInd w:val="0"/>
        <w:spacing w:after="0" w:line="240" w:lineRule="auto"/>
        <w:jc w:val="both"/>
        <w:rPr>
          <w:rFonts w:ascii="Arial" w:hAnsi="Arial" w:cs="Arial"/>
          <w:color w:val="000000" w:themeColor="text1"/>
        </w:rPr>
      </w:pPr>
      <w:r>
        <w:rPr>
          <w:noProof/>
        </w:rPr>
        <w:drawing>
          <wp:inline distT="0" distB="0" distL="0" distR="0" wp14:anchorId="5FC09ED7" wp14:editId="14B732F8">
            <wp:extent cx="5486400" cy="2789304"/>
            <wp:effectExtent l="0" t="0" r="0" b="11430"/>
            <wp:docPr id="498731829" name="Gráfico 1">
              <a:extLst xmlns:a="http://schemas.openxmlformats.org/drawingml/2006/main">
                <a:ext uri="{FF2B5EF4-FFF2-40B4-BE49-F238E27FC236}">
                  <a16:creationId xmlns:a16="http://schemas.microsoft.com/office/drawing/2014/main" id="{885ED870-E787-B948-0B89-4C689465C3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7C8A0B9" w14:textId="026D0E08" w:rsidR="006319D8" w:rsidRPr="00B37F31" w:rsidRDefault="001B5048" w:rsidP="001B5048">
      <w:pPr>
        <w:pStyle w:val="Descripcin"/>
        <w:jc w:val="center"/>
        <w:rPr>
          <w:rFonts w:ascii="Arial" w:hAnsi="Arial" w:cs="Arial"/>
          <w:color w:val="auto"/>
          <w:sz w:val="16"/>
          <w:szCs w:val="16"/>
        </w:rPr>
      </w:pPr>
      <w:bookmarkStart w:id="45" w:name="_Toc203054974"/>
      <w:r w:rsidRPr="00B37F31">
        <w:rPr>
          <w:rFonts w:ascii="Arial" w:hAnsi="Arial" w:cs="Arial"/>
          <w:color w:val="auto"/>
          <w:sz w:val="16"/>
          <w:szCs w:val="16"/>
        </w:rPr>
        <w:t xml:space="preserve">Figura </w:t>
      </w:r>
      <w:r w:rsidRPr="00B37F31">
        <w:rPr>
          <w:rFonts w:ascii="Arial" w:hAnsi="Arial" w:cs="Arial"/>
          <w:color w:val="auto"/>
          <w:sz w:val="16"/>
          <w:szCs w:val="16"/>
        </w:rPr>
        <w:fldChar w:fldCharType="begin"/>
      </w:r>
      <w:r w:rsidRPr="00B37F31">
        <w:rPr>
          <w:rFonts w:ascii="Arial" w:hAnsi="Arial" w:cs="Arial"/>
          <w:color w:val="auto"/>
          <w:sz w:val="16"/>
          <w:szCs w:val="16"/>
        </w:rPr>
        <w:instrText xml:space="preserve"> SEQ Figura \* ARABIC </w:instrText>
      </w:r>
      <w:r w:rsidRPr="00B37F31">
        <w:rPr>
          <w:rFonts w:ascii="Arial" w:hAnsi="Arial" w:cs="Arial"/>
          <w:color w:val="auto"/>
          <w:sz w:val="16"/>
          <w:szCs w:val="16"/>
        </w:rPr>
        <w:fldChar w:fldCharType="separate"/>
      </w:r>
      <w:r w:rsidR="00842FD9">
        <w:rPr>
          <w:rFonts w:ascii="Arial" w:hAnsi="Arial" w:cs="Arial"/>
          <w:noProof/>
          <w:color w:val="auto"/>
          <w:sz w:val="16"/>
          <w:szCs w:val="16"/>
        </w:rPr>
        <w:t>26</w:t>
      </w:r>
      <w:r w:rsidRPr="00B37F31">
        <w:rPr>
          <w:rFonts w:ascii="Arial" w:hAnsi="Arial" w:cs="Arial"/>
          <w:color w:val="auto"/>
          <w:sz w:val="16"/>
          <w:szCs w:val="16"/>
        </w:rPr>
        <w:fldChar w:fldCharType="end"/>
      </w:r>
      <w:r w:rsidRPr="00B37F31">
        <w:rPr>
          <w:rFonts w:ascii="Arial" w:hAnsi="Arial" w:cs="Arial"/>
          <w:color w:val="auto"/>
          <w:sz w:val="16"/>
          <w:szCs w:val="16"/>
        </w:rPr>
        <w:t xml:space="preserve"> Gráfica de la primera temporada de pre contingencia y contingencia atmosférica</w:t>
      </w:r>
      <w:bookmarkEnd w:id="45"/>
    </w:p>
    <w:p w14:paraId="235BA90F" w14:textId="77777777" w:rsidR="006319D8" w:rsidRDefault="006319D8" w:rsidP="00290554">
      <w:pPr>
        <w:autoSpaceDE w:val="0"/>
        <w:autoSpaceDN w:val="0"/>
        <w:adjustRightInd w:val="0"/>
        <w:spacing w:after="0" w:line="240" w:lineRule="auto"/>
        <w:jc w:val="both"/>
        <w:rPr>
          <w:rFonts w:ascii="Arial" w:hAnsi="Arial" w:cs="Arial"/>
          <w:color w:val="000000" w:themeColor="text1"/>
        </w:rPr>
      </w:pPr>
    </w:p>
    <w:p w14:paraId="2F1937A5" w14:textId="77777777" w:rsidR="00B11646" w:rsidRDefault="00B11646" w:rsidP="00290554">
      <w:pPr>
        <w:autoSpaceDE w:val="0"/>
        <w:autoSpaceDN w:val="0"/>
        <w:adjustRightInd w:val="0"/>
        <w:spacing w:after="0" w:line="240" w:lineRule="auto"/>
        <w:jc w:val="both"/>
        <w:rPr>
          <w:rFonts w:ascii="Arial" w:hAnsi="Arial" w:cs="Arial"/>
          <w:color w:val="000000" w:themeColor="text1"/>
        </w:rPr>
      </w:pPr>
    </w:p>
    <w:p w14:paraId="2BC2AF13" w14:textId="77777777" w:rsidR="00B11646" w:rsidRDefault="00B11646" w:rsidP="00290554">
      <w:pPr>
        <w:autoSpaceDE w:val="0"/>
        <w:autoSpaceDN w:val="0"/>
        <w:adjustRightInd w:val="0"/>
        <w:spacing w:after="0" w:line="240" w:lineRule="auto"/>
        <w:jc w:val="both"/>
        <w:rPr>
          <w:rFonts w:ascii="Arial" w:hAnsi="Arial" w:cs="Arial"/>
          <w:color w:val="000000" w:themeColor="text1"/>
        </w:rPr>
      </w:pPr>
    </w:p>
    <w:p w14:paraId="67F08E64" w14:textId="77777777" w:rsidR="00B11646" w:rsidRDefault="00B11646" w:rsidP="00290554">
      <w:pPr>
        <w:autoSpaceDE w:val="0"/>
        <w:autoSpaceDN w:val="0"/>
        <w:adjustRightInd w:val="0"/>
        <w:spacing w:after="0" w:line="240" w:lineRule="auto"/>
        <w:jc w:val="both"/>
        <w:rPr>
          <w:rFonts w:ascii="Arial" w:hAnsi="Arial" w:cs="Arial"/>
          <w:color w:val="000000" w:themeColor="text1"/>
        </w:rPr>
      </w:pPr>
    </w:p>
    <w:p w14:paraId="41BFA730" w14:textId="77777777" w:rsidR="00B11646" w:rsidRDefault="00B11646" w:rsidP="00290554">
      <w:pPr>
        <w:autoSpaceDE w:val="0"/>
        <w:autoSpaceDN w:val="0"/>
        <w:adjustRightInd w:val="0"/>
        <w:spacing w:after="0" w:line="240" w:lineRule="auto"/>
        <w:jc w:val="both"/>
        <w:rPr>
          <w:rFonts w:ascii="Arial" w:hAnsi="Arial" w:cs="Arial"/>
          <w:color w:val="000000" w:themeColor="text1"/>
        </w:rPr>
      </w:pPr>
    </w:p>
    <w:p w14:paraId="21A6F4E4" w14:textId="5C376A20" w:rsidR="00B11646" w:rsidRDefault="000B44B7" w:rsidP="000B44B7">
      <w:pPr>
        <w:autoSpaceDE w:val="0"/>
        <w:autoSpaceDN w:val="0"/>
        <w:adjustRightInd w:val="0"/>
        <w:spacing w:after="0" w:line="240" w:lineRule="auto"/>
        <w:jc w:val="center"/>
        <w:rPr>
          <w:rFonts w:ascii="Arial" w:hAnsi="Arial" w:cs="Arial"/>
          <w:color w:val="000000" w:themeColor="text1"/>
        </w:rPr>
      </w:pPr>
      <w:r>
        <w:rPr>
          <w:noProof/>
        </w:rPr>
        <w:lastRenderedPageBreak/>
        <w:drawing>
          <wp:inline distT="0" distB="0" distL="0" distR="0" wp14:anchorId="54EF4429" wp14:editId="6DAEBECC">
            <wp:extent cx="4843145" cy="3112033"/>
            <wp:effectExtent l="0" t="0" r="14605" b="12700"/>
            <wp:docPr id="817923793" name="Gráfico 1">
              <a:extLst xmlns:a="http://schemas.openxmlformats.org/drawingml/2006/main">
                <a:ext uri="{FF2B5EF4-FFF2-40B4-BE49-F238E27FC236}">
                  <a16:creationId xmlns:a16="http://schemas.microsoft.com/office/drawing/2014/main" id="{D77AE445-92FD-4B87-9815-05C5944AF1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1C4DEC4" w14:textId="6A58697F" w:rsidR="000B44B7" w:rsidRPr="00B37F31" w:rsidRDefault="000B44B7" w:rsidP="000B44B7">
      <w:pPr>
        <w:pStyle w:val="Descripcin"/>
        <w:jc w:val="center"/>
        <w:rPr>
          <w:rFonts w:ascii="Arial" w:hAnsi="Arial" w:cs="Arial"/>
          <w:color w:val="auto"/>
          <w:sz w:val="16"/>
          <w:szCs w:val="16"/>
        </w:rPr>
      </w:pPr>
      <w:bookmarkStart w:id="46" w:name="_Toc203054975"/>
      <w:r w:rsidRPr="00B37F31">
        <w:rPr>
          <w:rFonts w:ascii="Arial" w:hAnsi="Arial" w:cs="Arial"/>
          <w:color w:val="auto"/>
          <w:sz w:val="16"/>
          <w:szCs w:val="16"/>
        </w:rPr>
        <w:t xml:space="preserve">Figura </w:t>
      </w:r>
      <w:r w:rsidRPr="00B37F31">
        <w:rPr>
          <w:rFonts w:ascii="Arial" w:hAnsi="Arial" w:cs="Arial"/>
          <w:color w:val="auto"/>
          <w:sz w:val="16"/>
          <w:szCs w:val="16"/>
        </w:rPr>
        <w:fldChar w:fldCharType="begin"/>
      </w:r>
      <w:r w:rsidRPr="00B37F31">
        <w:rPr>
          <w:rFonts w:ascii="Arial" w:hAnsi="Arial" w:cs="Arial"/>
          <w:color w:val="auto"/>
          <w:sz w:val="16"/>
          <w:szCs w:val="16"/>
        </w:rPr>
        <w:instrText xml:space="preserve"> SEQ Figura \* ARABIC </w:instrText>
      </w:r>
      <w:r w:rsidRPr="00B37F31">
        <w:rPr>
          <w:rFonts w:ascii="Arial" w:hAnsi="Arial" w:cs="Arial"/>
          <w:color w:val="auto"/>
          <w:sz w:val="16"/>
          <w:szCs w:val="16"/>
        </w:rPr>
        <w:fldChar w:fldCharType="separate"/>
      </w:r>
      <w:r w:rsidR="00842FD9">
        <w:rPr>
          <w:rFonts w:ascii="Arial" w:hAnsi="Arial" w:cs="Arial"/>
          <w:noProof/>
          <w:color w:val="auto"/>
          <w:sz w:val="16"/>
          <w:szCs w:val="16"/>
        </w:rPr>
        <w:t>27</w:t>
      </w:r>
      <w:r w:rsidRPr="00B37F31">
        <w:rPr>
          <w:rFonts w:ascii="Arial" w:hAnsi="Arial" w:cs="Arial"/>
          <w:color w:val="auto"/>
          <w:sz w:val="16"/>
          <w:szCs w:val="16"/>
        </w:rPr>
        <w:fldChar w:fldCharType="end"/>
      </w:r>
      <w:r w:rsidRPr="00B37F31">
        <w:rPr>
          <w:rFonts w:ascii="Arial" w:hAnsi="Arial" w:cs="Arial"/>
          <w:color w:val="auto"/>
          <w:sz w:val="16"/>
          <w:szCs w:val="16"/>
        </w:rPr>
        <w:t xml:space="preserve"> Gráfica de la segunda temporada de pre contingencia y contingencia atmosférica</w:t>
      </w:r>
      <w:bookmarkEnd w:id="46"/>
    </w:p>
    <w:p w14:paraId="2B49B0A1" w14:textId="77777777" w:rsidR="00B11646" w:rsidRDefault="00B11646" w:rsidP="00290554">
      <w:pPr>
        <w:autoSpaceDE w:val="0"/>
        <w:autoSpaceDN w:val="0"/>
        <w:adjustRightInd w:val="0"/>
        <w:spacing w:after="0" w:line="240" w:lineRule="auto"/>
        <w:jc w:val="both"/>
        <w:rPr>
          <w:rFonts w:ascii="Arial" w:hAnsi="Arial" w:cs="Arial"/>
          <w:color w:val="000000" w:themeColor="text1"/>
        </w:rPr>
      </w:pPr>
    </w:p>
    <w:p w14:paraId="2D9C43EA" w14:textId="219842BD" w:rsidR="006319D8" w:rsidRDefault="001B5048" w:rsidP="00290554">
      <w:pPr>
        <w:autoSpaceDE w:val="0"/>
        <w:autoSpaceDN w:val="0"/>
        <w:adjustRightInd w:val="0"/>
        <w:spacing w:after="0" w:line="240" w:lineRule="auto"/>
        <w:jc w:val="both"/>
        <w:rPr>
          <w:rFonts w:ascii="Arial" w:hAnsi="Arial" w:cs="Arial"/>
          <w:color w:val="000000" w:themeColor="text1"/>
        </w:rPr>
      </w:pPr>
      <w:r w:rsidRPr="001B5048">
        <w:rPr>
          <w:rFonts w:ascii="Arial" w:hAnsi="Arial" w:cs="Arial"/>
          <w:color w:val="000000" w:themeColor="text1"/>
        </w:rPr>
        <w:t>La gráfica</w:t>
      </w:r>
      <w:r w:rsidR="000B44B7">
        <w:rPr>
          <w:rFonts w:ascii="Arial" w:hAnsi="Arial" w:cs="Arial"/>
          <w:color w:val="000000" w:themeColor="text1"/>
        </w:rPr>
        <w:t xml:space="preserve"> de la Fig. 2</w:t>
      </w:r>
      <w:r w:rsidR="00145A1A">
        <w:rPr>
          <w:rFonts w:ascii="Arial" w:hAnsi="Arial" w:cs="Arial"/>
          <w:color w:val="000000" w:themeColor="text1"/>
        </w:rPr>
        <w:t>7</w:t>
      </w:r>
      <w:r w:rsidRPr="001B5048">
        <w:rPr>
          <w:rFonts w:ascii="Arial" w:hAnsi="Arial" w:cs="Arial"/>
          <w:color w:val="000000" w:themeColor="text1"/>
        </w:rPr>
        <w:t xml:space="preserve"> que se presenta muestra el comportamiento de la concentración promedio diaria de PM</w:t>
      </w:r>
      <w:r w:rsidRPr="001B5048">
        <w:rPr>
          <w:rFonts w:ascii="Arial" w:hAnsi="Arial" w:cs="Arial"/>
          <w:color w:val="000000" w:themeColor="text1"/>
          <w:vertAlign w:val="subscript"/>
        </w:rPr>
        <w:t xml:space="preserve">2.5 </w:t>
      </w:r>
      <w:r w:rsidRPr="001B5048">
        <w:rPr>
          <w:rFonts w:ascii="Arial" w:hAnsi="Arial" w:cs="Arial"/>
          <w:color w:val="000000" w:themeColor="text1"/>
        </w:rPr>
        <w:t>(partículas finas) en μg/m</w:t>
      </w:r>
      <w:r w:rsidRPr="001B5048">
        <w:rPr>
          <w:rFonts w:ascii="Arial" w:hAnsi="Arial" w:cs="Arial"/>
          <w:color w:val="000000" w:themeColor="text1"/>
          <w:vertAlign w:val="superscript"/>
        </w:rPr>
        <w:t>3</w:t>
      </w:r>
      <w:r w:rsidRPr="001B5048">
        <w:rPr>
          <w:rFonts w:ascii="Arial" w:hAnsi="Arial" w:cs="Arial"/>
          <w:color w:val="000000" w:themeColor="text1"/>
        </w:rPr>
        <w:t xml:space="preserve"> del 25 de abril hasta el 10 de mayo. Al igual que en la gráfica anterior, se establecen umbrales para diferentes fases de contingencia atmosférica.</w:t>
      </w:r>
      <w:r w:rsidR="00795143">
        <w:rPr>
          <w:rFonts w:ascii="Arial" w:hAnsi="Arial" w:cs="Arial"/>
          <w:color w:val="000000" w:themeColor="text1"/>
        </w:rPr>
        <w:t xml:space="preserve"> </w:t>
      </w:r>
      <w:r w:rsidRPr="001B5048">
        <w:rPr>
          <w:rFonts w:ascii="Arial" w:hAnsi="Arial" w:cs="Arial"/>
          <w:color w:val="000000" w:themeColor="text1"/>
        </w:rPr>
        <w:t>Durante</w:t>
      </w:r>
      <w:r w:rsidR="00795143">
        <w:rPr>
          <w:rFonts w:ascii="Arial" w:hAnsi="Arial" w:cs="Arial"/>
          <w:color w:val="000000" w:themeColor="text1"/>
        </w:rPr>
        <w:t xml:space="preserve"> </w:t>
      </w:r>
      <w:r w:rsidRPr="001B5048">
        <w:rPr>
          <w:rFonts w:ascii="Arial" w:hAnsi="Arial" w:cs="Arial"/>
          <w:color w:val="000000" w:themeColor="text1"/>
        </w:rPr>
        <w:t>todo</w:t>
      </w:r>
      <w:r w:rsidR="00795143">
        <w:rPr>
          <w:rFonts w:ascii="Arial" w:hAnsi="Arial" w:cs="Arial"/>
          <w:color w:val="000000" w:themeColor="text1"/>
        </w:rPr>
        <w:t xml:space="preserve"> </w:t>
      </w:r>
      <w:r w:rsidRPr="001B5048">
        <w:rPr>
          <w:rFonts w:ascii="Arial" w:hAnsi="Arial" w:cs="Arial"/>
          <w:color w:val="000000" w:themeColor="text1"/>
        </w:rPr>
        <w:t>el período, la concentración de PM</w:t>
      </w:r>
      <w:r w:rsidRPr="001B5048">
        <w:rPr>
          <w:rFonts w:ascii="Arial" w:hAnsi="Arial" w:cs="Arial"/>
          <w:color w:val="000000" w:themeColor="text1"/>
          <w:vertAlign w:val="subscript"/>
        </w:rPr>
        <w:t xml:space="preserve">2.5 </w:t>
      </w:r>
      <w:r w:rsidRPr="001B5048">
        <w:rPr>
          <w:rFonts w:ascii="Arial" w:hAnsi="Arial" w:cs="Arial"/>
          <w:b/>
          <w:bCs/>
          <w:color w:val="000000" w:themeColor="text1"/>
        </w:rPr>
        <w:t>n</w:t>
      </w:r>
      <w:r>
        <w:rPr>
          <w:rFonts w:ascii="Arial" w:hAnsi="Arial" w:cs="Arial"/>
          <w:b/>
          <w:bCs/>
          <w:color w:val="000000" w:themeColor="text1"/>
        </w:rPr>
        <w:t>o a</w:t>
      </w:r>
      <w:r w:rsidRPr="001B5048">
        <w:rPr>
          <w:rFonts w:ascii="Arial" w:hAnsi="Arial" w:cs="Arial"/>
          <w:b/>
          <w:bCs/>
          <w:color w:val="000000" w:themeColor="text1"/>
        </w:rPr>
        <w:t>lcanzó los umbrales de Fase I o Fase II</w:t>
      </w:r>
      <w:r w:rsidRPr="001B5048">
        <w:rPr>
          <w:rFonts w:ascii="Arial" w:hAnsi="Arial" w:cs="Arial"/>
          <w:color w:val="000000" w:themeColor="text1"/>
        </w:rPr>
        <w:t xml:space="preserve">. Esto es una buena noticia, ya que no fue necesario declarar </w:t>
      </w:r>
      <w:r>
        <w:rPr>
          <w:rFonts w:ascii="Arial" w:hAnsi="Arial" w:cs="Arial"/>
          <w:color w:val="000000" w:themeColor="text1"/>
        </w:rPr>
        <w:t xml:space="preserve">medidas más severas como parte de la </w:t>
      </w:r>
      <w:r w:rsidRPr="001B5048">
        <w:rPr>
          <w:rFonts w:ascii="Arial" w:hAnsi="Arial" w:cs="Arial"/>
          <w:color w:val="000000" w:themeColor="text1"/>
        </w:rPr>
        <w:t>contingencia ambiental</w:t>
      </w:r>
      <w:r>
        <w:rPr>
          <w:rFonts w:ascii="Arial" w:hAnsi="Arial" w:cs="Arial"/>
          <w:color w:val="000000" w:themeColor="text1"/>
        </w:rPr>
        <w:t>. S</w:t>
      </w:r>
      <w:r w:rsidRPr="001B5048">
        <w:rPr>
          <w:rFonts w:ascii="Arial" w:hAnsi="Arial" w:cs="Arial"/>
          <w:color w:val="000000" w:themeColor="text1"/>
        </w:rPr>
        <w:t>in embargo, la concentración de PM</w:t>
      </w:r>
      <w:r w:rsidRPr="001B5048">
        <w:rPr>
          <w:rFonts w:ascii="Arial" w:hAnsi="Arial" w:cs="Arial"/>
          <w:color w:val="000000" w:themeColor="text1"/>
          <w:vertAlign w:val="subscript"/>
        </w:rPr>
        <w:t xml:space="preserve">2.5 </w:t>
      </w:r>
      <w:r w:rsidRPr="001B5048">
        <w:rPr>
          <w:rFonts w:ascii="Arial" w:hAnsi="Arial" w:cs="Arial"/>
          <w:color w:val="000000" w:themeColor="text1"/>
        </w:rPr>
        <w:t>superó la línea de Pre-Contingencia en múltiples ocasiones (25</w:t>
      </w:r>
      <w:r>
        <w:rPr>
          <w:rFonts w:ascii="Arial" w:hAnsi="Arial" w:cs="Arial"/>
          <w:color w:val="000000" w:themeColor="text1"/>
        </w:rPr>
        <w:t xml:space="preserve"> y</w:t>
      </w:r>
      <w:r w:rsidRPr="001B5048">
        <w:rPr>
          <w:rFonts w:ascii="Arial" w:hAnsi="Arial" w:cs="Arial"/>
          <w:color w:val="000000" w:themeColor="text1"/>
        </w:rPr>
        <w:t xml:space="preserve"> 30</w:t>
      </w:r>
      <w:r>
        <w:rPr>
          <w:rFonts w:ascii="Arial" w:hAnsi="Arial" w:cs="Arial"/>
          <w:color w:val="000000" w:themeColor="text1"/>
        </w:rPr>
        <w:t xml:space="preserve"> de abril</w:t>
      </w:r>
      <w:r w:rsidRPr="001B5048">
        <w:rPr>
          <w:rFonts w:ascii="Arial" w:hAnsi="Arial" w:cs="Arial"/>
          <w:color w:val="000000" w:themeColor="text1"/>
        </w:rPr>
        <w:t>, 01</w:t>
      </w:r>
      <w:r>
        <w:rPr>
          <w:rFonts w:ascii="Arial" w:hAnsi="Arial" w:cs="Arial"/>
          <w:color w:val="000000" w:themeColor="text1"/>
        </w:rPr>
        <w:t xml:space="preserve"> de mayo</w:t>
      </w:r>
      <w:r w:rsidRPr="001B5048">
        <w:rPr>
          <w:rFonts w:ascii="Arial" w:hAnsi="Arial" w:cs="Arial"/>
          <w:color w:val="000000" w:themeColor="text1"/>
        </w:rPr>
        <w:t xml:space="preserve"> y del 05 al 10/05), lo que indica que la calidad del aire fue </w:t>
      </w:r>
      <w:r>
        <w:rPr>
          <w:rFonts w:ascii="Arial" w:hAnsi="Arial" w:cs="Arial"/>
          <w:b/>
          <w:bCs/>
          <w:color w:val="000000" w:themeColor="text1"/>
        </w:rPr>
        <w:t>aceptable</w:t>
      </w:r>
      <w:r w:rsidRPr="001B5048">
        <w:rPr>
          <w:rFonts w:ascii="Arial" w:hAnsi="Arial" w:cs="Arial"/>
          <w:b/>
          <w:bCs/>
          <w:color w:val="000000" w:themeColor="text1"/>
        </w:rPr>
        <w:t xml:space="preserve"> a mala</w:t>
      </w:r>
      <w:r w:rsidRPr="001B5048">
        <w:rPr>
          <w:rFonts w:ascii="Arial" w:hAnsi="Arial" w:cs="Arial"/>
          <w:color w:val="000000" w:themeColor="text1"/>
        </w:rPr>
        <w:t xml:space="preserve"> en muchos días y se mantuvo en un estado de alerta. </w:t>
      </w:r>
      <w:r>
        <w:rPr>
          <w:rFonts w:ascii="Arial" w:hAnsi="Arial" w:cs="Arial"/>
          <w:color w:val="000000" w:themeColor="text1"/>
        </w:rPr>
        <w:t>Lo que</w:t>
      </w:r>
      <w:r w:rsidRPr="001B5048">
        <w:rPr>
          <w:rFonts w:ascii="Arial" w:hAnsi="Arial" w:cs="Arial"/>
          <w:color w:val="000000" w:themeColor="text1"/>
        </w:rPr>
        <w:t xml:space="preserve"> puede tener implicaciones para la salud, especialmente para grupos sensibles.</w:t>
      </w:r>
    </w:p>
    <w:p w14:paraId="35718BC4" w14:textId="77777777" w:rsidR="006319D8" w:rsidRDefault="006319D8" w:rsidP="00290554">
      <w:pPr>
        <w:autoSpaceDE w:val="0"/>
        <w:autoSpaceDN w:val="0"/>
        <w:adjustRightInd w:val="0"/>
        <w:spacing w:after="0" w:line="240" w:lineRule="auto"/>
        <w:jc w:val="both"/>
        <w:rPr>
          <w:rFonts w:ascii="Arial" w:hAnsi="Arial" w:cs="Arial"/>
          <w:color w:val="000000" w:themeColor="text1"/>
        </w:rPr>
      </w:pPr>
    </w:p>
    <w:p w14:paraId="3C5E32A5" w14:textId="655AADC4" w:rsidR="006319D8" w:rsidRDefault="006319D8" w:rsidP="006319D8">
      <w:pPr>
        <w:autoSpaceDE w:val="0"/>
        <w:autoSpaceDN w:val="0"/>
        <w:adjustRightInd w:val="0"/>
        <w:spacing w:after="0" w:line="240" w:lineRule="auto"/>
        <w:jc w:val="center"/>
        <w:rPr>
          <w:rFonts w:ascii="Arial" w:hAnsi="Arial" w:cs="Arial"/>
          <w:color w:val="000000" w:themeColor="text1"/>
        </w:rPr>
      </w:pPr>
      <w:r>
        <w:rPr>
          <w:rFonts w:ascii="Arial" w:hAnsi="Arial" w:cs="Arial"/>
          <w:noProof/>
          <w:color w:val="000000" w:themeColor="text1"/>
        </w:rPr>
        <w:lastRenderedPageBreak/>
        <w:drawing>
          <wp:inline distT="0" distB="0" distL="0" distR="0" wp14:anchorId="62C92213" wp14:editId="3AB0F959">
            <wp:extent cx="3986343" cy="2948108"/>
            <wp:effectExtent l="0" t="0" r="0" b="5080"/>
            <wp:docPr id="928511443"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92154" cy="2952406"/>
                    </a:xfrm>
                    <a:prstGeom prst="rect">
                      <a:avLst/>
                    </a:prstGeom>
                    <a:noFill/>
                  </pic:spPr>
                </pic:pic>
              </a:graphicData>
            </a:graphic>
          </wp:inline>
        </w:drawing>
      </w:r>
    </w:p>
    <w:p w14:paraId="28B5B48A" w14:textId="257C2257" w:rsidR="00B11646" w:rsidRPr="00B37F31" w:rsidRDefault="00B11646" w:rsidP="00B11646">
      <w:pPr>
        <w:pStyle w:val="Descripcin"/>
        <w:jc w:val="center"/>
        <w:rPr>
          <w:rFonts w:ascii="Arial" w:hAnsi="Arial" w:cs="Arial"/>
          <w:color w:val="auto"/>
          <w:sz w:val="16"/>
          <w:szCs w:val="16"/>
        </w:rPr>
      </w:pPr>
      <w:bookmarkStart w:id="47" w:name="_Toc203054976"/>
      <w:r w:rsidRPr="00B37F31">
        <w:rPr>
          <w:rFonts w:ascii="Arial" w:hAnsi="Arial" w:cs="Arial"/>
          <w:color w:val="auto"/>
          <w:sz w:val="16"/>
          <w:szCs w:val="16"/>
        </w:rPr>
        <w:t xml:space="preserve">Figura </w:t>
      </w:r>
      <w:r w:rsidRPr="00B37F31">
        <w:rPr>
          <w:rFonts w:ascii="Arial" w:hAnsi="Arial" w:cs="Arial"/>
          <w:color w:val="auto"/>
          <w:sz w:val="16"/>
          <w:szCs w:val="16"/>
        </w:rPr>
        <w:fldChar w:fldCharType="begin"/>
      </w:r>
      <w:r w:rsidRPr="00B37F31">
        <w:rPr>
          <w:rFonts w:ascii="Arial" w:hAnsi="Arial" w:cs="Arial"/>
          <w:color w:val="auto"/>
          <w:sz w:val="16"/>
          <w:szCs w:val="16"/>
        </w:rPr>
        <w:instrText xml:space="preserve"> SEQ Figura \* ARABIC </w:instrText>
      </w:r>
      <w:r w:rsidRPr="00B37F31">
        <w:rPr>
          <w:rFonts w:ascii="Arial" w:hAnsi="Arial" w:cs="Arial"/>
          <w:color w:val="auto"/>
          <w:sz w:val="16"/>
          <w:szCs w:val="16"/>
        </w:rPr>
        <w:fldChar w:fldCharType="separate"/>
      </w:r>
      <w:r w:rsidR="00842FD9">
        <w:rPr>
          <w:rFonts w:ascii="Arial" w:hAnsi="Arial" w:cs="Arial"/>
          <w:noProof/>
          <w:color w:val="auto"/>
          <w:sz w:val="16"/>
          <w:szCs w:val="16"/>
        </w:rPr>
        <w:t>28</w:t>
      </w:r>
      <w:r w:rsidRPr="00B37F31">
        <w:rPr>
          <w:rFonts w:ascii="Arial" w:hAnsi="Arial" w:cs="Arial"/>
          <w:color w:val="auto"/>
          <w:sz w:val="16"/>
          <w:szCs w:val="16"/>
        </w:rPr>
        <w:fldChar w:fldCharType="end"/>
      </w:r>
      <w:r w:rsidRPr="00B37F31">
        <w:rPr>
          <w:rFonts w:ascii="Arial" w:hAnsi="Arial" w:cs="Arial"/>
          <w:color w:val="auto"/>
          <w:sz w:val="16"/>
          <w:szCs w:val="16"/>
        </w:rPr>
        <w:t xml:space="preserve"> Gráfica de la tercera temporada de pre contingencia y contingencia atmosférica</w:t>
      </w:r>
      <w:bookmarkEnd w:id="47"/>
    </w:p>
    <w:p w14:paraId="562093A1" w14:textId="624BEE2A" w:rsidR="00290554" w:rsidRDefault="00482018" w:rsidP="005C1AE5">
      <w:pPr>
        <w:autoSpaceDE w:val="0"/>
        <w:autoSpaceDN w:val="0"/>
        <w:adjustRightInd w:val="0"/>
        <w:spacing w:after="0" w:line="240" w:lineRule="auto"/>
        <w:jc w:val="both"/>
        <w:rPr>
          <w:rFonts w:ascii="Arial" w:hAnsi="Arial" w:cs="Arial"/>
          <w:color w:val="000000" w:themeColor="text1"/>
        </w:rPr>
      </w:pPr>
      <w:r>
        <w:rPr>
          <w:rFonts w:ascii="Arial" w:hAnsi="Arial" w:cs="Arial"/>
          <w:color w:val="000000" w:themeColor="text1"/>
        </w:rPr>
        <w:t>En la Fig.</w:t>
      </w:r>
      <w:r w:rsidR="00B11646">
        <w:rPr>
          <w:rFonts w:ascii="Arial" w:hAnsi="Arial" w:cs="Arial"/>
          <w:color w:val="000000" w:themeColor="text1"/>
        </w:rPr>
        <w:t xml:space="preserve"> 2</w:t>
      </w:r>
      <w:r w:rsidR="00145A1A">
        <w:rPr>
          <w:rFonts w:ascii="Arial" w:hAnsi="Arial" w:cs="Arial"/>
          <w:color w:val="000000" w:themeColor="text1"/>
        </w:rPr>
        <w:t>8</w:t>
      </w:r>
      <w:r>
        <w:rPr>
          <w:rFonts w:ascii="Arial" w:hAnsi="Arial" w:cs="Arial"/>
          <w:color w:val="000000" w:themeColor="text1"/>
        </w:rPr>
        <w:t xml:space="preserve"> muestra que la contingencia en Fase I se activa con la</w:t>
      </w:r>
      <w:r w:rsidR="005C1AE5" w:rsidRPr="005C1AE5">
        <w:rPr>
          <w:rFonts w:ascii="Arial" w:hAnsi="Arial" w:cs="Arial"/>
          <w:color w:val="000000" w:themeColor="text1"/>
        </w:rPr>
        <w:t xml:space="preserve"> concentración de PM</w:t>
      </w:r>
      <w:r w:rsidR="005C1AE5" w:rsidRPr="005C1AE5">
        <w:rPr>
          <w:rFonts w:ascii="Arial" w:hAnsi="Arial" w:cs="Arial"/>
          <w:color w:val="000000" w:themeColor="text1"/>
          <w:vertAlign w:val="subscript"/>
        </w:rPr>
        <w:t xml:space="preserve">2.5 </w:t>
      </w:r>
      <w:r>
        <w:rPr>
          <w:rFonts w:ascii="Arial" w:hAnsi="Arial" w:cs="Arial"/>
          <w:color w:val="000000" w:themeColor="text1"/>
        </w:rPr>
        <w:t>con</w:t>
      </w:r>
      <w:r w:rsidR="005C1AE5" w:rsidRPr="005C1AE5">
        <w:rPr>
          <w:rFonts w:ascii="Arial" w:hAnsi="Arial" w:cs="Arial"/>
          <w:color w:val="000000" w:themeColor="text1"/>
        </w:rPr>
        <w:t xml:space="preserve"> niveles elevados, de 100</w:t>
      </w:r>
      <w:r>
        <w:rPr>
          <w:rFonts w:ascii="Arial" w:hAnsi="Arial" w:cs="Arial"/>
          <w:color w:val="000000" w:themeColor="text1"/>
        </w:rPr>
        <w:t xml:space="preserve"> </w:t>
      </w:r>
      <w:r w:rsidR="005C1AE5" w:rsidRPr="005C1AE5">
        <w:rPr>
          <w:rFonts w:ascii="Arial" w:hAnsi="Arial" w:cs="Arial"/>
          <w:color w:val="000000" w:themeColor="text1"/>
        </w:rPr>
        <w:t>μg/m</w:t>
      </w:r>
      <w:r w:rsidR="005C1AE5" w:rsidRPr="005C1AE5">
        <w:rPr>
          <w:rFonts w:ascii="Arial" w:hAnsi="Arial" w:cs="Arial"/>
          <w:color w:val="000000" w:themeColor="text1"/>
          <w:vertAlign w:val="superscript"/>
        </w:rPr>
        <w:t>3</w:t>
      </w:r>
      <w:r w:rsidR="005C1AE5" w:rsidRPr="005C1AE5">
        <w:rPr>
          <w:rFonts w:ascii="Arial" w:hAnsi="Arial" w:cs="Arial"/>
          <w:color w:val="000000" w:themeColor="text1"/>
        </w:rPr>
        <w:t xml:space="preserve"> el 29</w:t>
      </w:r>
      <w:r>
        <w:rPr>
          <w:rFonts w:ascii="Arial" w:hAnsi="Arial" w:cs="Arial"/>
          <w:color w:val="000000" w:themeColor="text1"/>
        </w:rPr>
        <w:t xml:space="preserve"> de mayo</w:t>
      </w:r>
      <w:r w:rsidR="005C1AE5" w:rsidRPr="005C1AE5">
        <w:rPr>
          <w:rFonts w:ascii="Arial" w:hAnsi="Arial" w:cs="Arial"/>
          <w:color w:val="000000" w:themeColor="text1"/>
        </w:rPr>
        <w:t xml:space="preserve">. </w:t>
      </w:r>
      <w:r>
        <w:rPr>
          <w:rFonts w:ascii="Arial" w:hAnsi="Arial" w:cs="Arial"/>
          <w:color w:val="000000" w:themeColor="text1"/>
        </w:rPr>
        <w:t>Por lo que el</w:t>
      </w:r>
      <w:r w:rsidR="005C1AE5" w:rsidRPr="005C1AE5">
        <w:rPr>
          <w:rFonts w:ascii="Arial" w:hAnsi="Arial" w:cs="Arial"/>
          <w:color w:val="000000" w:themeColor="text1"/>
        </w:rPr>
        <w:t xml:space="preserve"> 30</w:t>
      </w:r>
      <w:r>
        <w:rPr>
          <w:rFonts w:ascii="Arial" w:hAnsi="Arial" w:cs="Arial"/>
          <w:color w:val="000000" w:themeColor="text1"/>
        </w:rPr>
        <w:t xml:space="preserve"> de mayo,</w:t>
      </w:r>
      <w:r w:rsidR="005C1AE5" w:rsidRPr="005C1AE5">
        <w:rPr>
          <w:rFonts w:ascii="Arial" w:hAnsi="Arial" w:cs="Arial"/>
          <w:color w:val="000000" w:themeColor="text1"/>
        </w:rPr>
        <w:t xml:space="preserve"> la concentración aumenta significativamente, alcanzando un pico de aproximadamente 115</w:t>
      </w:r>
      <w:r>
        <w:rPr>
          <w:rFonts w:ascii="Arial" w:hAnsi="Arial" w:cs="Arial"/>
          <w:color w:val="000000" w:themeColor="text1"/>
        </w:rPr>
        <w:t xml:space="preserve"> </w:t>
      </w:r>
      <w:r w:rsidR="005C1AE5" w:rsidRPr="005C1AE5">
        <w:rPr>
          <w:rFonts w:ascii="Arial" w:hAnsi="Arial" w:cs="Arial"/>
          <w:color w:val="000000" w:themeColor="text1"/>
        </w:rPr>
        <w:t>μg/m</w:t>
      </w:r>
      <w:r w:rsidR="005C1AE5" w:rsidRPr="00482018">
        <w:rPr>
          <w:rFonts w:ascii="Arial" w:hAnsi="Arial" w:cs="Arial"/>
          <w:color w:val="000000" w:themeColor="text1"/>
          <w:vertAlign w:val="superscript"/>
        </w:rPr>
        <w:t>3</w:t>
      </w:r>
      <w:r w:rsidR="005C1AE5" w:rsidRPr="005C1AE5">
        <w:rPr>
          <w:rFonts w:ascii="Arial" w:hAnsi="Arial" w:cs="Arial"/>
          <w:color w:val="000000" w:themeColor="text1"/>
        </w:rPr>
        <w:t xml:space="preserve">. Durante estos días, la concentración se encuentra </w:t>
      </w:r>
      <w:r w:rsidR="005C1AE5" w:rsidRPr="005C1AE5">
        <w:rPr>
          <w:rFonts w:ascii="Arial" w:hAnsi="Arial" w:cs="Arial"/>
          <w:b/>
          <w:bCs/>
          <w:color w:val="000000" w:themeColor="text1"/>
        </w:rPr>
        <w:t>muy por encima de la línea de Fase I</w:t>
      </w:r>
      <w:r w:rsidR="005C1AE5" w:rsidRPr="005C1AE5">
        <w:rPr>
          <w:rFonts w:ascii="Arial" w:hAnsi="Arial" w:cs="Arial"/>
          <w:color w:val="000000" w:themeColor="text1"/>
        </w:rPr>
        <w:t xml:space="preserve">, </w:t>
      </w:r>
      <w:r>
        <w:rPr>
          <w:rFonts w:ascii="Arial" w:hAnsi="Arial" w:cs="Arial"/>
          <w:color w:val="000000" w:themeColor="text1"/>
        </w:rPr>
        <w:t xml:space="preserve">por lo que durante este tiempo se </w:t>
      </w:r>
      <w:r w:rsidR="005C1AE5" w:rsidRPr="005C1AE5">
        <w:rPr>
          <w:rFonts w:ascii="Arial" w:hAnsi="Arial" w:cs="Arial"/>
          <w:color w:val="000000" w:themeColor="text1"/>
        </w:rPr>
        <w:t>activ</w:t>
      </w:r>
      <w:r>
        <w:rPr>
          <w:rFonts w:ascii="Arial" w:hAnsi="Arial" w:cs="Arial"/>
          <w:color w:val="000000" w:themeColor="text1"/>
        </w:rPr>
        <w:t>ó</w:t>
      </w:r>
      <w:r w:rsidR="005C1AE5" w:rsidRPr="005C1AE5">
        <w:rPr>
          <w:rFonts w:ascii="Arial" w:hAnsi="Arial" w:cs="Arial"/>
          <w:color w:val="000000" w:themeColor="text1"/>
        </w:rPr>
        <w:t xml:space="preserve"> </w:t>
      </w:r>
      <w:r>
        <w:rPr>
          <w:rFonts w:ascii="Arial" w:hAnsi="Arial" w:cs="Arial"/>
          <w:color w:val="000000" w:themeColor="text1"/>
        </w:rPr>
        <w:t xml:space="preserve">las </w:t>
      </w:r>
      <w:r w:rsidR="005C1AE5" w:rsidRPr="005C1AE5">
        <w:rPr>
          <w:rFonts w:ascii="Arial" w:hAnsi="Arial" w:cs="Arial"/>
          <w:color w:val="000000" w:themeColor="text1"/>
        </w:rPr>
        <w:t>medidas de contingencia de Fase I.</w:t>
      </w:r>
    </w:p>
    <w:p w14:paraId="3ACC7BA1" w14:textId="77777777" w:rsidR="00290554" w:rsidRDefault="00290554" w:rsidP="00290554">
      <w:pPr>
        <w:autoSpaceDE w:val="0"/>
        <w:autoSpaceDN w:val="0"/>
        <w:adjustRightInd w:val="0"/>
        <w:spacing w:after="0" w:line="240" w:lineRule="auto"/>
        <w:jc w:val="both"/>
        <w:rPr>
          <w:rFonts w:ascii="Arial" w:hAnsi="Arial" w:cs="Arial"/>
          <w:color w:val="000000" w:themeColor="text1"/>
        </w:rPr>
      </w:pPr>
    </w:p>
    <w:p w14:paraId="08514939" w14:textId="0B41F534" w:rsidR="00482018" w:rsidRDefault="00482018" w:rsidP="00482018">
      <w:pPr>
        <w:autoSpaceDE w:val="0"/>
        <w:autoSpaceDN w:val="0"/>
        <w:adjustRightInd w:val="0"/>
        <w:spacing w:after="0" w:line="240" w:lineRule="auto"/>
        <w:jc w:val="both"/>
        <w:rPr>
          <w:rFonts w:ascii="Arial" w:hAnsi="Arial" w:cs="Arial"/>
          <w:color w:val="000000" w:themeColor="text1"/>
        </w:rPr>
      </w:pPr>
      <w:r w:rsidRPr="00482018">
        <w:rPr>
          <w:rFonts w:ascii="Arial" w:hAnsi="Arial" w:cs="Arial"/>
          <w:color w:val="000000" w:themeColor="text1"/>
        </w:rPr>
        <w:t>A partir del 01</w:t>
      </w:r>
      <w:r>
        <w:rPr>
          <w:rFonts w:ascii="Arial" w:hAnsi="Arial" w:cs="Arial"/>
          <w:color w:val="000000" w:themeColor="text1"/>
        </w:rPr>
        <w:t xml:space="preserve"> de junio</w:t>
      </w:r>
      <w:r w:rsidRPr="00482018">
        <w:rPr>
          <w:rFonts w:ascii="Arial" w:hAnsi="Arial" w:cs="Arial"/>
          <w:color w:val="000000" w:themeColor="text1"/>
        </w:rPr>
        <w:t xml:space="preserve">, se observa un </w:t>
      </w:r>
      <w:r w:rsidRPr="00482018">
        <w:rPr>
          <w:rFonts w:ascii="Arial" w:hAnsi="Arial" w:cs="Arial"/>
          <w:b/>
          <w:bCs/>
          <w:color w:val="000000" w:themeColor="text1"/>
        </w:rPr>
        <w:t>descenso marcado y constante</w:t>
      </w:r>
      <w:r w:rsidRPr="00482018">
        <w:rPr>
          <w:rFonts w:ascii="Arial" w:hAnsi="Arial" w:cs="Arial"/>
          <w:color w:val="000000" w:themeColor="text1"/>
        </w:rPr>
        <w:t xml:space="preserve"> en la concentración de PM</w:t>
      </w:r>
      <w:r w:rsidRPr="00482018">
        <w:rPr>
          <w:rFonts w:ascii="Arial" w:hAnsi="Arial" w:cs="Arial"/>
          <w:color w:val="000000" w:themeColor="text1"/>
          <w:vertAlign w:val="subscript"/>
        </w:rPr>
        <w:t>2.5</w:t>
      </w:r>
      <w:r w:rsidRPr="00482018">
        <w:rPr>
          <w:rFonts w:ascii="Arial" w:hAnsi="Arial" w:cs="Arial"/>
          <w:color w:val="000000" w:themeColor="text1"/>
        </w:rPr>
        <w:t xml:space="preserve">. </w:t>
      </w:r>
      <w:r>
        <w:rPr>
          <w:rFonts w:ascii="Arial" w:hAnsi="Arial" w:cs="Arial"/>
          <w:color w:val="000000" w:themeColor="text1"/>
        </w:rPr>
        <w:t xml:space="preserve">Sin embargo, el </w:t>
      </w:r>
      <w:r w:rsidRPr="00482018">
        <w:rPr>
          <w:rFonts w:ascii="Arial" w:hAnsi="Arial" w:cs="Arial"/>
          <w:color w:val="000000" w:themeColor="text1"/>
        </w:rPr>
        <w:t>01</w:t>
      </w:r>
      <w:r>
        <w:rPr>
          <w:rFonts w:ascii="Arial" w:hAnsi="Arial" w:cs="Arial"/>
          <w:color w:val="000000" w:themeColor="text1"/>
        </w:rPr>
        <w:t xml:space="preserve"> de junio</w:t>
      </w:r>
      <w:r w:rsidRPr="00482018">
        <w:rPr>
          <w:rFonts w:ascii="Arial" w:hAnsi="Arial" w:cs="Arial"/>
          <w:color w:val="000000" w:themeColor="text1"/>
        </w:rPr>
        <w:t>, sigue por encima de Fase I. Entre el 02 y el 03</w:t>
      </w:r>
      <w:r>
        <w:rPr>
          <w:rFonts w:ascii="Arial" w:hAnsi="Arial" w:cs="Arial"/>
          <w:color w:val="000000" w:themeColor="text1"/>
        </w:rPr>
        <w:t xml:space="preserve"> de junio</w:t>
      </w:r>
      <w:r w:rsidRPr="00482018">
        <w:rPr>
          <w:rFonts w:ascii="Arial" w:hAnsi="Arial" w:cs="Arial"/>
          <w:color w:val="000000" w:themeColor="text1"/>
        </w:rPr>
        <w:t>, la concentración baja por debajo de la línea de Fase I pero se mantiene por encima de la línea de Pre-contingencia. El 04</w:t>
      </w:r>
      <w:r>
        <w:rPr>
          <w:rFonts w:ascii="Arial" w:hAnsi="Arial" w:cs="Arial"/>
          <w:color w:val="000000" w:themeColor="text1"/>
        </w:rPr>
        <w:t xml:space="preserve"> de junio</w:t>
      </w:r>
      <w:r w:rsidRPr="00482018">
        <w:rPr>
          <w:rFonts w:ascii="Arial" w:hAnsi="Arial" w:cs="Arial"/>
          <w:color w:val="000000" w:themeColor="text1"/>
        </w:rPr>
        <w:t xml:space="preserve">, la concentración alcanza su punto más bajo en este descenso, situándose ligeramente </w:t>
      </w:r>
      <w:r w:rsidRPr="00482018">
        <w:rPr>
          <w:rFonts w:ascii="Arial" w:hAnsi="Arial" w:cs="Arial"/>
          <w:b/>
          <w:bCs/>
          <w:color w:val="000000" w:themeColor="text1"/>
        </w:rPr>
        <w:t>por debajo del umbral de Pre-contingencia</w:t>
      </w:r>
      <w:r w:rsidRPr="00482018">
        <w:rPr>
          <w:rFonts w:ascii="Arial" w:hAnsi="Arial" w:cs="Arial"/>
          <w:color w:val="000000" w:themeColor="text1"/>
        </w:rPr>
        <w:t>, lo que sugiere una mejora temporal en la calidad del aire.</w:t>
      </w:r>
    </w:p>
    <w:p w14:paraId="51AF97CB" w14:textId="77777777" w:rsidR="00290554" w:rsidRDefault="00290554" w:rsidP="00290554">
      <w:pPr>
        <w:autoSpaceDE w:val="0"/>
        <w:autoSpaceDN w:val="0"/>
        <w:adjustRightInd w:val="0"/>
        <w:spacing w:after="0" w:line="240" w:lineRule="auto"/>
        <w:jc w:val="both"/>
        <w:rPr>
          <w:rFonts w:ascii="Arial" w:hAnsi="Arial" w:cs="Arial"/>
          <w:color w:val="000000" w:themeColor="text1"/>
        </w:rPr>
      </w:pPr>
    </w:p>
    <w:p w14:paraId="1D4ACD01" w14:textId="639A3E42" w:rsidR="00482018" w:rsidRDefault="00482018" w:rsidP="00482018">
      <w:pPr>
        <w:autoSpaceDE w:val="0"/>
        <w:autoSpaceDN w:val="0"/>
        <w:adjustRightInd w:val="0"/>
        <w:spacing w:after="0" w:line="240" w:lineRule="auto"/>
        <w:jc w:val="both"/>
        <w:rPr>
          <w:rFonts w:ascii="Arial" w:hAnsi="Arial" w:cs="Arial"/>
          <w:color w:val="000000" w:themeColor="text1"/>
        </w:rPr>
      </w:pPr>
      <w:r w:rsidRPr="00482018">
        <w:rPr>
          <w:rFonts w:ascii="Arial" w:hAnsi="Arial" w:cs="Arial"/>
          <w:color w:val="000000" w:themeColor="text1"/>
        </w:rPr>
        <w:t>Después de la mejora, la concentración de PM</w:t>
      </w:r>
      <w:r w:rsidRPr="00482018">
        <w:rPr>
          <w:rFonts w:ascii="Arial" w:hAnsi="Arial" w:cs="Arial"/>
          <w:color w:val="000000" w:themeColor="text1"/>
          <w:vertAlign w:val="subscript"/>
        </w:rPr>
        <w:t xml:space="preserve">2.5 </w:t>
      </w:r>
      <w:r w:rsidRPr="00482018">
        <w:rPr>
          <w:rFonts w:ascii="Arial" w:hAnsi="Arial" w:cs="Arial"/>
          <w:color w:val="000000" w:themeColor="text1"/>
        </w:rPr>
        <w:t>comienza a subir de nuevo el 05</w:t>
      </w:r>
      <w:r>
        <w:rPr>
          <w:rFonts w:ascii="Arial" w:hAnsi="Arial" w:cs="Arial"/>
          <w:color w:val="000000" w:themeColor="text1"/>
        </w:rPr>
        <w:t xml:space="preserve"> de junio</w:t>
      </w:r>
      <w:r w:rsidRPr="00482018">
        <w:rPr>
          <w:rFonts w:ascii="Arial" w:hAnsi="Arial" w:cs="Arial"/>
          <w:color w:val="000000" w:themeColor="text1"/>
        </w:rPr>
        <w:t>, superando la línea de Pre-contingencia. El 06 y 07</w:t>
      </w:r>
      <w:r>
        <w:rPr>
          <w:rFonts w:ascii="Arial" w:hAnsi="Arial" w:cs="Arial"/>
          <w:color w:val="000000" w:themeColor="text1"/>
        </w:rPr>
        <w:t xml:space="preserve"> de junio</w:t>
      </w:r>
      <w:r w:rsidRPr="00482018">
        <w:rPr>
          <w:rFonts w:ascii="Arial" w:hAnsi="Arial" w:cs="Arial"/>
          <w:color w:val="000000" w:themeColor="text1"/>
        </w:rPr>
        <w:t>, la concentración alcanza un segundo pico de aproximadamente 72</w:t>
      </w:r>
      <w:r w:rsidR="004C36A7">
        <w:rPr>
          <w:rFonts w:ascii="Arial" w:hAnsi="Arial" w:cs="Arial"/>
          <w:color w:val="000000" w:themeColor="text1"/>
        </w:rPr>
        <w:t xml:space="preserve"> </w:t>
      </w:r>
      <w:r w:rsidRPr="00482018">
        <w:rPr>
          <w:rFonts w:ascii="Arial" w:hAnsi="Arial" w:cs="Arial"/>
          <w:color w:val="000000" w:themeColor="text1"/>
        </w:rPr>
        <w:t>μg/m</w:t>
      </w:r>
      <w:r w:rsidRPr="00482018">
        <w:rPr>
          <w:rFonts w:ascii="Arial" w:hAnsi="Arial" w:cs="Arial"/>
          <w:color w:val="000000" w:themeColor="text1"/>
          <w:vertAlign w:val="superscript"/>
        </w:rPr>
        <w:t>3</w:t>
      </w:r>
      <w:r w:rsidRPr="00482018">
        <w:rPr>
          <w:rFonts w:ascii="Arial" w:hAnsi="Arial" w:cs="Arial"/>
          <w:color w:val="000000" w:themeColor="text1"/>
        </w:rPr>
        <w:t xml:space="preserve">. Durante estos días, la concentración se encuentra </w:t>
      </w:r>
      <w:r w:rsidRPr="00482018">
        <w:rPr>
          <w:rFonts w:ascii="Arial" w:hAnsi="Arial" w:cs="Arial"/>
          <w:b/>
          <w:bCs/>
          <w:color w:val="000000" w:themeColor="text1"/>
        </w:rPr>
        <w:t>por debajo de la Fase I, pero significativamente por encima de la Pre-contingencia</w:t>
      </w:r>
      <w:r w:rsidRPr="00482018">
        <w:rPr>
          <w:rFonts w:ascii="Arial" w:hAnsi="Arial" w:cs="Arial"/>
          <w:color w:val="000000" w:themeColor="text1"/>
        </w:rPr>
        <w:t>, lo que indica una situación de alerta o riesgo.</w:t>
      </w:r>
    </w:p>
    <w:p w14:paraId="36321B10" w14:textId="77777777" w:rsidR="00482018" w:rsidRDefault="00482018" w:rsidP="00482018">
      <w:pPr>
        <w:autoSpaceDE w:val="0"/>
        <w:autoSpaceDN w:val="0"/>
        <w:adjustRightInd w:val="0"/>
        <w:spacing w:after="0" w:line="240" w:lineRule="auto"/>
        <w:jc w:val="both"/>
        <w:rPr>
          <w:rFonts w:ascii="Arial" w:hAnsi="Arial" w:cs="Arial"/>
          <w:color w:val="000000" w:themeColor="text1"/>
        </w:rPr>
      </w:pPr>
    </w:p>
    <w:p w14:paraId="6213BC90" w14:textId="74163A8D" w:rsidR="00482018" w:rsidRDefault="00B11646" w:rsidP="00482018">
      <w:pPr>
        <w:autoSpaceDE w:val="0"/>
        <w:autoSpaceDN w:val="0"/>
        <w:adjustRightInd w:val="0"/>
        <w:spacing w:after="0" w:line="240" w:lineRule="auto"/>
        <w:jc w:val="both"/>
        <w:rPr>
          <w:rFonts w:ascii="Arial" w:hAnsi="Arial" w:cs="Arial"/>
          <w:color w:val="000000" w:themeColor="text1"/>
        </w:rPr>
      </w:pPr>
      <w:r>
        <w:rPr>
          <w:rFonts w:ascii="Arial" w:hAnsi="Arial" w:cs="Arial"/>
          <w:color w:val="000000" w:themeColor="text1"/>
        </w:rPr>
        <w:t>A</w:t>
      </w:r>
      <w:r w:rsidRPr="00482018">
        <w:rPr>
          <w:rFonts w:ascii="Arial" w:hAnsi="Arial" w:cs="Arial"/>
          <w:color w:val="000000" w:themeColor="text1"/>
        </w:rPr>
        <w:t xml:space="preserve"> partir</w:t>
      </w:r>
      <w:r w:rsidR="00482018" w:rsidRPr="00482018">
        <w:rPr>
          <w:rFonts w:ascii="Arial" w:hAnsi="Arial" w:cs="Arial"/>
          <w:color w:val="000000" w:themeColor="text1"/>
        </w:rPr>
        <w:t xml:space="preserve"> del 08</w:t>
      </w:r>
      <w:r w:rsidR="00482018">
        <w:rPr>
          <w:rFonts w:ascii="Arial" w:hAnsi="Arial" w:cs="Arial"/>
          <w:color w:val="000000" w:themeColor="text1"/>
        </w:rPr>
        <w:t xml:space="preserve"> de junio</w:t>
      </w:r>
      <w:r w:rsidR="00482018" w:rsidRPr="00482018">
        <w:rPr>
          <w:rFonts w:ascii="Arial" w:hAnsi="Arial" w:cs="Arial"/>
          <w:color w:val="000000" w:themeColor="text1"/>
        </w:rPr>
        <w:t>, la concentración de PM</w:t>
      </w:r>
      <w:r w:rsidR="00482018" w:rsidRPr="00482018">
        <w:rPr>
          <w:rFonts w:ascii="Arial" w:hAnsi="Arial" w:cs="Arial"/>
          <w:color w:val="000000" w:themeColor="text1"/>
          <w:vertAlign w:val="subscript"/>
        </w:rPr>
        <w:t xml:space="preserve">2.5 </w:t>
      </w:r>
      <w:r w:rsidR="00482018" w:rsidRPr="00482018">
        <w:rPr>
          <w:rFonts w:ascii="Arial" w:hAnsi="Arial" w:cs="Arial"/>
          <w:color w:val="000000" w:themeColor="text1"/>
        </w:rPr>
        <w:t>inicia otro descenso. Aunque el 08 y 09</w:t>
      </w:r>
      <w:r w:rsidR="00482018">
        <w:rPr>
          <w:rFonts w:ascii="Arial" w:hAnsi="Arial" w:cs="Arial"/>
          <w:color w:val="000000" w:themeColor="text1"/>
        </w:rPr>
        <w:t xml:space="preserve"> de junio</w:t>
      </w:r>
      <w:r w:rsidR="00482018" w:rsidRPr="00482018">
        <w:rPr>
          <w:rFonts w:ascii="Arial" w:hAnsi="Arial" w:cs="Arial"/>
          <w:color w:val="000000" w:themeColor="text1"/>
        </w:rPr>
        <w:t xml:space="preserve"> aún se mantiene por encima de la Pre-contingencia, la tendencia es a la baja. Finalmente, el 10</w:t>
      </w:r>
      <w:r w:rsidR="006319D8">
        <w:rPr>
          <w:rFonts w:ascii="Arial" w:hAnsi="Arial" w:cs="Arial"/>
          <w:color w:val="000000" w:themeColor="text1"/>
        </w:rPr>
        <w:t xml:space="preserve"> de junio</w:t>
      </w:r>
      <w:r w:rsidR="00482018" w:rsidRPr="00482018">
        <w:rPr>
          <w:rFonts w:ascii="Arial" w:hAnsi="Arial" w:cs="Arial"/>
          <w:color w:val="000000" w:themeColor="text1"/>
        </w:rPr>
        <w:t>, la concentración cae por debajo de la línea de Pre-</w:t>
      </w:r>
      <w:r w:rsidR="00482018" w:rsidRPr="00482018">
        <w:rPr>
          <w:rFonts w:ascii="Arial" w:hAnsi="Arial" w:cs="Arial"/>
          <w:color w:val="000000" w:themeColor="text1"/>
        </w:rPr>
        <w:lastRenderedPageBreak/>
        <w:t>contingencia, y continúa disminuyendo hasta el 12</w:t>
      </w:r>
      <w:r w:rsidR="006319D8">
        <w:rPr>
          <w:rFonts w:ascii="Arial" w:hAnsi="Arial" w:cs="Arial"/>
          <w:color w:val="000000" w:themeColor="text1"/>
        </w:rPr>
        <w:t xml:space="preserve"> de junio</w:t>
      </w:r>
      <w:r w:rsidR="00482018" w:rsidRPr="00482018">
        <w:rPr>
          <w:rFonts w:ascii="Arial" w:hAnsi="Arial" w:cs="Arial"/>
          <w:color w:val="000000" w:themeColor="text1"/>
        </w:rPr>
        <w:t>, llegando a niveles muy bajos (aproximadamente 15</w:t>
      </w:r>
      <w:r w:rsidR="003667D4">
        <w:rPr>
          <w:rFonts w:ascii="Arial" w:hAnsi="Arial" w:cs="Arial"/>
          <w:color w:val="000000" w:themeColor="text1"/>
        </w:rPr>
        <w:t xml:space="preserve"> </w:t>
      </w:r>
      <w:r w:rsidR="00482018" w:rsidRPr="00482018">
        <w:rPr>
          <w:rFonts w:ascii="Arial" w:hAnsi="Arial" w:cs="Arial"/>
          <w:color w:val="000000" w:themeColor="text1"/>
        </w:rPr>
        <w:t>μg/m</w:t>
      </w:r>
      <w:r w:rsidR="00482018" w:rsidRPr="003667D4">
        <w:rPr>
          <w:rFonts w:ascii="Arial" w:hAnsi="Arial" w:cs="Arial"/>
          <w:color w:val="000000" w:themeColor="text1"/>
          <w:vertAlign w:val="superscript"/>
        </w:rPr>
        <w:t>3</w:t>
      </w:r>
      <w:r w:rsidR="00482018" w:rsidRPr="00482018">
        <w:rPr>
          <w:rFonts w:ascii="Arial" w:hAnsi="Arial" w:cs="Arial"/>
          <w:color w:val="000000" w:themeColor="text1"/>
        </w:rPr>
        <w:t>).</w:t>
      </w:r>
    </w:p>
    <w:p w14:paraId="05D3B4BE" w14:textId="77777777" w:rsidR="00482018" w:rsidRDefault="00482018" w:rsidP="00290554">
      <w:pPr>
        <w:autoSpaceDE w:val="0"/>
        <w:autoSpaceDN w:val="0"/>
        <w:adjustRightInd w:val="0"/>
        <w:spacing w:after="0" w:line="240" w:lineRule="auto"/>
        <w:jc w:val="both"/>
        <w:rPr>
          <w:rFonts w:ascii="Arial" w:hAnsi="Arial" w:cs="Arial"/>
          <w:color w:val="000000" w:themeColor="text1"/>
        </w:rPr>
      </w:pPr>
    </w:p>
    <w:p w14:paraId="585F2B73" w14:textId="6DBFFE64" w:rsidR="00290554" w:rsidRDefault="00482018" w:rsidP="00290554">
      <w:pPr>
        <w:autoSpaceDE w:val="0"/>
        <w:autoSpaceDN w:val="0"/>
        <w:adjustRightInd w:val="0"/>
        <w:spacing w:after="0" w:line="240" w:lineRule="auto"/>
        <w:jc w:val="both"/>
        <w:rPr>
          <w:rFonts w:ascii="Arial" w:hAnsi="Arial" w:cs="Arial"/>
          <w:color w:val="000000" w:themeColor="text1"/>
        </w:rPr>
      </w:pPr>
      <w:r>
        <w:rPr>
          <w:rFonts w:ascii="Arial" w:hAnsi="Arial" w:cs="Arial"/>
          <w:color w:val="000000" w:themeColor="text1"/>
        </w:rPr>
        <w:t>L</w:t>
      </w:r>
      <w:r w:rsidRPr="00482018">
        <w:rPr>
          <w:rFonts w:ascii="Arial" w:hAnsi="Arial" w:cs="Arial"/>
          <w:color w:val="000000" w:themeColor="text1"/>
        </w:rPr>
        <w:t>a zona monitoreada experimentó varios episodios de mala calidad del aire, con al menos un evento de contingencia de Fase I, lo que resalta la importancia de implementar y mantener programas de monitoreo y planes de acción ante la contaminación atmosférica.</w:t>
      </w:r>
    </w:p>
    <w:p w14:paraId="5612B969" w14:textId="77777777" w:rsidR="00290554" w:rsidRDefault="00290554" w:rsidP="00290554">
      <w:pPr>
        <w:autoSpaceDE w:val="0"/>
        <w:autoSpaceDN w:val="0"/>
        <w:adjustRightInd w:val="0"/>
        <w:spacing w:after="0" w:line="240" w:lineRule="auto"/>
        <w:jc w:val="both"/>
        <w:rPr>
          <w:rFonts w:ascii="Arial" w:hAnsi="Arial" w:cs="Arial"/>
          <w:color w:val="000000" w:themeColor="text1"/>
        </w:rPr>
      </w:pPr>
    </w:p>
    <w:p w14:paraId="275FDACC" w14:textId="03067D99" w:rsidR="00290554" w:rsidRDefault="00290554" w:rsidP="00290554">
      <w:pPr>
        <w:autoSpaceDE w:val="0"/>
        <w:autoSpaceDN w:val="0"/>
        <w:adjustRightInd w:val="0"/>
        <w:spacing w:after="0" w:line="240" w:lineRule="auto"/>
        <w:jc w:val="both"/>
        <w:rPr>
          <w:rFonts w:ascii="Arial" w:hAnsi="Arial" w:cs="Arial"/>
          <w:color w:val="000000" w:themeColor="text1"/>
        </w:rPr>
      </w:pPr>
    </w:p>
    <w:p w14:paraId="23597BEF" w14:textId="77777777" w:rsidR="00290554" w:rsidRDefault="00290554" w:rsidP="00290554">
      <w:pPr>
        <w:autoSpaceDE w:val="0"/>
        <w:autoSpaceDN w:val="0"/>
        <w:adjustRightInd w:val="0"/>
        <w:spacing w:after="0" w:line="240" w:lineRule="auto"/>
        <w:jc w:val="both"/>
        <w:rPr>
          <w:rFonts w:ascii="Arial" w:hAnsi="Arial" w:cs="Arial"/>
          <w:color w:val="000000" w:themeColor="text1"/>
        </w:rPr>
      </w:pPr>
    </w:p>
    <w:p w14:paraId="3AF43FAA" w14:textId="77777777" w:rsidR="00290554" w:rsidRDefault="00290554" w:rsidP="00290554">
      <w:pPr>
        <w:autoSpaceDE w:val="0"/>
        <w:autoSpaceDN w:val="0"/>
        <w:adjustRightInd w:val="0"/>
        <w:spacing w:after="0" w:line="240" w:lineRule="auto"/>
        <w:jc w:val="both"/>
        <w:rPr>
          <w:rFonts w:ascii="Arial" w:hAnsi="Arial" w:cs="Arial"/>
          <w:color w:val="000000" w:themeColor="text1"/>
        </w:rPr>
      </w:pPr>
    </w:p>
    <w:p w14:paraId="473B2D4E" w14:textId="77777777" w:rsidR="00290554" w:rsidRDefault="00290554" w:rsidP="00290554">
      <w:pPr>
        <w:autoSpaceDE w:val="0"/>
        <w:autoSpaceDN w:val="0"/>
        <w:adjustRightInd w:val="0"/>
        <w:spacing w:after="0" w:line="240" w:lineRule="auto"/>
        <w:jc w:val="both"/>
        <w:rPr>
          <w:rFonts w:ascii="Arial" w:hAnsi="Arial" w:cs="Arial"/>
          <w:color w:val="000000" w:themeColor="text1"/>
        </w:rPr>
      </w:pPr>
    </w:p>
    <w:p w14:paraId="2DBBC117" w14:textId="77777777" w:rsidR="00AF5581" w:rsidRDefault="00AF5581" w:rsidP="00D90D75">
      <w:pPr>
        <w:autoSpaceDE w:val="0"/>
        <w:autoSpaceDN w:val="0"/>
        <w:adjustRightInd w:val="0"/>
        <w:spacing w:after="0" w:line="240" w:lineRule="auto"/>
        <w:jc w:val="both"/>
        <w:rPr>
          <w:rFonts w:ascii="Arial" w:hAnsi="Arial" w:cs="Arial"/>
          <w:color w:val="000000" w:themeColor="text1"/>
        </w:rPr>
      </w:pPr>
    </w:p>
    <w:p w14:paraId="5FFEA289" w14:textId="5FAF6FBD" w:rsidR="00AF5581" w:rsidRDefault="00AF5581" w:rsidP="00D90D75">
      <w:pPr>
        <w:autoSpaceDE w:val="0"/>
        <w:autoSpaceDN w:val="0"/>
        <w:adjustRightInd w:val="0"/>
        <w:spacing w:after="0" w:line="240" w:lineRule="auto"/>
        <w:jc w:val="both"/>
        <w:rPr>
          <w:rFonts w:ascii="Arial" w:hAnsi="Arial" w:cs="Arial"/>
          <w:color w:val="000000" w:themeColor="text1"/>
        </w:rPr>
      </w:pPr>
    </w:p>
    <w:p w14:paraId="26528450" w14:textId="77777777" w:rsidR="00AF5581" w:rsidRDefault="00AF5581" w:rsidP="00D90D75">
      <w:pPr>
        <w:autoSpaceDE w:val="0"/>
        <w:autoSpaceDN w:val="0"/>
        <w:adjustRightInd w:val="0"/>
        <w:spacing w:after="0" w:line="240" w:lineRule="auto"/>
        <w:jc w:val="both"/>
        <w:rPr>
          <w:rFonts w:ascii="Arial" w:hAnsi="Arial" w:cs="Arial"/>
          <w:color w:val="000000" w:themeColor="text1"/>
        </w:rPr>
      </w:pPr>
    </w:p>
    <w:p w14:paraId="1B51F2A1" w14:textId="4697C9C5" w:rsidR="00E67AC1" w:rsidRDefault="00E67AC1" w:rsidP="007C0DC7">
      <w:pPr>
        <w:autoSpaceDE w:val="0"/>
        <w:autoSpaceDN w:val="0"/>
        <w:adjustRightInd w:val="0"/>
        <w:spacing w:after="0" w:line="240" w:lineRule="auto"/>
        <w:jc w:val="center"/>
        <w:rPr>
          <w:rFonts w:ascii="Arial" w:hAnsi="Arial" w:cs="Arial"/>
          <w:color w:val="000000" w:themeColor="text1"/>
        </w:rPr>
      </w:pPr>
    </w:p>
    <w:p w14:paraId="71D10849" w14:textId="77777777" w:rsidR="00E67AC1" w:rsidRDefault="00E67AC1" w:rsidP="00D90D75">
      <w:pPr>
        <w:autoSpaceDE w:val="0"/>
        <w:autoSpaceDN w:val="0"/>
        <w:adjustRightInd w:val="0"/>
        <w:spacing w:after="0" w:line="240" w:lineRule="auto"/>
        <w:jc w:val="both"/>
        <w:rPr>
          <w:rFonts w:ascii="Arial" w:hAnsi="Arial" w:cs="Arial"/>
          <w:color w:val="000000" w:themeColor="text1"/>
        </w:rPr>
      </w:pPr>
    </w:p>
    <w:p w14:paraId="28D8FF8D" w14:textId="77777777" w:rsidR="007C0DC7" w:rsidRDefault="007C0DC7" w:rsidP="00D90D75">
      <w:pPr>
        <w:autoSpaceDE w:val="0"/>
        <w:autoSpaceDN w:val="0"/>
        <w:adjustRightInd w:val="0"/>
        <w:spacing w:after="0" w:line="240" w:lineRule="auto"/>
        <w:jc w:val="both"/>
        <w:rPr>
          <w:rFonts w:ascii="Arial" w:hAnsi="Arial" w:cs="Arial"/>
          <w:color w:val="000000" w:themeColor="text1"/>
        </w:rPr>
      </w:pPr>
    </w:p>
    <w:p w14:paraId="04BD91FF" w14:textId="77777777" w:rsidR="007C0DC7" w:rsidRDefault="007C0DC7" w:rsidP="00D90D75">
      <w:pPr>
        <w:autoSpaceDE w:val="0"/>
        <w:autoSpaceDN w:val="0"/>
        <w:adjustRightInd w:val="0"/>
        <w:spacing w:after="0" w:line="240" w:lineRule="auto"/>
        <w:jc w:val="both"/>
        <w:rPr>
          <w:rFonts w:ascii="Arial" w:hAnsi="Arial" w:cs="Arial"/>
          <w:color w:val="000000" w:themeColor="text1"/>
        </w:rPr>
      </w:pPr>
    </w:p>
    <w:p w14:paraId="64E59F96" w14:textId="77777777" w:rsidR="007C0DC7" w:rsidRDefault="007C0DC7" w:rsidP="00D90D75">
      <w:pPr>
        <w:autoSpaceDE w:val="0"/>
        <w:autoSpaceDN w:val="0"/>
        <w:adjustRightInd w:val="0"/>
        <w:spacing w:after="0" w:line="240" w:lineRule="auto"/>
        <w:jc w:val="both"/>
        <w:rPr>
          <w:rFonts w:ascii="Arial" w:hAnsi="Arial" w:cs="Arial"/>
          <w:color w:val="000000" w:themeColor="text1"/>
        </w:rPr>
      </w:pPr>
    </w:p>
    <w:p w14:paraId="4856BEB3" w14:textId="77777777" w:rsidR="007C0DC7" w:rsidRDefault="007C0DC7" w:rsidP="00D90D75">
      <w:pPr>
        <w:autoSpaceDE w:val="0"/>
        <w:autoSpaceDN w:val="0"/>
        <w:adjustRightInd w:val="0"/>
        <w:spacing w:after="0" w:line="240" w:lineRule="auto"/>
        <w:jc w:val="both"/>
        <w:rPr>
          <w:rFonts w:ascii="Arial" w:hAnsi="Arial" w:cs="Arial"/>
          <w:color w:val="000000" w:themeColor="text1"/>
        </w:rPr>
      </w:pPr>
    </w:p>
    <w:p w14:paraId="7355CDC4" w14:textId="77777777" w:rsidR="007C0DC7" w:rsidRDefault="007C0DC7" w:rsidP="00D90D75">
      <w:pPr>
        <w:autoSpaceDE w:val="0"/>
        <w:autoSpaceDN w:val="0"/>
        <w:adjustRightInd w:val="0"/>
        <w:spacing w:after="0" w:line="240" w:lineRule="auto"/>
        <w:jc w:val="both"/>
        <w:rPr>
          <w:rFonts w:ascii="Arial" w:hAnsi="Arial" w:cs="Arial"/>
          <w:color w:val="000000" w:themeColor="text1"/>
        </w:rPr>
      </w:pPr>
    </w:p>
    <w:p w14:paraId="1E3D94ED" w14:textId="325A9BE2" w:rsidR="007C0DC7" w:rsidRDefault="007C0DC7" w:rsidP="00D90D75">
      <w:pPr>
        <w:autoSpaceDE w:val="0"/>
        <w:autoSpaceDN w:val="0"/>
        <w:adjustRightInd w:val="0"/>
        <w:spacing w:after="0" w:line="240" w:lineRule="auto"/>
        <w:jc w:val="both"/>
        <w:rPr>
          <w:rFonts w:ascii="Arial" w:hAnsi="Arial" w:cs="Arial"/>
          <w:color w:val="000000" w:themeColor="text1"/>
        </w:rPr>
      </w:pPr>
    </w:p>
    <w:p w14:paraId="277C7076" w14:textId="77777777" w:rsidR="00500ADE" w:rsidRPr="00E67AC1" w:rsidRDefault="00500ADE">
      <w:pPr>
        <w:pStyle w:val="Textoindependiente"/>
        <w:spacing w:before="263"/>
      </w:pPr>
    </w:p>
    <w:p w14:paraId="68B17904" w14:textId="77777777" w:rsidR="00500ADE" w:rsidRPr="00E67AC1" w:rsidRDefault="00500ADE">
      <w:pPr>
        <w:pStyle w:val="Textoindependiente"/>
        <w:spacing w:before="263"/>
      </w:pPr>
    </w:p>
    <w:p w14:paraId="71BC3442" w14:textId="77777777" w:rsidR="00500ADE" w:rsidRPr="00E67AC1" w:rsidRDefault="00500ADE">
      <w:pPr>
        <w:pStyle w:val="Textoindependiente"/>
        <w:spacing w:before="263"/>
      </w:pPr>
    </w:p>
    <w:p w14:paraId="5ED09339" w14:textId="77777777" w:rsidR="00500ADE" w:rsidRPr="00E67AC1" w:rsidRDefault="00500ADE">
      <w:pPr>
        <w:pStyle w:val="Textoindependiente"/>
        <w:spacing w:before="263"/>
      </w:pPr>
    </w:p>
    <w:p w14:paraId="3E5DF8E5" w14:textId="77777777" w:rsidR="00F210A7" w:rsidRPr="00E67AC1" w:rsidRDefault="00F210A7">
      <w:pPr>
        <w:pStyle w:val="Textoindependiente"/>
        <w:spacing w:before="263"/>
      </w:pPr>
    </w:p>
    <w:p w14:paraId="57F463CC" w14:textId="77777777" w:rsidR="00F210A7" w:rsidRDefault="00F210A7">
      <w:pPr>
        <w:pStyle w:val="Textoindependiente"/>
        <w:spacing w:before="263"/>
      </w:pPr>
    </w:p>
    <w:p w14:paraId="6718D1EA" w14:textId="77777777" w:rsidR="00C661ED" w:rsidRDefault="00C661ED">
      <w:pPr>
        <w:pStyle w:val="Textoindependiente"/>
        <w:spacing w:before="263"/>
      </w:pPr>
    </w:p>
    <w:p w14:paraId="4DD7FD75" w14:textId="77777777" w:rsidR="00C661ED" w:rsidRDefault="00C661ED">
      <w:pPr>
        <w:pStyle w:val="Textoindependiente"/>
        <w:spacing w:before="263"/>
      </w:pPr>
    </w:p>
    <w:p w14:paraId="50FF8A44" w14:textId="77777777" w:rsidR="00C661ED" w:rsidRDefault="00C661ED">
      <w:pPr>
        <w:pStyle w:val="Textoindependiente"/>
        <w:spacing w:before="263"/>
      </w:pPr>
    </w:p>
    <w:p w14:paraId="50003743" w14:textId="7E65B057" w:rsidR="005C28E4" w:rsidRDefault="005C28E4" w:rsidP="00545729">
      <w:pPr>
        <w:pStyle w:val="Ttulo2"/>
        <w:ind w:left="284"/>
        <w:rPr>
          <w:spacing w:val="-2"/>
        </w:rPr>
      </w:pPr>
      <w:bookmarkStart w:id="48" w:name="_Toc203054905"/>
      <w:r w:rsidRPr="00E67AC1">
        <w:rPr>
          <w:spacing w:val="-2"/>
        </w:rPr>
        <w:lastRenderedPageBreak/>
        <w:t>Bibliografía</w:t>
      </w:r>
      <w:bookmarkEnd w:id="48"/>
    </w:p>
    <w:p w14:paraId="5D557819" w14:textId="77777777" w:rsidR="006C3CA7" w:rsidRPr="006C3CA7" w:rsidRDefault="006C3CA7" w:rsidP="00480995">
      <w:pPr>
        <w:pStyle w:val="Textoindependiente"/>
        <w:numPr>
          <w:ilvl w:val="0"/>
          <w:numId w:val="21"/>
        </w:numPr>
        <w:jc w:val="both"/>
        <w:rPr>
          <w:rFonts w:ascii="Arial" w:hAnsi="Arial" w:cs="Arial"/>
          <w:lang w:val="en-US"/>
        </w:rPr>
      </w:pPr>
      <w:r w:rsidRPr="006C3CA7">
        <w:rPr>
          <w:rFonts w:ascii="Arial" w:hAnsi="Arial" w:cs="Arial"/>
          <w:lang w:val="en-US"/>
        </w:rPr>
        <w:t xml:space="preserve">American Lung Association. (2024a). </w:t>
      </w:r>
      <w:r w:rsidRPr="006C3CA7">
        <w:rPr>
          <w:rFonts w:ascii="Arial" w:hAnsi="Arial" w:cs="Arial"/>
          <w:i/>
          <w:iCs/>
          <w:lang w:val="en-US"/>
        </w:rPr>
        <w:t>Sulfur Dioxide.</w:t>
      </w:r>
      <w:r>
        <w:rPr>
          <w:rFonts w:ascii="Arial" w:hAnsi="Arial" w:cs="Arial"/>
          <w:i/>
          <w:iCs/>
          <w:lang w:val="en-US"/>
        </w:rPr>
        <w:t xml:space="preserve"> </w:t>
      </w:r>
      <w:r w:rsidRPr="006C3CA7">
        <w:rPr>
          <w:rFonts w:ascii="Arial" w:hAnsi="Arial" w:cs="Arial"/>
          <w:lang w:val="en-US"/>
        </w:rPr>
        <w:t>https://www.lung.org/cleanair/outdoors/what-makes-air-unhealthy/sulfur-dioxide</w:t>
      </w:r>
    </w:p>
    <w:p w14:paraId="32ED40BB" w14:textId="5F9367E9" w:rsidR="006C3CA7" w:rsidRPr="0014761D" w:rsidRDefault="006C3CA7" w:rsidP="00480995">
      <w:pPr>
        <w:pStyle w:val="Textoindependiente"/>
        <w:numPr>
          <w:ilvl w:val="0"/>
          <w:numId w:val="21"/>
        </w:numPr>
        <w:jc w:val="both"/>
        <w:rPr>
          <w:rFonts w:ascii="Arial" w:hAnsi="Arial" w:cs="Arial"/>
        </w:rPr>
      </w:pPr>
      <w:r w:rsidRPr="006C3CA7">
        <w:rPr>
          <w:rFonts w:ascii="Arial" w:hAnsi="Arial" w:cs="Arial"/>
          <w:lang w:val="en-US"/>
        </w:rPr>
        <w:t xml:space="preserve">American Lung Association. (2024c). </w:t>
      </w:r>
      <w:r w:rsidRPr="006C3CA7">
        <w:rPr>
          <w:rFonts w:ascii="Arial" w:hAnsi="Arial" w:cs="Arial"/>
          <w:i/>
          <w:iCs/>
          <w:lang w:val="en-US"/>
        </w:rPr>
        <w:t>Ozone</w:t>
      </w:r>
      <w:r w:rsidRPr="006C3CA7">
        <w:rPr>
          <w:rFonts w:ascii="Arial" w:hAnsi="Arial" w:cs="Arial"/>
          <w:lang w:val="en-US"/>
        </w:rPr>
        <w:t xml:space="preserve">. </w:t>
      </w:r>
      <w:hyperlink r:id="rId43" w:anchor="how" w:history="1">
        <w:r w:rsidRPr="0014761D">
          <w:rPr>
            <w:rStyle w:val="Hipervnculo"/>
            <w:rFonts w:ascii="Arial" w:hAnsi="Arial" w:cs="Arial"/>
          </w:rPr>
          <w:t>https://www.lung.org/clean-air/outdoors/whatmakes-air-unhealthy/ozone#how</w:t>
        </w:r>
      </w:hyperlink>
      <w:r w:rsidRPr="0014761D">
        <w:rPr>
          <w:rFonts w:ascii="Arial" w:hAnsi="Arial" w:cs="Arial"/>
        </w:rPr>
        <w:t>.</w:t>
      </w:r>
    </w:p>
    <w:p w14:paraId="0907C839" w14:textId="4672A5E5" w:rsidR="006C3CA7" w:rsidRPr="006C3CA7" w:rsidRDefault="006C3CA7" w:rsidP="00480995">
      <w:pPr>
        <w:pStyle w:val="Textoindependiente"/>
        <w:numPr>
          <w:ilvl w:val="0"/>
          <w:numId w:val="21"/>
        </w:numPr>
        <w:jc w:val="both"/>
        <w:rPr>
          <w:rFonts w:ascii="Arial" w:hAnsi="Arial" w:cs="Arial"/>
          <w:lang w:val="en-US"/>
        </w:rPr>
      </w:pPr>
      <w:r w:rsidRPr="00D12DAA">
        <w:rPr>
          <w:rFonts w:ascii="Arial" w:hAnsi="Arial" w:cs="Arial"/>
          <w:lang w:val="en-US"/>
        </w:rPr>
        <w:t xml:space="preserve">Bell, M. L., Peng, R. D. and Dominici, F. (2006). </w:t>
      </w:r>
      <w:r w:rsidRPr="00D12DAA">
        <w:rPr>
          <w:rFonts w:ascii="Arial" w:hAnsi="Arial" w:cs="Arial"/>
          <w:i/>
          <w:iCs/>
          <w:lang w:val="en-US"/>
        </w:rPr>
        <w:t>The Exposure–Response Curve for Ozone and Risk</w:t>
      </w:r>
      <w:r w:rsidRPr="00DE411D">
        <w:rPr>
          <w:rFonts w:ascii="Arial" w:hAnsi="Arial" w:cs="Arial"/>
          <w:i/>
          <w:iCs/>
          <w:lang w:val="en-US"/>
        </w:rPr>
        <w:t xml:space="preserve"> </w:t>
      </w:r>
      <w:r w:rsidRPr="00D12DAA">
        <w:rPr>
          <w:rFonts w:ascii="Arial" w:hAnsi="Arial" w:cs="Arial"/>
          <w:i/>
          <w:iCs/>
          <w:lang w:val="en-US"/>
        </w:rPr>
        <w:t xml:space="preserve">of Mortality and the Adequacy of Current Ozone Regulations. </w:t>
      </w:r>
      <w:r w:rsidRPr="00D12DAA">
        <w:rPr>
          <w:rFonts w:ascii="Arial" w:hAnsi="Arial" w:cs="Arial"/>
          <w:lang w:val="en-US"/>
        </w:rPr>
        <w:t>Environmental Health Perspectives,</w:t>
      </w:r>
      <w:r w:rsidRPr="00DE411D">
        <w:rPr>
          <w:rFonts w:ascii="Arial" w:hAnsi="Arial" w:cs="Arial"/>
          <w:lang w:val="en-US"/>
        </w:rPr>
        <w:t xml:space="preserve"> 114 (4). https://doi.org/10.1289/ehp.8816.</w:t>
      </w:r>
    </w:p>
    <w:p w14:paraId="57747E3E" w14:textId="77777777" w:rsidR="006C3CA7" w:rsidRPr="00DE411D" w:rsidRDefault="006C3CA7" w:rsidP="00480995">
      <w:pPr>
        <w:pStyle w:val="Textoindependiente"/>
        <w:numPr>
          <w:ilvl w:val="0"/>
          <w:numId w:val="21"/>
        </w:numPr>
        <w:jc w:val="both"/>
        <w:rPr>
          <w:rFonts w:ascii="Arial" w:hAnsi="Arial" w:cs="Arial"/>
          <w:i/>
          <w:iCs/>
          <w:lang w:val="en-US"/>
        </w:rPr>
      </w:pPr>
      <w:r w:rsidRPr="00945F9C">
        <w:rPr>
          <w:rFonts w:ascii="Arial" w:hAnsi="Arial" w:cs="Arial"/>
          <w:lang w:val="en-US"/>
        </w:rPr>
        <w:t xml:space="preserve">Chen, S. L., Chang, S. W., Chen, Y. J. and Chen, H. L. (2021). </w:t>
      </w:r>
      <w:r w:rsidRPr="00945F9C">
        <w:rPr>
          <w:rFonts w:ascii="Arial" w:hAnsi="Arial" w:cs="Arial"/>
          <w:i/>
          <w:iCs/>
          <w:lang w:val="en-US"/>
        </w:rPr>
        <w:t>Possible warming effect of fine</w:t>
      </w:r>
      <w:r>
        <w:rPr>
          <w:rFonts w:ascii="Arial" w:hAnsi="Arial" w:cs="Arial"/>
          <w:i/>
          <w:iCs/>
          <w:lang w:val="en-US"/>
        </w:rPr>
        <w:t xml:space="preserve"> </w:t>
      </w:r>
      <w:r w:rsidRPr="00DE411D">
        <w:rPr>
          <w:rFonts w:ascii="Arial" w:hAnsi="Arial" w:cs="Arial"/>
          <w:i/>
          <w:iCs/>
          <w:lang w:val="en-US"/>
        </w:rPr>
        <w:t>particulate matter in the atmosphere</w:t>
      </w:r>
      <w:r w:rsidRPr="00DE411D">
        <w:rPr>
          <w:rFonts w:ascii="Arial" w:hAnsi="Arial" w:cs="Arial"/>
          <w:lang w:val="en-US"/>
        </w:rPr>
        <w:t>. Commun Earth Environ, 2, 208.</w:t>
      </w:r>
      <w:r>
        <w:rPr>
          <w:rFonts w:ascii="Arial" w:hAnsi="Arial" w:cs="Arial"/>
          <w:i/>
          <w:iCs/>
          <w:lang w:val="en-US"/>
        </w:rPr>
        <w:t xml:space="preserve"> </w:t>
      </w:r>
      <w:r w:rsidRPr="00DE411D">
        <w:rPr>
          <w:rFonts w:ascii="Arial" w:hAnsi="Arial" w:cs="Arial"/>
          <w:lang w:val="en-US"/>
        </w:rPr>
        <w:t>https://doi.org/10.1038/s43247-021-00278-5.</w:t>
      </w:r>
    </w:p>
    <w:p w14:paraId="2B1BE74B" w14:textId="77777777" w:rsidR="006C3CA7" w:rsidRDefault="006C3CA7" w:rsidP="00480995">
      <w:pPr>
        <w:pStyle w:val="Textoindependiente"/>
        <w:numPr>
          <w:ilvl w:val="0"/>
          <w:numId w:val="21"/>
        </w:numPr>
        <w:jc w:val="both"/>
        <w:rPr>
          <w:rFonts w:ascii="Arial" w:hAnsi="Arial" w:cs="Arial"/>
          <w:lang w:val="en-US"/>
        </w:rPr>
      </w:pPr>
      <w:r w:rsidRPr="00740034">
        <w:rPr>
          <w:rFonts w:ascii="Arial" w:hAnsi="Arial" w:cs="Arial"/>
          <w:lang w:val="en-US"/>
        </w:rPr>
        <w:t xml:space="preserve">Chen, C., Li, T., Sun, Q., Shi, W., He, M. Z., Wang, J., Liu, J., Zhang, M., Jiang, Q., Wang, M. and Shi,X. (2023). </w:t>
      </w:r>
      <w:r w:rsidRPr="00740034">
        <w:rPr>
          <w:rFonts w:ascii="Arial" w:hAnsi="Arial" w:cs="Arial"/>
          <w:i/>
          <w:iCs/>
          <w:lang w:val="en-US"/>
        </w:rPr>
        <w:t>Short-term exposure to ozone and cause-specific mortality risks and thresholds in China:</w:t>
      </w:r>
      <w:r w:rsidRPr="00945F9C">
        <w:rPr>
          <w:rFonts w:ascii="Arial" w:hAnsi="Arial" w:cs="Arial"/>
          <w:lang w:val="en-US"/>
        </w:rPr>
        <w:t xml:space="preserve"> </w:t>
      </w:r>
      <w:r w:rsidRPr="00740034">
        <w:rPr>
          <w:rFonts w:ascii="Arial" w:hAnsi="Arial" w:cs="Arial"/>
          <w:i/>
          <w:iCs/>
          <w:lang w:val="en-US"/>
        </w:rPr>
        <w:t xml:space="preserve">Evidence from nationally representative data, 2013-2018. </w:t>
      </w:r>
      <w:r w:rsidRPr="00740034">
        <w:rPr>
          <w:rFonts w:ascii="Arial" w:hAnsi="Arial" w:cs="Arial"/>
          <w:lang w:val="en-US"/>
        </w:rPr>
        <w:t>Environment International, 171.</w:t>
      </w:r>
      <w:r>
        <w:rPr>
          <w:rFonts w:ascii="Arial" w:hAnsi="Arial" w:cs="Arial"/>
          <w:lang w:val="en-US"/>
        </w:rPr>
        <w:t xml:space="preserve"> </w:t>
      </w:r>
      <w:r w:rsidRPr="00DE411D">
        <w:rPr>
          <w:rFonts w:ascii="Arial" w:hAnsi="Arial" w:cs="Arial"/>
          <w:lang w:val="en-US"/>
        </w:rPr>
        <w:t>https://doi.org/10.1016/j.envint.2022.107666.</w:t>
      </w:r>
    </w:p>
    <w:p w14:paraId="6884FFC3" w14:textId="77777777" w:rsidR="006C3CA7" w:rsidRDefault="006C3CA7" w:rsidP="00480995">
      <w:pPr>
        <w:pStyle w:val="Textoindependiente"/>
        <w:numPr>
          <w:ilvl w:val="0"/>
          <w:numId w:val="21"/>
        </w:numPr>
        <w:jc w:val="both"/>
        <w:rPr>
          <w:rFonts w:ascii="Arial" w:hAnsi="Arial" w:cs="Arial"/>
          <w:lang w:val="en-US"/>
        </w:rPr>
      </w:pPr>
      <w:r w:rsidRPr="00740034">
        <w:rPr>
          <w:rFonts w:ascii="Arial" w:hAnsi="Arial" w:cs="Arial"/>
          <w:lang w:val="en-US"/>
        </w:rPr>
        <w:t xml:space="preserve">Chen, X., Qi, L., Li, S. and Duan, X. (2024). </w:t>
      </w:r>
      <w:r w:rsidRPr="00740034">
        <w:rPr>
          <w:rFonts w:ascii="Arial" w:hAnsi="Arial" w:cs="Arial"/>
          <w:i/>
          <w:iCs/>
          <w:lang w:val="en-US"/>
        </w:rPr>
        <w:t>Long-term NO2 exposure and mortality: A comprehensive</w:t>
      </w:r>
      <w:r w:rsidRPr="00DE411D">
        <w:rPr>
          <w:rFonts w:ascii="Arial" w:hAnsi="Arial" w:cs="Arial"/>
          <w:i/>
          <w:iCs/>
          <w:lang w:val="en-US"/>
        </w:rPr>
        <w:t xml:space="preserve"> meta-analysis. </w:t>
      </w:r>
      <w:r w:rsidRPr="00DE411D">
        <w:rPr>
          <w:rFonts w:ascii="Arial" w:hAnsi="Arial" w:cs="Arial"/>
          <w:lang w:val="en-US"/>
        </w:rPr>
        <w:t>Environ Pollut, 341. https://doi.org/10.1016/j.envpol.2023.122971.</w:t>
      </w:r>
    </w:p>
    <w:p w14:paraId="7AE409CE" w14:textId="77777777" w:rsidR="006C3CA7" w:rsidRPr="00945F9C" w:rsidRDefault="006C3CA7" w:rsidP="00480995">
      <w:pPr>
        <w:pStyle w:val="Textoindependiente"/>
        <w:numPr>
          <w:ilvl w:val="0"/>
          <w:numId w:val="21"/>
        </w:numPr>
        <w:jc w:val="both"/>
        <w:rPr>
          <w:rFonts w:ascii="Arial" w:hAnsi="Arial" w:cs="Arial"/>
          <w:lang w:val="en-US"/>
        </w:rPr>
      </w:pPr>
      <w:r w:rsidRPr="00945F9C">
        <w:rPr>
          <w:rFonts w:ascii="Arial" w:hAnsi="Arial" w:cs="Arial"/>
          <w:lang w:val="en-US"/>
        </w:rPr>
        <w:t>Choomanee, P., Bualert, S., Thongyen, T., Rungratanaubon, T.,</w:t>
      </w:r>
      <w:r>
        <w:rPr>
          <w:rFonts w:ascii="Arial" w:hAnsi="Arial" w:cs="Arial"/>
          <w:lang w:val="en-US"/>
        </w:rPr>
        <w:t xml:space="preserve"> </w:t>
      </w:r>
      <w:r w:rsidRPr="00945F9C">
        <w:rPr>
          <w:rFonts w:ascii="Arial" w:hAnsi="Arial" w:cs="Arial"/>
          <w:lang w:val="en-US"/>
        </w:rPr>
        <w:t>Rattanapotanan, T. and</w:t>
      </w:r>
      <w:r>
        <w:rPr>
          <w:rFonts w:ascii="Arial" w:hAnsi="Arial" w:cs="Arial"/>
          <w:lang w:val="en-US"/>
        </w:rPr>
        <w:t xml:space="preserve"> </w:t>
      </w:r>
      <w:r w:rsidRPr="00945F9C">
        <w:rPr>
          <w:rFonts w:ascii="Arial" w:hAnsi="Arial" w:cs="Arial"/>
          <w:lang w:val="en-US"/>
        </w:rPr>
        <w:t xml:space="preserve">Szymanski, W. W. (2024). </w:t>
      </w:r>
      <w:r w:rsidRPr="00945F9C">
        <w:rPr>
          <w:rFonts w:ascii="Arial" w:hAnsi="Arial" w:cs="Arial"/>
          <w:i/>
          <w:iCs/>
          <w:lang w:val="en-US"/>
        </w:rPr>
        <w:t xml:space="preserve">Beyond common urban air quality assessment: Relationship between PM2.5 and black carbon during haze and non-haze periods in Bangkok. </w:t>
      </w:r>
      <w:r w:rsidRPr="00945F9C">
        <w:rPr>
          <w:rFonts w:ascii="Arial" w:hAnsi="Arial" w:cs="Arial"/>
          <w:lang w:val="en-US"/>
        </w:rPr>
        <w:t>Atmospheric Pollution Research, 15(2).</w:t>
      </w:r>
      <w:r>
        <w:rPr>
          <w:rFonts w:ascii="Arial" w:hAnsi="Arial" w:cs="Arial"/>
          <w:lang w:val="en-US"/>
        </w:rPr>
        <w:t xml:space="preserve"> </w:t>
      </w:r>
      <w:r w:rsidRPr="00DF246A">
        <w:rPr>
          <w:rFonts w:ascii="Arial" w:hAnsi="Arial" w:cs="Arial"/>
          <w:lang w:val="en-US"/>
        </w:rPr>
        <w:t>https://doi.org/10.1016/j.apr.2023.101992</w:t>
      </w:r>
      <w:r w:rsidRPr="00945F9C">
        <w:rPr>
          <w:rFonts w:ascii="Arial" w:hAnsi="Arial" w:cs="Arial"/>
          <w:lang w:val="en-US"/>
        </w:rPr>
        <w:t>.</w:t>
      </w:r>
    </w:p>
    <w:p w14:paraId="53343DB1" w14:textId="3A2A980D" w:rsidR="006C3CA7" w:rsidRDefault="006C3CA7" w:rsidP="00480995">
      <w:pPr>
        <w:pStyle w:val="Textoindependiente"/>
        <w:numPr>
          <w:ilvl w:val="0"/>
          <w:numId w:val="21"/>
        </w:numPr>
        <w:jc w:val="both"/>
        <w:rPr>
          <w:rFonts w:ascii="Arial" w:hAnsi="Arial" w:cs="Arial"/>
          <w:lang w:val="en-US"/>
        </w:rPr>
      </w:pPr>
      <w:r w:rsidRPr="00945F9C">
        <w:rPr>
          <w:rFonts w:ascii="Arial" w:hAnsi="Arial" w:cs="Arial"/>
          <w:lang w:val="en-US"/>
        </w:rPr>
        <w:t>Dhir, B. (2016). Air Pollutants and Photosynthetic Efficiency of Plants. In: Kulshrestha, U. and Saxena, P., (Eds.). Plant Responses to Air Pollution. Springer, Singapore. https://doi.org/10.1007/978-981-10-1201-3_7.</w:t>
      </w:r>
    </w:p>
    <w:p w14:paraId="12038681" w14:textId="065952FE" w:rsidR="00480995" w:rsidRPr="00DE411D" w:rsidRDefault="00480995" w:rsidP="00480995">
      <w:pPr>
        <w:pStyle w:val="Textoindependiente"/>
        <w:numPr>
          <w:ilvl w:val="0"/>
          <w:numId w:val="21"/>
        </w:numPr>
        <w:adjustRightInd w:val="0"/>
        <w:jc w:val="both"/>
        <w:rPr>
          <w:rFonts w:ascii="Arial" w:hAnsi="Arial" w:cs="Arial"/>
          <w:lang w:val="en-US"/>
        </w:rPr>
      </w:pPr>
      <w:r w:rsidRPr="00DE411D">
        <w:rPr>
          <w:rFonts w:ascii="Arial" w:hAnsi="Arial" w:cs="Arial"/>
          <w:lang w:val="en-US"/>
        </w:rPr>
        <w:t xml:space="preserve">Gao, P., Wu. Y., He, L., Wang, L., Fu, Y., Chen, J., Zhang, F., Krafft, T. and Martens, P. (2023). Adverse short-term effects of ozone on cardiovascular </w:t>
      </w:r>
      <w:r w:rsidRPr="00DE411D">
        <w:rPr>
          <w:rFonts w:ascii="Arial" w:hAnsi="Arial" w:cs="Arial"/>
          <w:lang w:val="en-US"/>
        </w:rPr>
        <w:lastRenderedPageBreak/>
        <w:t xml:space="preserve">mortalities modified by season and temperature: a time-series study. Front Public Health, 11:1182337. </w:t>
      </w:r>
      <w:r w:rsidRPr="00480995">
        <w:rPr>
          <w:rFonts w:ascii="Arial" w:hAnsi="Arial" w:cs="Arial"/>
          <w:lang w:val="en-US"/>
        </w:rPr>
        <w:t>https://doi.org/10.3389/fpubh.2023.1182337</w:t>
      </w:r>
      <w:r w:rsidRPr="00DE411D">
        <w:rPr>
          <w:rFonts w:ascii="Arial" w:hAnsi="Arial" w:cs="Arial"/>
          <w:lang w:val="en-US"/>
        </w:rPr>
        <w:t>.</w:t>
      </w:r>
    </w:p>
    <w:p w14:paraId="656DEB6C" w14:textId="77777777" w:rsidR="00480995" w:rsidRDefault="00480995" w:rsidP="00480995">
      <w:pPr>
        <w:pStyle w:val="Textoindependiente"/>
        <w:numPr>
          <w:ilvl w:val="0"/>
          <w:numId w:val="21"/>
        </w:numPr>
        <w:jc w:val="both"/>
        <w:rPr>
          <w:rFonts w:ascii="Arial" w:hAnsi="Arial" w:cs="Arial"/>
          <w:lang w:val="en-US"/>
        </w:rPr>
      </w:pPr>
      <w:r w:rsidRPr="00945F9C">
        <w:rPr>
          <w:rFonts w:ascii="Arial" w:hAnsi="Arial" w:cs="Arial"/>
          <w:lang w:val="en-US"/>
        </w:rPr>
        <w:t xml:space="preserve">Hamra, G. B., Guha, N., Cohen, A., Laden, F., Raaschou-Nielsen, O., Samet, J. M., Vineis, P., Forastiere, F., Saldiva, P., Yorifuji, T. and Loomis, D. (2014). </w:t>
      </w:r>
      <w:r w:rsidRPr="00945F9C">
        <w:rPr>
          <w:rFonts w:ascii="Arial" w:hAnsi="Arial" w:cs="Arial"/>
          <w:i/>
          <w:iCs/>
          <w:lang w:val="en-US"/>
        </w:rPr>
        <w:t xml:space="preserve">Outdoor particulate matter Exposure and Lung Cancer: A Systematic Review and Meta-Analysis. </w:t>
      </w:r>
      <w:r w:rsidRPr="00945F9C">
        <w:rPr>
          <w:rFonts w:ascii="Arial" w:hAnsi="Arial" w:cs="Arial"/>
          <w:lang w:val="en-US"/>
        </w:rPr>
        <w:t>Environ Health Perspect, 122(9), 906-11. DOI: 10.1289/ehp/1408092.</w:t>
      </w:r>
    </w:p>
    <w:p w14:paraId="74F7072A" w14:textId="051905B3" w:rsidR="00480995" w:rsidRPr="00480995" w:rsidRDefault="00480995" w:rsidP="00480995">
      <w:pPr>
        <w:pStyle w:val="Textoindependiente"/>
        <w:numPr>
          <w:ilvl w:val="0"/>
          <w:numId w:val="21"/>
        </w:numPr>
        <w:jc w:val="both"/>
        <w:rPr>
          <w:rFonts w:ascii="Arial" w:hAnsi="Arial" w:cs="Arial"/>
          <w:lang w:val="en-US"/>
        </w:rPr>
      </w:pPr>
      <w:r w:rsidRPr="00D12DAA">
        <w:rPr>
          <w:rFonts w:ascii="Arial" w:hAnsi="Arial" w:cs="Arial"/>
          <w:lang w:val="en-US"/>
        </w:rPr>
        <w:t xml:space="preserve">Legge, A., Jäger, H. J. and Krupa, S., (1998). </w:t>
      </w:r>
      <w:r w:rsidRPr="00D12DAA">
        <w:rPr>
          <w:rFonts w:ascii="Arial" w:hAnsi="Arial" w:cs="Arial"/>
          <w:i/>
          <w:iCs/>
          <w:lang w:val="en-US"/>
        </w:rPr>
        <w:t>Sulfur Dioxide</w:t>
      </w:r>
      <w:r w:rsidRPr="00D12DAA">
        <w:rPr>
          <w:rFonts w:ascii="Arial" w:hAnsi="Arial" w:cs="Arial"/>
          <w:lang w:val="en-US"/>
        </w:rPr>
        <w:t>. In: Flager, R. B. (Ed.). Recognition of Air</w:t>
      </w:r>
      <w:r w:rsidRPr="00DE411D">
        <w:rPr>
          <w:rFonts w:ascii="Arial" w:hAnsi="Arial" w:cs="Arial"/>
          <w:lang w:val="en-US"/>
        </w:rPr>
        <w:t xml:space="preserve"> pollution Injury to Vegetation. A Pictorial Atlas. 2nd Edition. Air &amp; Waste Management Association.</w:t>
      </w:r>
    </w:p>
    <w:p w14:paraId="0D9C55C0" w14:textId="7A1121FE" w:rsidR="00480995" w:rsidRPr="00480995" w:rsidRDefault="00480995" w:rsidP="00480995">
      <w:pPr>
        <w:pStyle w:val="Textoindependiente"/>
        <w:numPr>
          <w:ilvl w:val="0"/>
          <w:numId w:val="21"/>
        </w:numPr>
        <w:jc w:val="both"/>
        <w:rPr>
          <w:rFonts w:ascii="Arial" w:hAnsi="Arial" w:cs="Arial"/>
        </w:rPr>
      </w:pPr>
      <w:r w:rsidRPr="006C3CA7">
        <w:rPr>
          <w:rFonts w:ascii="Arial" w:hAnsi="Arial" w:cs="Arial"/>
        </w:rPr>
        <w:t>Ley General de Salud</w:t>
      </w:r>
      <w:r>
        <w:rPr>
          <w:rFonts w:ascii="Arial" w:hAnsi="Arial" w:cs="Arial"/>
        </w:rPr>
        <w:t xml:space="preserve">. </w:t>
      </w:r>
      <w:r w:rsidRPr="006C3CA7">
        <w:rPr>
          <w:rFonts w:ascii="Arial" w:hAnsi="Arial" w:cs="Arial"/>
        </w:rPr>
        <w:t>Última reforma publicada en el Diario Oficial de la Federación el 7 de junio de 2024</w:t>
      </w:r>
      <w:r>
        <w:rPr>
          <w:rFonts w:ascii="Arial" w:hAnsi="Arial" w:cs="Arial"/>
        </w:rPr>
        <w:t xml:space="preserve">. </w:t>
      </w:r>
      <w:r w:rsidRPr="00480995">
        <w:rPr>
          <w:rFonts w:ascii="Arial" w:hAnsi="Arial" w:cs="Arial"/>
        </w:rPr>
        <w:t>https://www.diputados.gob.mx/LeyesBiblio/ref/lgs/LGS_ref139_07jun24.pdf</w:t>
      </w:r>
    </w:p>
    <w:p w14:paraId="2C3BEC86" w14:textId="2BD07F2C" w:rsidR="00480995" w:rsidRDefault="00480995" w:rsidP="00480995">
      <w:pPr>
        <w:pStyle w:val="Textoindependiente"/>
        <w:numPr>
          <w:ilvl w:val="0"/>
          <w:numId w:val="21"/>
        </w:numPr>
        <w:jc w:val="both"/>
        <w:rPr>
          <w:rFonts w:ascii="Arial" w:hAnsi="Arial" w:cs="Arial"/>
          <w:lang w:val="en-US"/>
        </w:rPr>
      </w:pPr>
      <w:r w:rsidRPr="00945F9C">
        <w:rPr>
          <w:rFonts w:ascii="Arial" w:hAnsi="Arial" w:cs="Arial"/>
          <w:lang w:val="en-US"/>
        </w:rPr>
        <w:t>Mills, G., Buse, A., Gimeno, B., Bermejo, V., Holland, M., Emberson, L. and Pleijel, H. (2007). Asynthesis of AOT40-based response functions and critical levels of ozone for agricultural and horticultural crops. Atmospheric Environment, 41 (12), 2630-2643.</w:t>
      </w:r>
      <w:r>
        <w:rPr>
          <w:rFonts w:ascii="Arial" w:hAnsi="Arial" w:cs="Arial"/>
          <w:lang w:val="en-US"/>
        </w:rPr>
        <w:t xml:space="preserve"> </w:t>
      </w:r>
      <w:r w:rsidRPr="00480995">
        <w:rPr>
          <w:rFonts w:ascii="Arial" w:hAnsi="Arial" w:cs="Arial"/>
          <w:lang w:val="en-US"/>
        </w:rPr>
        <w:t>https://doi.org/10.1016/j.atmosenv.2006.11.016</w:t>
      </w:r>
      <w:r w:rsidRPr="006C3CA7">
        <w:rPr>
          <w:rFonts w:ascii="Arial" w:hAnsi="Arial" w:cs="Arial"/>
          <w:lang w:val="en-US"/>
        </w:rPr>
        <w:t>.</w:t>
      </w:r>
    </w:p>
    <w:p w14:paraId="0BFB95E3" w14:textId="02278C2D" w:rsidR="00480995" w:rsidRPr="00480995" w:rsidRDefault="00480995" w:rsidP="00480995">
      <w:pPr>
        <w:pStyle w:val="Textoindependiente"/>
        <w:numPr>
          <w:ilvl w:val="0"/>
          <w:numId w:val="21"/>
        </w:numPr>
        <w:jc w:val="both"/>
        <w:rPr>
          <w:rFonts w:ascii="Arial" w:hAnsi="Arial" w:cs="Arial"/>
        </w:rPr>
      </w:pPr>
      <w:r w:rsidRPr="006C3CA7">
        <w:rPr>
          <w:rFonts w:ascii="Arial" w:hAnsi="Arial" w:cs="Arial"/>
        </w:rPr>
        <w:t>Normas Oficiales Mexicanas (NOM) de Calidad del Aire Ambiente</w:t>
      </w:r>
      <w:r>
        <w:rPr>
          <w:rFonts w:ascii="Arial" w:hAnsi="Arial" w:cs="Arial"/>
        </w:rPr>
        <w:t xml:space="preserve">. </w:t>
      </w:r>
      <w:r w:rsidRPr="00480995">
        <w:rPr>
          <w:rFonts w:ascii="Arial" w:hAnsi="Arial" w:cs="Arial"/>
        </w:rPr>
        <w:t>https://www.gob.mx/cofepris/acciones-y-programas/4-normas-oficiales-mexicanas-nom-de-calidad-del-aire-ambiente</w:t>
      </w:r>
    </w:p>
    <w:p w14:paraId="11ED95B1" w14:textId="77777777" w:rsidR="00480995" w:rsidRPr="00480995" w:rsidRDefault="00480995" w:rsidP="00480995">
      <w:pPr>
        <w:pStyle w:val="Textoindependiente"/>
        <w:numPr>
          <w:ilvl w:val="0"/>
          <w:numId w:val="21"/>
        </w:numPr>
        <w:jc w:val="both"/>
        <w:rPr>
          <w:rFonts w:ascii="Arial" w:hAnsi="Arial" w:cs="Arial"/>
          <w:lang w:val="en-US"/>
        </w:rPr>
      </w:pPr>
      <w:r w:rsidRPr="00DF246A">
        <w:rPr>
          <w:rFonts w:ascii="Arial" w:hAnsi="Arial" w:cs="Arial"/>
          <w:lang w:val="en-US"/>
        </w:rPr>
        <w:t>Orellano, P., Reynoso, J., Quaranta, N., Bardach, A. and Ciapponi, A. (2020). Short-term exposure</w:t>
      </w:r>
      <w:r>
        <w:rPr>
          <w:rFonts w:ascii="Arial" w:hAnsi="Arial" w:cs="Arial"/>
          <w:lang w:val="en-US"/>
        </w:rPr>
        <w:t xml:space="preserve"> </w:t>
      </w:r>
      <w:r w:rsidRPr="00DF246A">
        <w:rPr>
          <w:rFonts w:ascii="Arial" w:hAnsi="Arial" w:cs="Arial"/>
          <w:lang w:val="en-US"/>
        </w:rPr>
        <w:t>to particulate matter (PM10 and PM2.5), nitrogen dioxide (NO2), and ozone (O3) and all-cause and</w:t>
      </w:r>
      <w:r>
        <w:rPr>
          <w:rFonts w:ascii="Arial" w:hAnsi="Arial" w:cs="Arial"/>
          <w:lang w:val="en-US"/>
        </w:rPr>
        <w:t xml:space="preserve"> </w:t>
      </w:r>
      <w:r w:rsidRPr="00DF246A">
        <w:rPr>
          <w:rFonts w:ascii="Arial" w:hAnsi="Arial" w:cs="Arial"/>
          <w:lang w:val="en-US"/>
        </w:rPr>
        <w:t>cause-specific mortality: Systematic review and meta-analysis. Environment International, 142,</w:t>
      </w:r>
      <w:r>
        <w:rPr>
          <w:rFonts w:ascii="Arial" w:hAnsi="Arial" w:cs="Arial"/>
          <w:lang w:val="en-US"/>
        </w:rPr>
        <w:t xml:space="preserve"> </w:t>
      </w:r>
      <w:r w:rsidRPr="00DF246A">
        <w:rPr>
          <w:rFonts w:ascii="Arial" w:hAnsi="Arial" w:cs="Arial"/>
          <w:lang w:val="en-US"/>
        </w:rPr>
        <w:t>105876. https://doi.org/10.1016/j.envint.2020.105876.</w:t>
      </w:r>
    </w:p>
    <w:p w14:paraId="629465F0" w14:textId="77777777" w:rsidR="00480995" w:rsidRDefault="00480995" w:rsidP="00480995">
      <w:pPr>
        <w:pStyle w:val="Textoindependiente"/>
        <w:numPr>
          <w:ilvl w:val="0"/>
          <w:numId w:val="21"/>
        </w:numPr>
        <w:jc w:val="both"/>
        <w:rPr>
          <w:rFonts w:ascii="Arial" w:hAnsi="Arial" w:cs="Arial"/>
          <w:lang w:val="en-US"/>
        </w:rPr>
      </w:pPr>
      <w:r w:rsidRPr="00945F9C">
        <w:rPr>
          <w:rFonts w:ascii="Arial" w:hAnsi="Arial" w:cs="Arial"/>
          <w:lang w:val="en-US"/>
        </w:rPr>
        <w:t xml:space="preserve">Paoletti, E. (2009). </w:t>
      </w:r>
      <w:r w:rsidRPr="00DE411D">
        <w:rPr>
          <w:rFonts w:ascii="Arial" w:hAnsi="Arial" w:cs="Arial"/>
          <w:lang w:val="en-US"/>
        </w:rPr>
        <w:t>Ozone and urban forests in Italy</w:t>
      </w:r>
      <w:r w:rsidRPr="00945F9C">
        <w:rPr>
          <w:rFonts w:ascii="Arial" w:hAnsi="Arial" w:cs="Arial"/>
          <w:lang w:val="en-US"/>
        </w:rPr>
        <w:t>. Environmental Pollution, 157(5), 1506 – 1512. https://doi.org/10.1016/j.envpol.2008.09.019.</w:t>
      </w:r>
    </w:p>
    <w:p w14:paraId="0B14EB4A" w14:textId="3A42F339" w:rsidR="00480995" w:rsidRDefault="00480995" w:rsidP="00480995">
      <w:pPr>
        <w:pStyle w:val="Prrafodelista"/>
        <w:numPr>
          <w:ilvl w:val="0"/>
          <w:numId w:val="21"/>
        </w:numPr>
        <w:adjustRightInd w:val="0"/>
        <w:jc w:val="both"/>
        <w:rPr>
          <w:rFonts w:ascii="Arial" w:hAnsi="Arial" w:cs="Arial"/>
          <w:lang w:val="en-US"/>
        </w:rPr>
      </w:pPr>
      <w:r w:rsidRPr="00DE411D">
        <w:rPr>
          <w:rFonts w:ascii="Arial" w:hAnsi="Arial" w:cs="Arial"/>
          <w:lang w:val="en-US"/>
        </w:rPr>
        <w:t xml:space="preserve">Paoletti, E. (2009). Ozone and urban forests in Italy. Environmental Pollution, 157(5), 1506 – 1512. </w:t>
      </w:r>
      <w:hyperlink r:id="rId44" w:history="1">
        <w:r w:rsidRPr="00163A74">
          <w:rPr>
            <w:rStyle w:val="Hipervnculo"/>
            <w:rFonts w:ascii="Arial" w:hAnsi="Arial" w:cs="Arial"/>
            <w:lang w:val="en-US"/>
          </w:rPr>
          <w:t>https://doi.org/10.1016/j.envpol.2008.09.019</w:t>
        </w:r>
      </w:hyperlink>
      <w:r w:rsidRPr="00DE411D">
        <w:rPr>
          <w:rFonts w:ascii="Arial" w:hAnsi="Arial" w:cs="Arial"/>
          <w:lang w:val="en-US"/>
        </w:rPr>
        <w:t>.</w:t>
      </w:r>
    </w:p>
    <w:p w14:paraId="65B35FC7" w14:textId="63A4965A" w:rsidR="00480995" w:rsidRPr="00480995" w:rsidRDefault="00480995" w:rsidP="00480995">
      <w:pPr>
        <w:pStyle w:val="Textoindependiente"/>
        <w:numPr>
          <w:ilvl w:val="0"/>
          <w:numId w:val="21"/>
        </w:numPr>
        <w:jc w:val="both"/>
        <w:rPr>
          <w:rFonts w:ascii="Arial" w:hAnsi="Arial" w:cs="Arial"/>
          <w:lang w:val="en-US"/>
        </w:rPr>
      </w:pPr>
      <w:r w:rsidRPr="00945F9C">
        <w:rPr>
          <w:rFonts w:ascii="Arial" w:hAnsi="Arial" w:cs="Arial"/>
          <w:lang w:val="en-US"/>
        </w:rPr>
        <w:t xml:space="preserve">Shen, S., Li, X., Yuan, C., Huang, Q., Liu, D., Ma, S., Hui, J., Liu, R., Wu, T. and Chen, Q. (2020). Association of short-term exposure to sulfur dioxide and </w:t>
      </w:r>
      <w:r w:rsidRPr="00945F9C">
        <w:rPr>
          <w:rFonts w:ascii="Arial" w:hAnsi="Arial" w:cs="Arial"/>
          <w:lang w:val="en-US"/>
        </w:rPr>
        <w:lastRenderedPageBreak/>
        <w:t>hospitalization for ischemic and hemorrhagic stroke in Guangzhou, China. BMC Public Health, 20, 263.</w:t>
      </w:r>
      <w:r>
        <w:rPr>
          <w:rFonts w:ascii="Arial" w:hAnsi="Arial" w:cs="Arial"/>
          <w:lang w:val="en-US"/>
        </w:rPr>
        <w:t xml:space="preserve"> </w:t>
      </w:r>
      <w:r w:rsidRPr="00DF246A">
        <w:rPr>
          <w:rFonts w:ascii="Arial" w:hAnsi="Arial" w:cs="Arial"/>
          <w:lang w:val="en-US"/>
        </w:rPr>
        <w:t>https://doi.org/10.1186/s12889-020-8354-0.</w:t>
      </w:r>
    </w:p>
    <w:p w14:paraId="4DD182B0" w14:textId="4B777067" w:rsidR="006C3CA7" w:rsidRDefault="006C3CA7" w:rsidP="00480995">
      <w:pPr>
        <w:pStyle w:val="Textoindependiente"/>
        <w:numPr>
          <w:ilvl w:val="0"/>
          <w:numId w:val="21"/>
        </w:numPr>
        <w:jc w:val="both"/>
        <w:rPr>
          <w:rFonts w:ascii="Arial" w:hAnsi="Arial" w:cs="Arial"/>
          <w:lang w:val="en-US"/>
        </w:rPr>
      </w:pPr>
      <w:r w:rsidRPr="00945F9C">
        <w:rPr>
          <w:rFonts w:ascii="Arial" w:hAnsi="Arial" w:cs="Arial"/>
          <w:lang w:val="en-US"/>
        </w:rPr>
        <w:t xml:space="preserve">Thangavel. P., Park, D. and Lee, Y. C. (2022) </w:t>
      </w:r>
      <w:r w:rsidRPr="00480995">
        <w:rPr>
          <w:rFonts w:ascii="Arial" w:hAnsi="Arial" w:cs="Arial"/>
          <w:lang w:val="en-US"/>
        </w:rPr>
        <w:t>Recent Insights into Particulate Matter (PM2.5)-Mediated Toxicity in Humans: An Overview</w:t>
      </w:r>
      <w:r w:rsidRPr="00945F9C">
        <w:rPr>
          <w:rFonts w:ascii="Arial" w:hAnsi="Arial" w:cs="Arial"/>
          <w:lang w:val="en-US"/>
        </w:rPr>
        <w:t xml:space="preserve">. Int J Environ Res. Public Health, 19 (12), 7511. </w:t>
      </w:r>
      <w:r w:rsidRPr="00480995">
        <w:rPr>
          <w:rFonts w:ascii="Arial" w:hAnsi="Arial" w:cs="Arial"/>
          <w:lang w:val="en-US"/>
        </w:rPr>
        <w:t>https://doi.org/10.3390/ijerph19127511</w:t>
      </w:r>
    </w:p>
    <w:p w14:paraId="3168AE81" w14:textId="147321A1" w:rsidR="006C3CA7" w:rsidRDefault="006C3CA7" w:rsidP="00480995">
      <w:pPr>
        <w:pStyle w:val="Textoindependiente"/>
        <w:numPr>
          <w:ilvl w:val="0"/>
          <w:numId w:val="21"/>
        </w:numPr>
        <w:jc w:val="both"/>
        <w:rPr>
          <w:rFonts w:ascii="Arial" w:hAnsi="Arial" w:cs="Arial"/>
          <w:lang w:val="en-US"/>
        </w:rPr>
      </w:pPr>
      <w:r w:rsidRPr="00945F9C">
        <w:rPr>
          <w:rFonts w:ascii="Arial" w:hAnsi="Arial" w:cs="Arial"/>
          <w:lang w:val="en-US"/>
        </w:rPr>
        <w:t xml:space="preserve">United Nations Environment Program, (UNEP). (2023). </w:t>
      </w:r>
      <w:r w:rsidRPr="00945F9C">
        <w:rPr>
          <w:rFonts w:ascii="Arial" w:hAnsi="Arial" w:cs="Arial"/>
          <w:i/>
          <w:iCs/>
          <w:lang w:val="en-US"/>
        </w:rPr>
        <w:t>Pollution Action Note – Data you need to know</w:t>
      </w:r>
      <w:r w:rsidRPr="00945F9C">
        <w:rPr>
          <w:rFonts w:ascii="Arial" w:hAnsi="Arial" w:cs="Arial"/>
          <w:lang w:val="en-US"/>
        </w:rPr>
        <w:t>. https://www.unep.org/interactives/air-pollution-note/.</w:t>
      </w:r>
    </w:p>
    <w:p w14:paraId="4F659963" w14:textId="03CF4166" w:rsidR="006C3CA7" w:rsidRDefault="006C3CA7" w:rsidP="00480995">
      <w:pPr>
        <w:pStyle w:val="Prrafodelista"/>
        <w:numPr>
          <w:ilvl w:val="0"/>
          <w:numId w:val="21"/>
        </w:numPr>
        <w:adjustRightInd w:val="0"/>
        <w:jc w:val="both"/>
        <w:rPr>
          <w:rFonts w:ascii="Arial" w:hAnsi="Arial" w:cs="Arial"/>
          <w:lang w:val="en-US"/>
        </w:rPr>
      </w:pPr>
      <w:r w:rsidRPr="00945F9C">
        <w:rPr>
          <w:rFonts w:ascii="Arial" w:hAnsi="Arial" w:cs="Arial"/>
          <w:lang w:val="en-US"/>
        </w:rPr>
        <w:t xml:space="preserve">Wang, L., Luo, D., Liu, X., Zhu, J., Wang, F., Li, B. and Li, L. (2021). Effects of PM2.5 exposure on reproductive system and its mechanisms. Chemosphere, 264(Pt 1), 128436. </w:t>
      </w:r>
      <w:hyperlink r:id="rId45" w:history="1">
        <w:r w:rsidRPr="00163A74">
          <w:rPr>
            <w:rStyle w:val="Hipervnculo"/>
            <w:rFonts w:ascii="Arial" w:hAnsi="Arial" w:cs="Arial"/>
            <w:lang w:val="en-US"/>
          </w:rPr>
          <w:t>https://doi.org/10.1016/j.chemosphere.2020.128436</w:t>
        </w:r>
      </w:hyperlink>
      <w:r w:rsidRPr="00945F9C">
        <w:rPr>
          <w:rFonts w:ascii="Arial" w:hAnsi="Arial" w:cs="Arial"/>
          <w:lang w:val="en-US"/>
        </w:rPr>
        <w:t>.</w:t>
      </w:r>
    </w:p>
    <w:p w14:paraId="6F16D1BE" w14:textId="48CA318D" w:rsidR="006C3CA7" w:rsidRPr="006C3CA7" w:rsidRDefault="006C3CA7" w:rsidP="00480995">
      <w:pPr>
        <w:pStyle w:val="Textoindependiente"/>
        <w:numPr>
          <w:ilvl w:val="0"/>
          <w:numId w:val="21"/>
        </w:numPr>
        <w:jc w:val="both"/>
        <w:rPr>
          <w:rFonts w:ascii="Arial" w:hAnsi="Arial" w:cs="Arial"/>
          <w:i/>
          <w:iCs/>
          <w:lang w:val="en-US"/>
        </w:rPr>
      </w:pPr>
      <w:r w:rsidRPr="00DE411D">
        <w:rPr>
          <w:rFonts w:ascii="Arial" w:hAnsi="Arial" w:cs="Arial"/>
          <w:lang w:val="en-US"/>
        </w:rPr>
        <w:t>World Health Organization, (WHO). (2021). WHO global air quality guidelines: particulate matter (PM 2.5 and PM10), ozone, nitrogen dioxide, sulfur dioxide and carbon monoxide.</w:t>
      </w:r>
      <w:r>
        <w:rPr>
          <w:rFonts w:ascii="Arial" w:hAnsi="Arial" w:cs="Arial"/>
          <w:i/>
          <w:iCs/>
          <w:lang w:val="en-US"/>
        </w:rPr>
        <w:t xml:space="preserve"> </w:t>
      </w:r>
      <w:r w:rsidRPr="00DF246A">
        <w:rPr>
          <w:rFonts w:ascii="Arial" w:hAnsi="Arial" w:cs="Arial"/>
          <w:lang w:val="en-US"/>
        </w:rPr>
        <w:t>https://www.who.int/publications/i/item/9789240034228.</w:t>
      </w:r>
    </w:p>
    <w:p w14:paraId="6CC67E2E" w14:textId="567E98A5" w:rsidR="00A40D48" w:rsidRDefault="00A40D48" w:rsidP="00480995">
      <w:pPr>
        <w:pStyle w:val="Textoindependiente"/>
        <w:numPr>
          <w:ilvl w:val="0"/>
          <w:numId w:val="21"/>
        </w:numPr>
        <w:jc w:val="both"/>
        <w:rPr>
          <w:rFonts w:ascii="Arial" w:hAnsi="Arial" w:cs="Arial"/>
          <w:lang w:val="en-US"/>
        </w:rPr>
      </w:pPr>
      <w:r w:rsidRPr="00945F9C">
        <w:rPr>
          <w:rFonts w:ascii="Arial" w:hAnsi="Arial" w:cs="Arial"/>
          <w:lang w:val="en-US"/>
        </w:rPr>
        <w:t>Wu, W. and Zhang, Y. (2018). Effects of particulate matter (PM2.5) and associated acidity on</w:t>
      </w:r>
      <w:r w:rsidR="00F71B31" w:rsidRPr="00945F9C">
        <w:rPr>
          <w:rFonts w:ascii="Arial" w:hAnsi="Arial" w:cs="Arial"/>
          <w:lang w:val="en-US"/>
        </w:rPr>
        <w:t xml:space="preserve"> </w:t>
      </w:r>
      <w:r w:rsidRPr="00945F9C">
        <w:rPr>
          <w:rFonts w:ascii="Arial" w:hAnsi="Arial" w:cs="Arial"/>
          <w:lang w:val="en-US"/>
        </w:rPr>
        <w:t>ecosystem functioning: response of leaf litter breakdown. Environ Sci Pollut Res, 25, 30720–30727.</w:t>
      </w:r>
      <w:r w:rsidR="00F71B31" w:rsidRPr="00945F9C">
        <w:rPr>
          <w:rFonts w:ascii="Arial" w:hAnsi="Arial" w:cs="Arial"/>
          <w:lang w:val="en-US"/>
        </w:rPr>
        <w:t xml:space="preserve"> </w:t>
      </w:r>
      <w:hyperlink r:id="rId46" w:history="1">
        <w:r w:rsidR="006C3CA7" w:rsidRPr="00163A74">
          <w:rPr>
            <w:rStyle w:val="Hipervnculo"/>
            <w:rFonts w:ascii="Arial" w:hAnsi="Arial" w:cs="Arial"/>
            <w:lang w:val="en-US"/>
          </w:rPr>
          <w:t>https://doi.org/10.1007/s11356-018-2922-1</w:t>
        </w:r>
      </w:hyperlink>
      <w:r w:rsidRPr="00945F9C">
        <w:rPr>
          <w:rFonts w:ascii="Arial" w:hAnsi="Arial" w:cs="Arial"/>
          <w:lang w:val="en-US"/>
        </w:rPr>
        <w:t>.</w:t>
      </w:r>
    </w:p>
    <w:p w14:paraId="6166C446" w14:textId="196CECEC" w:rsidR="006C3CA7" w:rsidRPr="006C3CA7" w:rsidRDefault="006C3CA7" w:rsidP="00480995">
      <w:pPr>
        <w:pStyle w:val="Textoindependiente"/>
        <w:numPr>
          <w:ilvl w:val="0"/>
          <w:numId w:val="21"/>
        </w:numPr>
        <w:jc w:val="both"/>
        <w:rPr>
          <w:rFonts w:ascii="Arial" w:hAnsi="Arial" w:cs="Arial"/>
          <w:lang w:val="en-US"/>
        </w:rPr>
      </w:pPr>
      <w:r w:rsidRPr="00945F9C">
        <w:rPr>
          <w:rFonts w:ascii="Arial" w:hAnsi="Arial" w:cs="Arial"/>
          <w:lang w:val="en-US"/>
        </w:rPr>
        <w:t xml:space="preserve">Yu, W., Xu, R., Ye, T., Abramson, M. J. Morawska, L., Jalaluding, B., Johnston, F. H., Henderson, S. B., Knibbs, L. D., Morgan, G. G., Lavigne, E., Heyworth, J., Hales, S., Marks, G. B., Woodward, A., Bell, M. L., Samet, J. M., Song, J., Li, S. and Guo, Y. (2024). </w:t>
      </w:r>
      <w:r w:rsidRPr="00945F9C">
        <w:rPr>
          <w:rFonts w:ascii="Arial" w:hAnsi="Arial" w:cs="Arial"/>
          <w:i/>
          <w:iCs/>
          <w:lang w:val="en-US"/>
        </w:rPr>
        <w:t>Estimates of global mortality burden associated with short-term exposure to fine particulate matter (PM2.5)</w:t>
      </w:r>
      <w:r w:rsidRPr="00945F9C">
        <w:rPr>
          <w:rFonts w:ascii="Arial" w:hAnsi="Arial" w:cs="Arial"/>
          <w:lang w:val="en-US"/>
        </w:rPr>
        <w:t>. The Lancet Planetary Health, 8(3), E146 – E155. https://doi.org/10.1016/S2542-5196(24)00003-2.</w:t>
      </w:r>
    </w:p>
    <w:p w14:paraId="478F13C8" w14:textId="0CFDABA1" w:rsidR="004F0FFB" w:rsidRPr="00945F9C" w:rsidRDefault="004F0FFB" w:rsidP="00480995">
      <w:pPr>
        <w:pStyle w:val="Textoindependiente"/>
        <w:numPr>
          <w:ilvl w:val="0"/>
          <w:numId w:val="21"/>
        </w:numPr>
        <w:jc w:val="both"/>
        <w:rPr>
          <w:rFonts w:ascii="Arial" w:hAnsi="Arial" w:cs="Arial"/>
          <w:lang w:val="en-US"/>
        </w:rPr>
      </w:pPr>
      <w:r w:rsidRPr="004F0FFB">
        <w:rPr>
          <w:rFonts w:ascii="Arial" w:hAnsi="Arial" w:cs="Arial"/>
          <w:lang w:val="en-US"/>
        </w:rPr>
        <w:t xml:space="preserve">Zhang, H. and Wang, Z. (2011). </w:t>
      </w:r>
      <w:r w:rsidRPr="004F0FFB">
        <w:rPr>
          <w:rFonts w:ascii="Arial" w:hAnsi="Arial" w:cs="Arial"/>
          <w:i/>
          <w:iCs/>
          <w:lang w:val="en-US"/>
        </w:rPr>
        <w:t>Advances in the Study of Black Carbon Effects on Climate</w:t>
      </w:r>
      <w:r w:rsidRPr="004F0FFB">
        <w:rPr>
          <w:rFonts w:ascii="Arial" w:hAnsi="Arial" w:cs="Arial"/>
          <w:lang w:val="en-US"/>
        </w:rPr>
        <w:t>. Advances</w:t>
      </w:r>
      <w:r w:rsidR="00F71B31" w:rsidRPr="00945F9C">
        <w:rPr>
          <w:rFonts w:ascii="Arial" w:hAnsi="Arial" w:cs="Arial"/>
          <w:lang w:val="en-US"/>
        </w:rPr>
        <w:t xml:space="preserve"> </w:t>
      </w:r>
      <w:r w:rsidRPr="00945F9C">
        <w:rPr>
          <w:rFonts w:ascii="Arial" w:hAnsi="Arial" w:cs="Arial"/>
          <w:lang w:val="en-US"/>
        </w:rPr>
        <w:t>in Climate Change Research, 2 (1), 23-30.</w:t>
      </w:r>
      <w:r w:rsidR="00F71B31" w:rsidRPr="00945F9C">
        <w:rPr>
          <w:rFonts w:ascii="Arial" w:hAnsi="Arial" w:cs="Arial"/>
          <w:lang w:val="en-US"/>
        </w:rPr>
        <w:t xml:space="preserve"> </w:t>
      </w:r>
      <w:r w:rsidRPr="00945F9C">
        <w:rPr>
          <w:rFonts w:ascii="Arial" w:hAnsi="Arial" w:cs="Arial"/>
          <w:lang w:val="en-US"/>
        </w:rPr>
        <w:t>https://doi.org/10.3724/SP.J.1248.2011.00023.</w:t>
      </w:r>
    </w:p>
    <w:p w14:paraId="10E927EC" w14:textId="77777777" w:rsidR="00740034" w:rsidRPr="00945F9C" w:rsidRDefault="00740034" w:rsidP="00480995">
      <w:pPr>
        <w:pStyle w:val="Textoindependiente"/>
        <w:jc w:val="both"/>
        <w:rPr>
          <w:rFonts w:ascii="Arial" w:hAnsi="Arial" w:cs="Arial"/>
          <w:lang w:val="en-US"/>
        </w:rPr>
      </w:pPr>
    </w:p>
    <w:p w14:paraId="0B036F65" w14:textId="77777777" w:rsidR="00D05DC0" w:rsidRPr="00945F9C" w:rsidRDefault="00D05DC0" w:rsidP="00480995">
      <w:pPr>
        <w:pStyle w:val="Textoindependiente"/>
        <w:jc w:val="both"/>
        <w:rPr>
          <w:rFonts w:ascii="Arial" w:hAnsi="Arial" w:cs="Arial"/>
          <w:lang w:val="en-US"/>
        </w:rPr>
      </w:pPr>
    </w:p>
    <w:p w14:paraId="56B6A84F" w14:textId="77777777" w:rsidR="004F0FFB" w:rsidRPr="00945F9C" w:rsidRDefault="004F0FFB" w:rsidP="00945F9C">
      <w:pPr>
        <w:pStyle w:val="Textoindependiente"/>
        <w:rPr>
          <w:rFonts w:ascii="Arial" w:hAnsi="Arial" w:cs="Arial"/>
          <w:lang w:val="en-US"/>
        </w:rPr>
      </w:pPr>
    </w:p>
    <w:sectPr w:rsidR="004F0FFB" w:rsidRPr="00945F9C" w:rsidSect="00BC3E8D">
      <w:headerReference w:type="default" r:id="rId47"/>
      <w:footerReference w:type="default" r:id="rId48"/>
      <w:pgSz w:w="12240" w:h="15840"/>
      <w:pgMar w:top="1985" w:right="1580" w:bottom="1276" w:left="1600" w:header="1555" w:footer="124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ABB55" w14:textId="77777777" w:rsidR="005A21A1" w:rsidRPr="00E67AC1" w:rsidRDefault="005A21A1">
      <w:r w:rsidRPr="00E67AC1">
        <w:separator/>
      </w:r>
    </w:p>
  </w:endnote>
  <w:endnote w:type="continuationSeparator" w:id="0">
    <w:p w14:paraId="6EFC0A68" w14:textId="77777777" w:rsidR="005A21A1" w:rsidRPr="00E67AC1" w:rsidRDefault="005A21A1">
      <w:r w:rsidRPr="00E67A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SemiBold">
    <w:charset w:val="00"/>
    <w:family w:val="swiss"/>
    <w:pitch w:val="variable"/>
    <w:sig w:usb0="600002F7" w:usb1="02000001"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285614"/>
      <w:docPartObj>
        <w:docPartGallery w:val="Page Numbers (Bottom of Page)"/>
        <w:docPartUnique/>
      </w:docPartObj>
    </w:sdtPr>
    <w:sdtContent>
      <w:p w14:paraId="7896C085" w14:textId="770A615F" w:rsidR="00BC5F2E" w:rsidRDefault="00BC5F2E">
        <w:pPr>
          <w:pStyle w:val="Piedepgina"/>
          <w:jc w:val="right"/>
        </w:pPr>
        <w:r>
          <w:fldChar w:fldCharType="begin"/>
        </w:r>
        <w:r>
          <w:instrText>PAGE   \* MERGEFORMAT</w:instrText>
        </w:r>
        <w:r>
          <w:fldChar w:fldCharType="separate"/>
        </w:r>
        <w:r>
          <w:t>2</w:t>
        </w:r>
        <w:r>
          <w:fldChar w:fldCharType="end"/>
        </w:r>
      </w:p>
    </w:sdtContent>
  </w:sdt>
  <w:p w14:paraId="0FFA8C6E" w14:textId="6EBD8B52" w:rsidR="00517839" w:rsidRPr="00E67AC1" w:rsidRDefault="00517839">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A39B" w14:textId="77777777" w:rsidR="0049580C" w:rsidRPr="00E67AC1" w:rsidRDefault="0049580C">
    <w:pPr>
      <w:pStyle w:val="Textoindependiente"/>
      <w:spacing w:line="14" w:lineRule="auto"/>
      <w:rPr>
        <w:sz w:val="20"/>
      </w:rPr>
    </w:pPr>
    <w:r w:rsidRPr="00E67AC1">
      <w:rPr>
        <w:noProof/>
        <w:lang w:eastAsia="es-MX"/>
      </w:rPr>
      <mc:AlternateContent>
        <mc:Choice Requires="wps">
          <w:drawing>
            <wp:anchor distT="0" distB="0" distL="0" distR="0" simplePos="0" relativeHeight="485359104" behindDoc="1" locked="0" layoutInCell="1" allowOverlap="1" wp14:anchorId="093E1869" wp14:editId="2E3B1F4E">
              <wp:simplePos x="0" y="0"/>
              <wp:positionH relativeFrom="page">
                <wp:posOffset>6831838</wp:posOffset>
              </wp:positionH>
              <wp:positionV relativeFrom="page">
                <wp:posOffset>9306085</wp:posOffset>
              </wp:positionV>
              <wp:extent cx="241300" cy="194310"/>
              <wp:effectExtent l="0" t="0" r="0" b="0"/>
              <wp:wrapNone/>
              <wp:docPr id="1133718525"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67C6D0F" w14:textId="77777777" w:rsidR="0049580C" w:rsidRPr="00E67AC1" w:rsidRDefault="0049580C">
                          <w:pPr>
                            <w:pStyle w:val="Textoindependiente"/>
                            <w:spacing w:before="10"/>
                            <w:ind w:left="60"/>
                            <w:rPr>
                              <w:rFonts w:ascii="Times New Roman"/>
                            </w:rPr>
                          </w:pPr>
                          <w:r w:rsidRPr="00E67AC1">
                            <w:rPr>
                              <w:rFonts w:ascii="Times New Roman"/>
                              <w:spacing w:val="-5"/>
                            </w:rPr>
                            <w:fldChar w:fldCharType="begin"/>
                          </w:r>
                          <w:r w:rsidRPr="00E67AC1">
                            <w:rPr>
                              <w:rFonts w:ascii="Times New Roman"/>
                              <w:spacing w:val="-5"/>
                            </w:rPr>
                            <w:instrText xml:space="preserve"> PAGE </w:instrText>
                          </w:r>
                          <w:r w:rsidRPr="00E67AC1">
                            <w:rPr>
                              <w:rFonts w:ascii="Times New Roman"/>
                              <w:spacing w:val="-5"/>
                            </w:rPr>
                            <w:fldChar w:fldCharType="separate"/>
                          </w:r>
                          <w:r w:rsidRPr="00E67AC1">
                            <w:rPr>
                              <w:rFonts w:ascii="Times New Roman"/>
                              <w:spacing w:val="-5"/>
                            </w:rPr>
                            <w:t>3</w:t>
                          </w:r>
                          <w:r w:rsidRPr="00E67AC1">
                            <w:rPr>
                              <w:rFonts w:ascii="Times New Roman"/>
                              <w:spacing w:val="-5"/>
                            </w:rPr>
                            <w:fldChar w:fldCharType="end"/>
                          </w:r>
                        </w:p>
                      </w:txbxContent>
                    </wps:txbx>
                    <wps:bodyPr wrap="square" lIns="0" tIns="0" rIns="0" bIns="0" rtlCol="0">
                      <a:noAutofit/>
                    </wps:bodyPr>
                  </wps:wsp>
                </a:graphicData>
              </a:graphic>
            </wp:anchor>
          </w:drawing>
        </mc:Choice>
        <mc:Fallback>
          <w:pict>
            <v:shapetype w14:anchorId="093E1869" id="_x0000_t202" coordsize="21600,21600" o:spt="202" path="m,l,21600r21600,l21600,xe">
              <v:stroke joinstyle="miter"/>
              <v:path gradientshapeok="t" o:connecttype="rect"/>
            </v:shapetype>
            <v:shape id="Textbox 3" o:spid="_x0000_s1061" type="#_x0000_t202" style="position:absolute;margin-left:537.95pt;margin-top:732.75pt;width:19pt;height:15.3pt;z-index:-1795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" filled="f" stroked="f">
              <v:textbox inset="0,0,0,0">
                <w:txbxContent>
                  <w:p w14:paraId="467C6D0F" w14:textId="77777777" w:rsidR="0049580C" w:rsidRPr="00E67AC1" w:rsidRDefault="0049580C">
                    <w:pPr>
                      <w:pStyle w:val="Textoindependiente"/>
                      <w:spacing w:before="10"/>
                      <w:ind w:left="60"/>
                      <w:rPr>
                        <w:rFonts w:ascii="Times New Roman"/>
                      </w:rPr>
                    </w:pPr>
                    <w:r w:rsidRPr="00E67AC1">
                      <w:rPr>
                        <w:rFonts w:ascii="Times New Roman"/>
                        <w:spacing w:val="-5"/>
                      </w:rPr>
                      <w:fldChar w:fldCharType="begin"/>
                    </w:r>
                    <w:r w:rsidRPr="00E67AC1">
                      <w:rPr>
                        <w:rFonts w:ascii="Times New Roman"/>
                        <w:spacing w:val="-5"/>
                      </w:rPr>
                      <w:instrText xml:space="preserve"> PAGE </w:instrText>
                    </w:r>
                    <w:r w:rsidRPr="00E67AC1">
                      <w:rPr>
                        <w:rFonts w:ascii="Times New Roman"/>
                        <w:spacing w:val="-5"/>
                      </w:rPr>
                      <w:fldChar w:fldCharType="separate"/>
                    </w:r>
                    <w:r w:rsidRPr="00E67AC1">
                      <w:rPr>
                        <w:rFonts w:ascii="Times New Roman"/>
                        <w:spacing w:val="-5"/>
                      </w:rPr>
                      <w:t>3</w:t>
                    </w:r>
                    <w:r w:rsidRPr="00E67AC1">
                      <w:rPr>
                        <w:rFonts w:ascii="Times New Roman"/>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D13D0" w14:textId="74EDCECE" w:rsidR="00757570" w:rsidRPr="00E67AC1" w:rsidRDefault="00757570">
    <w:pPr>
      <w:pStyle w:val="Textoindependiente"/>
      <w:spacing w:line="14" w:lineRule="auto"/>
      <w:rPr>
        <w:sz w:val="20"/>
      </w:rPr>
    </w:pPr>
    <w:r w:rsidRPr="00E67AC1">
      <w:rPr>
        <w:noProof/>
        <w:lang w:eastAsia="es-MX"/>
      </w:rPr>
      <mc:AlternateContent>
        <mc:Choice Requires="wps">
          <w:drawing>
            <wp:anchor distT="0" distB="0" distL="0" distR="0" simplePos="0" relativeHeight="485350912" behindDoc="1" locked="0" layoutInCell="1" allowOverlap="1" wp14:anchorId="04ADD747" wp14:editId="0B83D963">
              <wp:simplePos x="0" y="0"/>
              <wp:positionH relativeFrom="page">
                <wp:posOffset>6831838</wp:posOffset>
              </wp:positionH>
              <wp:positionV relativeFrom="page">
                <wp:posOffset>9306085</wp:posOffset>
              </wp:positionV>
              <wp:extent cx="241300" cy="194310"/>
              <wp:effectExtent l="0" t="0" r="0" b="0"/>
              <wp:wrapNone/>
              <wp:docPr id="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349D9C8" w14:textId="77777777" w:rsidR="00757570" w:rsidRPr="00E67AC1" w:rsidRDefault="00757570">
                          <w:pPr>
                            <w:pStyle w:val="Textoindependiente"/>
                            <w:spacing w:before="10"/>
                            <w:ind w:left="60"/>
                            <w:rPr>
                              <w:rFonts w:ascii="Times New Roman"/>
                            </w:rPr>
                          </w:pPr>
                          <w:r w:rsidRPr="00BC3E8D">
                            <w:rPr>
                              <w:rFonts w:ascii="Times New Roman"/>
                              <w:spacing w:val="-5"/>
                            </w:rPr>
                            <w:fldChar w:fldCharType="begin"/>
                          </w:r>
                          <w:r w:rsidRPr="00BC3E8D">
                            <w:rPr>
                              <w:rFonts w:ascii="Times New Roman"/>
                              <w:spacing w:val="-5"/>
                            </w:rPr>
                            <w:instrText xml:space="preserve"> PAGE </w:instrText>
                          </w:r>
                          <w:r w:rsidRPr="00BC3E8D">
                            <w:rPr>
                              <w:rFonts w:ascii="Times New Roman"/>
                              <w:spacing w:val="-5"/>
                            </w:rPr>
                            <w:fldChar w:fldCharType="separate"/>
                          </w:r>
                          <w:r w:rsidRPr="00BC3E8D">
                            <w:rPr>
                              <w:rFonts w:ascii="Times New Roman"/>
                              <w:spacing w:val="-5"/>
                            </w:rPr>
                            <w:t>3</w:t>
                          </w:r>
                          <w:r w:rsidRPr="00BC3E8D">
                            <w:rPr>
                              <w:rFonts w:ascii="Times New Roman"/>
                              <w:spacing w:val="-5"/>
                            </w:rPr>
                            <w:fldChar w:fldCharType="end"/>
                          </w:r>
                        </w:p>
                      </w:txbxContent>
                    </wps:txbx>
                    <wps:bodyPr wrap="square" lIns="0" tIns="0" rIns="0" bIns="0" rtlCol="0">
                      <a:noAutofit/>
                    </wps:bodyPr>
                  </wps:wsp>
                </a:graphicData>
              </a:graphic>
            </wp:anchor>
          </w:drawing>
        </mc:Choice>
        <mc:Fallback>
          <w:pict>
            <v:shapetype w14:anchorId="04ADD747" id="_x0000_t202" coordsize="21600,21600" o:spt="202" path="m,l,21600r21600,l21600,xe">
              <v:stroke joinstyle="miter"/>
              <v:path gradientshapeok="t" o:connecttype="rect"/>
            </v:shapetype>
            <v:shape id="_x0000_s1062" type="#_x0000_t202" style="position:absolute;margin-left:537.95pt;margin-top:732.75pt;width:19pt;height:15.3pt;z-index:-1796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" filled="f" stroked="f">
              <v:textbox inset="0,0,0,0">
                <w:txbxContent>
                  <w:p w14:paraId="5349D9C8" w14:textId="77777777" w:rsidR="00757570" w:rsidRPr="00E67AC1" w:rsidRDefault="00757570">
                    <w:pPr>
                      <w:pStyle w:val="Textoindependiente"/>
                      <w:spacing w:before="10"/>
                      <w:ind w:left="60"/>
                      <w:rPr>
                        <w:rFonts w:ascii="Times New Roman"/>
                      </w:rPr>
                    </w:pPr>
                    <w:r w:rsidRPr="00BC3E8D">
                      <w:rPr>
                        <w:rFonts w:ascii="Times New Roman"/>
                        <w:spacing w:val="-5"/>
                      </w:rPr>
                      <w:fldChar w:fldCharType="begin"/>
                    </w:r>
                    <w:r w:rsidRPr="00BC3E8D">
                      <w:rPr>
                        <w:rFonts w:ascii="Times New Roman"/>
                        <w:spacing w:val="-5"/>
                      </w:rPr>
                      <w:instrText xml:space="preserve"> PAGE </w:instrText>
                    </w:r>
                    <w:r w:rsidRPr="00BC3E8D">
                      <w:rPr>
                        <w:rFonts w:ascii="Times New Roman"/>
                        <w:spacing w:val="-5"/>
                      </w:rPr>
                      <w:fldChar w:fldCharType="separate"/>
                    </w:r>
                    <w:r w:rsidRPr="00BC3E8D">
                      <w:rPr>
                        <w:rFonts w:ascii="Times New Roman"/>
                        <w:spacing w:val="-5"/>
                      </w:rPr>
                      <w:t>3</w:t>
                    </w:r>
                    <w:r w:rsidRPr="00BC3E8D">
                      <w:rPr>
                        <w:rFonts w:ascii="Times New Roman"/>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014"/>
      <w:docPartObj>
        <w:docPartGallery w:val="Page Numbers (Bottom of Page)"/>
        <w:docPartUnique/>
      </w:docPartObj>
    </w:sdtPr>
    <w:sdtContent>
      <w:p w14:paraId="1F2E368E" w14:textId="731583C7" w:rsidR="00BC3E8D" w:rsidRDefault="00BC3E8D">
        <w:pPr>
          <w:pStyle w:val="Piedepgina"/>
          <w:jc w:val="right"/>
        </w:pPr>
        <w:r>
          <w:fldChar w:fldCharType="begin"/>
        </w:r>
        <w:r>
          <w:instrText>PAGE   \* MERGEFORMAT</w:instrText>
        </w:r>
        <w:r>
          <w:fldChar w:fldCharType="separate"/>
        </w:r>
        <w:r>
          <w:t>2</w:t>
        </w:r>
        <w:r>
          <w:fldChar w:fldCharType="end"/>
        </w:r>
      </w:p>
    </w:sdtContent>
  </w:sdt>
  <w:p w14:paraId="4BC8A510" w14:textId="34241856" w:rsidR="00517839" w:rsidRPr="00E67AC1" w:rsidRDefault="00517839">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E997C" w14:textId="77777777" w:rsidR="005A21A1" w:rsidRPr="00E67AC1" w:rsidRDefault="005A21A1">
      <w:r w:rsidRPr="00E67AC1">
        <w:separator/>
      </w:r>
    </w:p>
  </w:footnote>
  <w:footnote w:type="continuationSeparator" w:id="0">
    <w:p w14:paraId="6AEB75FC" w14:textId="77777777" w:rsidR="005A21A1" w:rsidRPr="00E67AC1" w:rsidRDefault="005A21A1">
      <w:r w:rsidRPr="00E67A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C85DE" w14:textId="70A314B5" w:rsidR="006D7EDC" w:rsidRPr="00E67AC1" w:rsidRDefault="00334483" w:rsidP="006D7EDC">
    <w:pPr>
      <w:pStyle w:val="Encabezado"/>
      <w:tabs>
        <w:tab w:val="left" w:pos="851"/>
      </w:tabs>
      <w:jc w:val="right"/>
      <w:rPr>
        <w:rFonts w:ascii="Arial" w:hAnsi="Arial" w:cs="Arial"/>
        <w:b/>
        <w:color w:val="5F497A" w:themeColor="accent4" w:themeShade="BF"/>
      </w:rPr>
    </w:pPr>
    <w:r w:rsidRPr="00E67AC1">
      <w:rPr>
        <w:noProof/>
        <w:lang w:eastAsia="es-MX"/>
      </w:rPr>
      <w:drawing>
        <wp:anchor distT="0" distB="0" distL="114300" distR="114300" simplePos="0" relativeHeight="485355008" behindDoc="1" locked="0" layoutInCell="1" allowOverlap="1" wp14:anchorId="086539B3" wp14:editId="5A60E1DB">
          <wp:simplePos x="0" y="0"/>
          <wp:positionH relativeFrom="margin">
            <wp:posOffset>2540</wp:posOffset>
          </wp:positionH>
          <wp:positionV relativeFrom="paragraph">
            <wp:posOffset>10013950</wp:posOffset>
          </wp:positionV>
          <wp:extent cx="2627630" cy="1630045"/>
          <wp:effectExtent l="0" t="0" r="0" b="0"/>
          <wp:wrapSquare wrapText="bothSides"/>
          <wp:docPr id="14987465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616" name="Imagen 18504616"/>
                  <pic:cNvPicPr/>
                </pic:nvPicPr>
                <pic:blipFill rotWithShape="1">
                  <a:blip r:embed="rId1" cstate="print">
                    <a:extLst>
                      <a:ext uri="{28A0092B-C50C-407E-A947-70E740481C1C}">
                        <a14:useLocalDpi xmlns:a14="http://schemas.microsoft.com/office/drawing/2010/main" val="0"/>
                      </a:ext>
                    </a:extLst>
                  </a:blip>
                  <a:srcRect l="3933" t="1" b="-5571"/>
                  <a:stretch/>
                </pic:blipFill>
                <pic:spPr bwMode="auto">
                  <a:xfrm>
                    <a:off x="0" y="0"/>
                    <a:ext cx="2627630" cy="1630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5AB7AF" w14:textId="2FC8FF73" w:rsidR="006D7EDC" w:rsidRPr="00E67AC1" w:rsidRDefault="006D7EDC" w:rsidP="006D7EDC">
    <w:pPr>
      <w:pStyle w:val="Encabezado"/>
      <w:tabs>
        <w:tab w:val="left" w:pos="851"/>
      </w:tabs>
      <w:jc w:val="right"/>
      <w:rPr>
        <w:rFonts w:ascii="Arial" w:eastAsia="Times New Roman" w:hAnsi="Arial" w:cs="Arial"/>
        <w:b/>
        <w:color w:val="5F497A" w:themeColor="accent4" w:themeShade="BF"/>
        <w:lang w:eastAsia="es-MX"/>
      </w:rPr>
    </w:pPr>
  </w:p>
  <w:p w14:paraId="4D7496F0" w14:textId="7A41C7AC" w:rsidR="006B50EF" w:rsidRPr="00E67AC1" w:rsidRDefault="006B50EF" w:rsidP="006D7EDC">
    <w:pPr>
      <w:pStyle w:val="Encabezado"/>
      <w:tabs>
        <w:tab w:val="left" w:pos="851"/>
      </w:tabs>
      <w:jc w:val="right"/>
      <w:rPr>
        <w:rFonts w:ascii="Arial" w:eastAsia="Times New Roman" w:hAnsi="Arial" w:cs="Arial"/>
        <w:b/>
        <w:color w:val="5F497A" w:themeColor="accent4" w:themeShade="BF"/>
        <w:lang w:eastAsia="es-MX"/>
      </w:rPr>
    </w:pPr>
  </w:p>
  <w:p w14:paraId="029A13BC" w14:textId="77777777" w:rsidR="00BE6FEF" w:rsidRPr="00E67AC1" w:rsidRDefault="00BE6FEF" w:rsidP="006D7EDC">
    <w:pPr>
      <w:pStyle w:val="Encabezado"/>
      <w:tabs>
        <w:tab w:val="left" w:pos="851"/>
      </w:tabs>
      <w:jc w:val="right"/>
      <w:rPr>
        <w:rFonts w:ascii="Arial" w:eastAsia="Times New Roman" w:hAnsi="Arial" w:cs="Arial"/>
        <w:b/>
        <w:color w:val="5F497A" w:themeColor="accent4" w:themeShade="BF"/>
        <w:lang w:eastAsia="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E4B92" w14:textId="62239E7C" w:rsidR="00C52137" w:rsidRPr="00E67AC1" w:rsidRDefault="00334483">
    <w:pPr>
      <w:pStyle w:val="Textoindependiente"/>
      <w:spacing w:line="14" w:lineRule="auto"/>
      <w:rPr>
        <w:sz w:val="20"/>
      </w:rPr>
    </w:pPr>
    <w:r w:rsidRPr="00E67AC1">
      <w:rPr>
        <w:noProof/>
        <w:lang w:eastAsia="es-MX"/>
      </w:rPr>
      <w:drawing>
        <wp:anchor distT="0" distB="0" distL="114300" distR="114300" simplePos="0" relativeHeight="485357056" behindDoc="1" locked="0" layoutInCell="1" allowOverlap="1" wp14:anchorId="25C26A25" wp14:editId="247EABB6">
          <wp:simplePos x="0" y="0"/>
          <wp:positionH relativeFrom="margin">
            <wp:posOffset>-309245</wp:posOffset>
          </wp:positionH>
          <wp:positionV relativeFrom="paragraph">
            <wp:posOffset>-810260</wp:posOffset>
          </wp:positionV>
          <wp:extent cx="2258695" cy="1098550"/>
          <wp:effectExtent l="0" t="0" r="0" b="0"/>
          <wp:wrapSquare wrapText="bothSides"/>
          <wp:docPr id="2707420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616" name="Imagen 18504616"/>
                  <pic:cNvPicPr/>
                </pic:nvPicPr>
                <pic:blipFill rotWithShape="1">
                  <a:blip r:embed="rId1" cstate="print">
                    <a:extLst>
                      <a:ext uri="{28A0092B-C50C-407E-A947-70E740481C1C}">
                        <a14:useLocalDpi xmlns:a14="http://schemas.microsoft.com/office/drawing/2010/main" val="0"/>
                      </a:ext>
                    </a:extLst>
                  </a:blip>
                  <a:srcRect t="23052" b="13599"/>
                  <a:stretch/>
                </pic:blipFill>
                <pic:spPr bwMode="auto">
                  <a:xfrm>
                    <a:off x="0" y="0"/>
                    <a:ext cx="2258695" cy="1098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F01338" w14:textId="77777777" w:rsidR="00C52137" w:rsidRPr="00E67AC1" w:rsidRDefault="00C52137">
    <w:pPr>
      <w:pStyle w:val="Textoindependiente"/>
      <w:spacing w:line="14" w:lineRule="auto"/>
      <w:rPr>
        <w:sz w:val="20"/>
      </w:rPr>
    </w:pPr>
  </w:p>
  <w:p w14:paraId="7AB70E85" w14:textId="535CDADE" w:rsidR="00517839" w:rsidRPr="00E67AC1" w:rsidRDefault="00517839">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14FE"/>
    <w:multiLevelType w:val="hybridMultilevel"/>
    <w:tmpl w:val="FE9AF7EE"/>
    <w:lvl w:ilvl="0" w:tplc="F54E79E8">
      <w:numFmt w:val="bullet"/>
      <w:lvlText w:val="-"/>
      <w:lvlJc w:val="left"/>
      <w:pPr>
        <w:ind w:left="962" w:hanging="360"/>
      </w:pPr>
      <w:rPr>
        <w:rFonts w:ascii="Arial MT" w:eastAsia="Arial MT" w:hAnsi="Arial MT" w:cs="Arial MT" w:hint="default"/>
        <w:spacing w:val="0"/>
        <w:w w:val="99"/>
        <w:lang w:val="es-ES" w:eastAsia="en-US" w:bidi="ar-SA"/>
      </w:rPr>
    </w:lvl>
    <w:lvl w:ilvl="1" w:tplc="2D86DDB2">
      <w:numFmt w:val="bullet"/>
      <w:lvlText w:val="•"/>
      <w:lvlJc w:val="left"/>
      <w:pPr>
        <w:ind w:left="1862" w:hanging="360"/>
      </w:pPr>
      <w:rPr>
        <w:rFonts w:hint="default"/>
        <w:lang w:val="es-ES" w:eastAsia="en-US" w:bidi="ar-SA"/>
      </w:rPr>
    </w:lvl>
    <w:lvl w:ilvl="2" w:tplc="B17ED24A">
      <w:numFmt w:val="bullet"/>
      <w:lvlText w:val="•"/>
      <w:lvlJc w:val="left"/>
      <w:pPr>
        <w:ind w:left="2764" w:hanging="360"/>
      </w:pPr>
      <w:rPr>
        <w:rFonts w:hint="default"/>
        <w:lang w:val="es-ES" w:eastAsia="en-US" w:bidi="ar-SA"/>
      </w:rPr>
    </w:lvl>
    <w:lvl w:ilvl="3" w:tplc="E6C249F2">
      <w:numFmt w:val="bullet"/>
      <w:lvlText w:val="•"/>
      <w:lvlJc w:val="left"/>
      <w:pPr>
        <w:ind w:left="3666" w:hanging="360"/>
      </w:pPr>
      <w:rPr>
        <w:rFonts w:hint="default"/>
        <w:lang w:val="es-ES" w:eastAsia="en-US" w:bidi="ar-SA"/>
      </w:rPr>
    </w:lvl>
    <w:lvl w:ilvl="4" w:tplc="38E4E23A">
      <w:numFmt w:val="bullet"/>
      <w:lvlText w:val="•"/>
      <w:lvlJc w:val="left"/>
      <w:pPr>
        <w:ind w:left="4568" w:hanging="360"/>
      </w:pPr>
      <w:rPr>
        <w:rFonts w:hint="default"/>
        <w:lang w:val="es-ES" w:eastAsia="en-US" w:bidi="ar-SA"/>
      </w:rPr>
    </w:lvl>
    <w:lvl w:ilvl="5" w:tplc="4EB2561E">
      <w:numFmt w:val="bullet"/>
      <w:lvlText w:val="•"/>
      <w:lvlJc w:val="left"/>
      <w:pPr>
        <w:ind w:left="5470" w:hanging="360"/>
      </w:pPr>
      <w:rPr>
        <w:rFonts w:hint="default"/>
        <w:lang w:val="es-ES" w:eastAsia="en-US" w:bidi="ar-SA"/>
      </w:rPr>
    </w:lvl>
    <w:lvl w:ilvl="6" w:tplc="4B52FD26">
      <w:numFmt w:val="bullet"/>
      <w:lvlText w:val="•"/>
      <w:lvlJc w:val="left"/>
      <w:pPr>
        <w:ind w:left="6372" w:hanging="360"/>
      </w:pPr>
      <w:rPr>
        <w:rFonts w:hint="default"/>
        <w:lang w:val="es-ES" w:eastAsia="en-US" w:bidi="ar-SA"/>
      </w:rPr>
    </w:lvl>
    <w:lvl w:ilvl="7" w:tplc="2DC08064">
      <w:numFmt w:val="bullet"/>
      <w:lvlText w:val="•"/>
      <w:lvlJc w:val="left"/>
      <w:pPr>
        <w:ind w:left="7274" w:hanging="360"/>
      </w:pPr>
      <w:rPr>
        <w:rFonts w:hint="default"/>
        <w:lang w:val="es-ES" w:eastAsia="en-US" w:bidi="ar-SA"/>
      </w:rPr>
    </w:lvl>
    <w:lvl w:ilvl="8" w:tplc="017EB706">
      <w:numFmt w:val="bullet"/>
      <w:lvlText w:val="•"/>
      <w:lvlJc w:val="left"/>
      <w:pPr>
        <w:ind w:left="8176" w:hanging="360"/>
      </w:pPr>
      <w:rPr>
        <w:rFonts w:hint="default"/>
        <w:lang w:val="es-ES" w:eastAsia="en-US" w:bidi="ar-SA"/>
      </w:rPr>
    </w:lvl>
  </w:abstractNum>
  <w:abstractNum w:abstractNumId="1"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5522C53"/>
    <w:multiLevelType w:val="hybridMultilevel"/>
    <w:tmpl w:val="B4BC2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C2320E3"/>
    <w:multiLevelType w:val="hybridMultilevel"/>
    <w:tmpl w:val="C32ACB04"/>
    <w:lvl w:ilvl="0" w:tplc="EEB41800">
      <w:numFmt w:val="bullet"/>
      <w:lvlText w:val="-"/>
      <w:lvlJc w:val="left"/>
      <w:pPr>
        <w:ind w:left="962" w:hanging="360"/>
      </w:pPr>
      <w:rPr>
        <w:rFonts w:ascii="Arial MT" w:eastAsia="Arial MT" w:hAnsi="Arial MT" w:cs="Arial MT" w:hint="default"/>
        <w:b w:val="0"/>
        <w:bCs w:val="0"/>
        <w:i w:val="0"/>
        <w:iCs w:val="0"/>
        <w:spacing w:val="0"/>
        <w:w w:val="99"/>
        <w:sz w:val="24"/>
        <w:szCs w:val="24"/>
        <w:lang w:val="es-ES" w:eastAsia="en-US" w:bidi="ar-SA"/>
      </w:rPr>
    </w:lvl>
    <w:lvl w:ilvl="1" w:tplc="1B2EF80E">
      <w:numFmt w:val="bullet"/>
      <w:lvlText w:val="•"/>
      <w:lvlJc w:val="left"/>
      <w:pPr>
        <w:ind w:left="1862" w:hanging="360"/>
      </w:pPr>
      <w:rPr>
        <w:rFonts w:hint="default"/>
        <w:lang w:val="es-ES" w:eastAsia="en-US" w:bidi="ar-SA"/>
      </w:rPr>
    </w:lvl>
    <w:lvl w:ilvl="2" w:tplc="CADE5048">
      <w:numFmt w:val="bullet"/>
      <w:lvlText w:val="•"/>
      <w:lvlJc w:val="left"/>
      <w:pPr>
        <w:ind w:left="2764" w:hanging="360"/>
      </w:pPr>
      <w:rPr>
        <w:rFonts w:hint="default"/>
        <w:lang w:val="es-ES" w:eastAsia="en-US" w:bidi="ar-SA"/>
      </w:rPr>
    </w:lvl>
    <w:lvl w:ilvl="3" w:tplc="4CDCEEE8">
      <w:numFmt w:val="bullet"/>
      <w:lvlText w:val="•"/>
      <w:lvlJc w:val="left"/>
      <w:pPr>
        <w:ind w:left="3666" w:hanging="360"/>
      </w:pPr>
      <w:rPr>
        <w:rFonts w:hint="default"/>
        <w:lang w:val="es-ES" w:eastAsia="en-US" w:bidi="ar-SA"/>
      </w:rPr>
    </w:lvl>
    <w:lvl w:ilvl="4" w:tplc="C5B8BB50">
      <w:numFmt w:val="bullet"/>
      <w:lvlText w:val="•"/>
      <w:lvlJc w:val="left"/>
      <w:pPr>
        <w:ind w:left="4568" w:hanging="360"/>
      </w:pPr>
      <w:rPr>
        <w:rFonts w:hint="default"/>
        <w:lang w:val="es-ES" w:eastAsia="en-US" w:bidi="ar-SA"/>
      </w:rPr>
    </w:lvl>
    <w:lvl w:ilvl="5" w:tplc="6EF8BA56">
      <w:numFmt w:val="bullet"/>
      <w:lvlText w:val="•"/>
      <w:lvlJc w:val="left"/>
      <w:pPr>
        <w:ind w:left="5470" w:hanging="360"/>
      </w:pPr>
      <w:rPr>
        <w:rFonts w:hint="default"/>
        <w:lang w:val="es-ES" w:eastAsia="en-US" w:bidi="ar-SA"/>
      </w:rPr>
    </w:lvl>
    <w:lvl w:ilvl="6" w:tplc="095459C6">
      <w:numFmt w:val="bullet"/>
      <w:lvlText w:val="•"/>
      <w:lvlJc w:val="left"/>
      <w:pPr>
        <w:ind w:left="6372" w:hanging="360"/>
      </w:pPr>
      <w:rPr>
        <w:rFonts w:hint="default"/>
        <w:lang w:val="es-ES" w:eastAsia="en-US" w:bidi="ar-SA"/>
      </w:rPr>
    </w:lvl>
    <w:lvl w:ilvl="7" w:tplc="8E8E7B58">
      <w:numFmt w:val="bullet"/>
      <w:lvlText w:val="•"/>
      <w:lvlJc w:val="left"/>
      <w:pPr>
        <w:ind w:left="7274" w:hanging="360"/>
      </w:pPr>
      <w:rPr>
        <w:rFonts w:hint="default"/>
        <w:lang w:val="es-ES" w:eastAsia="en-US" w:bidi="ar-SA"/>
      </w:rPr>
    </w:lvl>
    <w:lvl w:ilvl="8" w:tplc="419A28A8">
      <w:numFmt w:val="bullet"/>
      <w:lvlText w:val="•"/>
      <w:lvlJc w:val="left"/>
      <w:pPr>
        <w:ind w:left="8176" w:hanging="360"/>
      </w:pPr>
      <w:rPr>
        <w:rFonts w:hint="default"/>
        <w:lang w:val="es-ES" w:eastAsia="en-US" w:bidi="ar-SA"/>
      </w:rPr>
    </w:lvl>
  </w:abstractNum>
  <w:abstractNum w:abstractNumId="4" w15:restartNumberingAfterBreak="0">
    <w:nsid w:val="1F3C01D9"/>
    <w:multiLevelType w:val="hybridMultilevel"/>
    <w:tmpl w:val="C31CA6E6"/>
    <w:lvl w:ilvl="0" w:tplc="080A0001">
      <w:start w:val="1"/>
      <w:numFmt w:val="bullet"/>
      <w:lvlText w:val=""/>
      <w:lvlJc w:val="left"/>
      <w:pPr>
        <w:ind w:left="962" w:hanging="360"/>
      </w:pPr>
      <w:rPr>
        <w:rFonts w:ascii="Symbol" w:hAnsi="Symbol" w:hint="default"/>
        <w:spacing w:val="0"/>
        <w:w w:val="99"/>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1C06247"/>
    <w:multiLevelType w:val="hybridMultilevel"/>
    <w:tmpl w:val="2C16B4D0"/>
    <w:lvl w:ilvl="0" w:tplc="22BE1E0E">
      <w:numFmt w:val="bullet"/>
      <w:lvlText w:val=""/>
      <w:lvlJc w:val="left"/>
      <w:pPr>
        <w:ind w:left="462" w:hanging="360"/>
      </w:pPr>
      <w:rPr>
        <w:rFonts w:ascii="Wingdings" w:eastAsia="Wingdings" w:hAnsi="Wingdings" w:cs="Wingdings" w:hint="default"/>
        <w:b w:val="0"/>
        <w:bCs w:val="0"/>
        <w:i w:val="0"/>
        <w:iCs w:val="0"/>
        <w:spacing w:val="0"/>
        <w:w w:val="100"/>
        <w:sz w:val="24"/>
        <w:szCs w:val="24"/>
        <w:lang w:val="es-ES" w:eastAsia="en-US" w:bidi="ar-SA"/>
      </w:rPr>
    </w:lvl>
    <w:lvl w:ilvl="1" w:tplc="52A26468">
      <w:numFmt w:val="bullet"/>
      <w:lvlText w:val="•"/>
      <w:lvlJc w:val="left"/>
      <w:pPr>
        <w:ind w:left="1320" w:hanging="360"/>
      </w:pPr>
      <w:rPr>
        <w:rFonts w:hint="default"/>
        <w:lang w:val="es-ES" w:eastAsia="en-US" w:bidi="ar-SA"/>
      </w:rPr>
    </w:lvl>
    <w:lvl w:ilvl="2" w:tplc="79F058BA">
      <w:numFmt w:val="bullet"/>
      <w:lvlText w:val="•"/>
      <w:lvlJc w:val="left"/>
      <w:pPr>
        <w:ind w:left="2180" w:hanging="360"/>
      </w:pPr>
      <w:rPr>
        <w:rFonts w:hint="default"/>
        <w:lang w:val="es-ES" w:eastAsia="en-US" w:bidi="ar-SA"/>
      </w:rPr>
    </w:lvl>
    <w:lvl w:ilvl="3" w:tplc="614E6642">
      <w:numFmt w:val="bullet"/>
      <w:lvlText w:val="•"/>
      <w:lvlJc w:val="left"/>
      <w:pPr>
        <w:ind w:left="3040" w:hanging="360"/>
      </w:pPr>
      <w:rPr>
        <w:rFonts w:hint="default"/>
        <w:lang w:val="es-ES" w:eastAsia="en-US" w:bidi="ar-SA"/>
      </w:rPr>
    </w:lvl>
    <w:lvl w:ilvl="4" w:tplc="8E168B8E">
      <w:numFmt w:val="bullet"/>
      <w:lvlText w:val="•"/>
      <w:lvlJc w:val="left"/>
      <w:pPr>
        <w:ind w:left="3900" w:hanging="360"/>
      </w:pPr>
      <w:rPr>
        <w:rFonts w:hint="default"/>
        <w:lang w:val="es-ES" w:eastAsia="en-US" w:bidi="ar-SA"/>
      </w:rPr>
    </w:lvl>
    <w:lvl w:ilvl="5" w:tplc="6B82DDD0">
      <w:numFmt w:val="bullet"/>
      <w:lvlText w:val="•"/>
      <w:lvlJc w:val="left"/>
      <w:pPr>
        <w:ind w:left="4760" w:hanging="360"/>
      </w:pPr>
      <w:rPr>
        <w:rFonts w:hint="default"/>
        <w:lang w:val="es-ES" w:eastAsia="en-US" w:bidi="ar-SA"/>
      </w:rPr>
    </w:lvl>
    <w:lvl w:ilvl="6" w:tplc="01101582">
      <w:numFmt w:val="bullet"/>
      <w:lvlText w:val="•"/>
      <w:lvlJc w:val="left"/>
      <w:pPr>
        <w:ind w:left="5620" w:hanging="360"/>
      </w:pPr>
      <w:rPr>
        <w:rFonts w:hint="default"/>
        <w:lang w:val="es-ES" w:eastAsia="en-US" w:bidi="ar-SA"/>
      </w:rPr>
    </w:lvl>
    <w:lvl w:ilvl="7" w:tplc="73E8E506">
      <w:numFmt w:val="bullet"/>
      <w:lvlText w:val="•"/>
      <w:lvlJc w:val="left"/>
      <w:pPr>
        <w:ind w:left="6480" w:hanging="360"/>
      </w:pPr>
      <w:rPr>
        <w:rFonts w:hint="default"/>
        <w:lang w:val="es-ES" w:eastAsia="en-US" w:bidi="ar-SA"/>
      </w:rPr>
    </w:lvl>
    <w:lvl w:ilvl="8" w:tplc="929017A4">
      <w:numFmt w:val="bullet"/>
      <w:lvlText w:val="•"/>
      <w:lvlJc w:val="left"/>
      <w:pPr>
        <w:ind w:left="7340" w:hanging="360"/>
      </w:pPr>
      <w:rPr>
        <w:rFonts w:hint="default"/>
        <w:lang w:val="es-ES" w:eastAsia="en-US" w:bidi="ar-SA"/>
      </w:rPr>
    </w:lvl>
  </w:abstractNum>
  <w:abstractNum w:abstractNumId="6" w15:restartNumberingAfterBreak="0">
    <w:nsid w:val="530B1DE6"/>
    <w:multiLevelType w:val="hybridMultilevel"/>
    <w:tmpl w:val="E36E87E6"/>
    <w:lvl w:ilvl="0" w:tplc="080A0001">
      <w:start w:val="1"/>
      <w:numFmt w:val="bullet"/>
      <w:lvlText w:val=""/>
      <w:lvlJc w:val="left"/>
      <w:pPr>
        <w:ind w:left="962" w:hanging="360"/>
      </w:pPr>
      <w:rPr>
        <w:rFonts w:ascii="Symbol" w:hAnsi="Symbol" w:hint="default"/>
        <w:spacing w:val="0"/>
        <w:w w:val="99"/>
        <w:lang w:val="es-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4DD663C"/>
    <w:multiLevelType w:val="hybridMultilevel"/>
    <w:tmpl w:val="A9F6E146"/>
    <w:lvl w:ilvl="0" w:tplc="006810DC">
      <w:numFmt w:val="bullet"/>
      <w:lvlText w:val=""/>
      <w:lvlJc w:val="left"/>
      <w:pPr>
        <w:ind w:left="525" w:hanging="428"/>
      </w:pPr>
      <w:rPr>
        <w:rFonts w:ascii="Symbol" w:eastAsia="Symbol" w:hAnsi="Symbol" w:cs="Symbol" w:hint="default"/>
        <w:b w:val="0"/>
        <w:bCs w:val="0"/>
        <w:i w:val="0"/>
        <w:iCs w:val="0"/>
        <w:spacing w:val="0"/>
        <w:w w:val="100"/>
        <w:sz w:val="24"/>
        <w:szCs w:val="24"/>
        <w:lang w:val="es-ES" w:eastAsia="en-US" w:bidi="ar-SA"/>
      </w:rPr>
    </w:lvl>
    <w:lvl w:ilvl="1" w:tplc="24E0FC2A">
      <w:numFmt w:val="bullet"/>
      <w:lvlText w:val="•"/>
      <w:lvlJc w:val="left"/>
      <w:pPr>
        <w:ind w:left="1466" w:hanging="428"/>
      </w:pPr>
      <w:rPr>
        <w:rFonts w:hint="default"/>
        <w:lang w:val="es-ES" w:eastAsia="en-US" w:bidi="ar-SA"/>
      </w:rPr>
    </w:lvl>
    <w:lvl w:ilvl="2" w:tplc="8E8AC97C">
      <w:numFmt w:val="bullet"/>
      <w:lvlText w:val="•"/>
      <w:lvlJc w:val="left"/>
      <w:pPr>
        <w:ind w:left="2412" w:hanging="428"/>
      </w:pPr>
      <w:rPr>
        <w:rFonts w:hint="default"/>
        <w:lang w:val="es-ES" w:eastAsia="en-US" w:bidi="ar-SA"/>
      </w:rPr>
    </w:lvl>
    <w:lvl w:ilvl="3" w:tplc="34AE4888">
      <w:numFmt w:val="bullet"/>
      <w:lvlText w:val="•"/>
      <w:lvlJc w:val="left"/>
      <w:pPr>
        <w:ind w:left="3358" w:hanging="428"/>
      </w:pPr>
      <w:rPr>
        <w:rFonts w:hint="default"/>
        <w:lang w:val="es-ES" w:eastAsia="en-US" w:bidi="ar-SA"/>
      </w:rPr>
    </w:lvl>
    <w:lvl w:ilvl="4" w:tplc="0D96A242">
      <w:numFmt w:val="bullet"/>
      <w:lvlText w:val="•"/>
      <w:lvlJc w:val="left"/>
      <w:pPr>
        <w:ind w:left="4304" w:hanging="428"/>
      </w:pPr>
      <w:rPr>
        <w:rFonts w:hint="default"/>
        <w:lang w:val="es-ES" w:eastAsia="en-US" w:bidi="ar-SA"/>
      </w:rPr>
    </w:lvl>
    <w:lvl w:ilvl="5" w:tplc="700AC046">
      <w:numFmt w:val="bullet"/>
      <w:lvlText w:val="•"/>
      <w:lvlJc w:val="left"/>
      <w:pPr>
        <w:ind w:left="5250" w:hanging="428"/>
      </w:pPr>
      <w:rPr>
        <w:rFonts w:hint="default"/>
        <w:lang w:val="es-ES" w:eastAsia="en-US" w:bidi="ar-SA"/>
      </w:rPr>
    </w:lvl>
    <w:lvl w:ilvl="6" w:tplc="B37654AE">
      <w:numFmt w:val="bullet"/>
      <w:lvlText w:val="•"/>
      <w:lvlJc w:val="left"/>
      <w:pPr>
        <w:ind w:left="6196" w:hanging="428"/>
      </w:pPr>
      <w:rPr>
        <w:rFonts w:hint="default"/>
        <w:lang w:val="es-ES" w:eastAsia="en-US" w:bidi="ar-SA"/>
      </w:rPr>
    </w:lvl>
    <w:lvl w:ilvl="7" w:tplc="0BA8711A">
      <w:numFmt w:val="bullet"/>
      <w:lvlText w:val="•"/>
      <w:lvlJc w:val="left"/>
      <w:pPr>
        <w:ind w:left="7142" w:hanging="428"/>
      </w:pPr>
      <w:rPr>
        <w:rFonts w:hint="default"/>
        <w:lang w:val="es-ES" w:eastAsia="en-US" w:bidi="ar-SA"/>
      </w:rPr>
    </w:lvl>
    <w:lvl w:ilvl="8" w:tplc="7212AED6">
      <w:numFmt w:val="bullet"/>
      <w:lvlText w:val="•"/>
      <w:lvlJc w:val="left"/>
      <w:pPr>
        <w:ind w:left="8088" w:hanging="428"/>
      </w:pPr>
      <w:rPr>
        <w:rFonts w:hint="default"/>
        <w:lang w:val="es-ES" w:eastAsia="en-US" w:bidi="ar-SA"/>
      </w:rPr>
    </w:lvl>
  </w:abstractNum>
  <w:abstractNum w:abstractNumId="8" w15:restartNumberingAfterBreak="0">
    <w:nsid w:val="57576D43"/>
    <w:multiLevelType w:val="hybridMultilevel"/>
    <w:tmpl w:val="0178A274"/>
    <w:lvl w:ilvl="0" w:tplc="EE12AE0C">
      <w:start w:val="1"/>
      <w:numFmt w:val="decimal"/>
      <w:lvlText w:val="%1."/>
      <w:lvlJc w:val="left"/>
      <w:pPr>
        <w:ind w:left="962" w:hanging="360"/>
      </w:pPr>
      <w:rPr>
        <w:rFonts w:hint="default"/>
        <w:spacing w:val="-1"/>
        <w:w w:val="99"/>
        <w:lang w:val="es-ES" w:eastAsia="en-US" w:bidi="ar-SA"/>
      </w:rPr>
    </w:lvl>
    <w:lvl w:ilvl="1" w:tplc="6FBC139C">
      <w:numFmt w:val="bullet"/>
      <w:lvlText w:val="•"/>
      <w:lvlJc w:val="left"/>
      <w:pPr>
        <w:ind w:left="1862" w:hanging="360"/>
      </w:pPr>
      <w:rPr>
        <w:rFonts w:hint="default"/>
        <w:lang w:val="es-ES" w:eastAsia="en-US" w:bidi="ar-SA"/>
      </w:rPr>
    </w:lvl>
    <w:lvl w:ilvl="2" w:tplc="83A6134C">
      <w:numFmt w:val="bullet"/>
      <w:lvlText w:val="•"/>
      <w:lvlJc w:val="left"/>
      <w:pPr>
        <w:ind w:left="2764" w:hanging="360"/>
      </w:pPr>
      <w:rPr>
        <w:rFonts w:hint="default"/>
        <w:lang w:val="es-ES" w:eastAsia="en-US" w:bidi="ar-SA"/>
      </w:rPr>
    </w:lvl>
    <w:lvl w:ilvl="3" w:tplc="8A160B5A">
      <w:numFmt w:val="bullet"/>
      <w:lvlText w:val="•"/>
      <w:lvlJc w:val="left"/>
      <w:pPr>
        <w:ind w:left="3666" w:hanging="360"/>
      </w:pPr>
      <w:rPr>
        <w:rFonts w:hint="default"/>
        <w:lang w:val="es-ES" w:eastAsia="en-US" w:bidi="ar-SA"/>
      </w:rPr>
    </w:lvl>
    <w:lvl w:ilvl="4" w:tplc="DF7C2C80">
      <w:numFmt w:val="bullet"/>
      <w:lvlText w:val="•"/>
      <w:lvlJc w:val="left"/>
      <w:pPr>
        <w:ind w:left="4568" w:hanging="360"/>
      </w:pPr>
      <w:rPr>
        <w:rFonts w:hint="default"/>
        <w:lang w:val="es-ES" w:eastAsia="en-US" w:bidi="ar-SA"/>
      </w:rPr>
    </w:lvl>
    <w:lvl w:ilvl="5" w:tplc="B67EB912">
      <w:numFmt w:val="bullet"/>
      <w:lvlText w:val="•"/>
      <w:lvlJc w:val="left"/>
      <w:pPr>
        <w:ind w:left="5470" w:hanging="360"/>
      </w:pPr>
      <w:rPr>
        <w:rFonts w:hint="default"/>
        <w:lang w:val="es-ES" w:eastAsia="en-US" w:bidi="ar-SA"/>
      </w:rPr>
    </w:lvl>
    <w:lvl w:ilvl="6" w:tplc="6FA6A338">
      <w:numFmt w:val="bullet"/>
      <w:lvlText w:val="•"/>
      <w:lvlJc w:val="left"/>
      <w:pPr>
        <w:ind w:left="6372" w:hanging="360"/>
      </w:pPr>
      <w:rPr>
        <w:rFonts w:hint="default"/>
        <w:lang w:val="es-ES" w:eastAsia="en-US" w:bidi="ar-SA"/>
      </w:rPr>
    </w:lvl>
    <w:lvl w:ilvl="7" w:tplc="345E4EB8">
      <w:numFmt w:val="bullet"/>
      <w:lvlText w:val="•"/>
      <w:lvlJc w:val="left"/>
      <w:pPr>
        <w:ind w:left="7274" w:hanging="360"/>
      </w:pPr>
      <w:rPr>
        <w:rFonts w:hint="default"/>
        <w:lang w:val="es-ES" w:eastAsia="en-US" w:bidi="ar-SA"/>
      </w:rPr>
    </w:lvl>
    <w:lvl w:ilvl="8" w:tplc="620CDD66">
      <w:numFmt w:val="bullet"/>
      <w:lvlText w:val="•"/>
      <w:lvlJc w:val="left"/>
      <w:pPr>
        <w:ind w:left="8176" w:hanging="360"/>
      </w:pPr>
      <w:rPr>
        <w:rFonts w:hint="default"/>
        <w:lang w:val="es-ES" w:eastAsia="en-US" w:bidi="ar-SA"/>
      </w:rPr>
    </w:lvl>
  </w:abstractNum>
  <w:abstractNum w:abstractNumId="9" w15:restartNumberingAfterBreak="0">
    <w:nsid w:val="5EBE66B0"/>
    <w:multiLevelType w:val="multilevel"/>
    <w:tmpl w:val="96D4B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A63DD6"/>
    <w:multiLevelType w:val="multilevel"/>
    <w:tmpl w:val="16F2C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B40E75"/>
    <w:multiLevelType w:val="hybridMultilevel"/>
    <w:tmpl w:val="9892B9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05890054">
    <w:abstractNumId w:val="5"/>
  </w:num>
  <w:num w:numId="2" w16cid:durableId="1728603591">
    <w:abstractNumId w:val="7"/>
  </w:num>
  <w:num w:numId="3" w16cid:durableId="2120829984">
    <w:abstractNumId w:val="0"/>
  </w:num>
  <w:num w:numId="4" w16cid:durableId="897937567">
    <w:abstractNumId w:val="3"/>
  </w:num>
  <w:num w:numId="5" w16cid:durableId="458839539">
    <w:abstractNumId w:val="8"/>
  </w:num>
  <w:num w:numId="6" w16cid:durableId="1474904692">
    <w:abstractNumId w:val="11"/>
  </w:num>
  <w:num w:numId="7" w16cid:durableId="921722076">
    <w:abstractNumId w:val="4"/>
  </w:num>
  <w:num w:numId="8" w16cid:durableId="1366176226">
    <w:abstractNumId w:val="6"/>
  </w:num>
  <w:num w:numId="9" w16cid:durableId="1280604669">
    <w:abstractNumId w:val="1"/>
  </w:num>
  <w:num w:numId="10" w16cid:durableId="650596737">
    <w:abstractNumId w:val="1"/>
  </w:num>
  <w:num w:numId="11" w16cid:durableId="2136101965">
    <w:abstractNumId w:val="1"/>
  </w:num>
  <w:num w:numId="12" w16cid:durableId="1158690571">
    <w:abstractNumId w:val="1"/>
  </w:num>
  <w:num w:numId="13" w16cid:durableId="1326397450">
    <w:abstractNumId w:val="1"/>
  </w:num>
  <w:num w:numId="14" w16cid:durableId="1253205004">
    <w:abstractNumId w:val="1"/>
  </w:num>
  <w:num w:numId="15" w16cid:durableId="1304971384">
    <w:abstractNumId w:val="1"/>
  </w:num>
  <w:num w:numId="16" w16cid:durableId="554899587">
    <w:abstractNumId w:val="1"/>
  </w:num>
  <w:num w:numId="17" w16cid:durableId="1267539407">
    <w:abstractNumId w:val="1"/>
  </w:num>
  <w:num w:numId="18" w16cid:durableId="1987855688">
    <w:abstractNumId w:val="1"/>
  </w:num>
  <w:num w:numId="19" w16cid:durableId="788860892">
    <w:abstractNumId w:val="10"/>
  </w:num>
  <w:num w:numId="20" w16cid:durableId="1263227039">
    <w:abstractNumId w:val="9"/>
  </w:num>
  <w:num w:numId="21" w16cid:durableId="450907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839"/>
    <w:rsid w:val="00000305"/>
    <w:rsid w:val="00000687"/>
    <w:rsid w:val="00002128"/>
    <w:rsid w:val="0000657F"/>
    <w:rsid w:val="00013380"/>
    <w:rsid w:val="000253F4"/>
    <w:rsid w:val="00030447"/>
    <w:rsid w:val="00034080"/>
    <w:rsid w:val="000404C6"/>
    <w:rsid w:val="000418F4"/>
    <w:rsid w:val="00042AA7"/>
    <w:rsid w:val="00042E4B"/>
    <w:rsid w:val="00046260"/>
    <w:rsid w:val="00052E92"/>
    <w:rsid w:val="00054D0D"/>
    <w:rsid w:val="00057F6B"/>
    <w:rsid w:val="000627CB"/>
    <w:rsid w:val="00062B69"/>
    <w:rsid w:val="00062BA7"/>
    <w:rsid w:val="000635B3"/>
    <w:rsid w:val="00063E6B"/>
    <w:rsid w:val="00065ACB"/>
    <w:rsid w:val="00066D06"/>
    <w:rsid w:val="00071501"/>
    <w:rsid w:val="000715E4"/>
    <w:rsid w:val="000831FB"/>
    <w:rsid w:val="00083AEC"/>
    <w:rsid w:val="00084B99"/>
    <w:rsid w:val="00084CD5"/>
    <w:rsid w:val="00093FE2"/>
    <w:rsid w:val="00097286"/>
    <w:rsid w:val="00097BFA"/>
    <w:rsid w:val="000A1FB4"/>
    <w:rsid w:val="000A39E9"/>
    <w:rsid w:val="000B44B7"/>
    <w:rsid w:val="000B6D2F"/>
    <w:rsid w:val="000C305A"/>
    <w:rsid w:val="000C3E4C"/>
    <w:rsid w:val="000C4198"/>
    <w:rsid w:val="000C53E4"/>
    <w:rsid w:val="000D26A1"/>
    <w:rsid w:val="000D49AF"/>
    <w:rsid w:val="000D6AE3"/>
    <w:rsid w:val="000E0959"/>
    <w:rsid w:val="000E1F43"/>
    <w:rsid w:val="000F10E6"/>
    <w:rsid w:val="000F28B3"/>
    <w:rsid w:val="000F2E86"/>
    <w:rsid w:val="000F3079"/>
    <w:rsid w:val="000F36F1"/>
    <w:rsid w:val="001001E8"/>
    <w:rsid w:val="00100BD7"/>
    <w:rsid w:val="00103D88"/>
    <w:rsid w:val="00104A9C"/>
    <w:rsid w:val="001060DB"/>
    <w:rsid w:val="00107290"/>
    <w:rsid w:val="00111335"/>
    <w:rsid w:val="001122DB"/>
    <w:rsid w:val="0011458C"/>
    <w:rsid w:val="00115312"/>
    <w:rsid w:val="001233DD"/>
    <w:rsid w:val="00124101"/>
    <w:rsid w:val="0012723A"/>
    <w:rsid w:val="0013329E"/>
    <w:rsid w:val="001353AA"/>
    <w:rsid w:val="00135FA9"/>
    <w:rsid w:val="00142333"/>
    <w:rsid w:val="001455B9"/>
    <w:rsid w:val="00145A1A"/>
    <w:rsid w:val="0014761D"/>
    <w:rsid w:val="00147C90"/>
    <w:rsid w:val="001536C7"/>
    <w:rsid w:val="00154BB3"/>
    <w:rsid w:val="001566CE"/>
    <w:rsid w:val="0016163E"/>
    <w:rsid w:val="001620CD"/>
    <w:rsid w:val="00163A05"/>
    <w:rsid w:val="001670C0"/>
    <w:rsid w:val="001701BD"/>
    <w:rsid w:val="00182336"/>
    <w:rsid w:val="0018250F"/>
    <w:rsid w:val="00182C3B"/>
    <w:rsid w:val="00184801"/>
    <w:rsid w:val="001869D6"/>
    <w:rsid w:val="00186B57"/>
    <w:rsid w:val="0019083D"/>
    <w:rsid w:val="001920BF"/>
    <w:rsid w:val="001959F9"/>
    <w:rsid w:val="001A076D"/>
    <w:rsid w:val="001A267E"/>
    <w:rsid w:val="001B14C0"/>
    <w:rsid w:val="001B360F"/>
    <w:rsid w:val="001B5048"/>
    <w:rsid w:val="001B5FC7"/>
    <w:rsid w:val="001C0EB5"/>
    <w:rsid w:val="001C7A18"/>
    <w:rsid w:val="001D190C"/>
    <w:rsid w:val="001D38A7"/>
    <w:rsid w:val="001D3FE7"/>
    <w:rsid w:val="001D50CB"/>
    <w:rsid w:val="001D62B5"/>
    <w:rsid w:val="001D660C"/>
    <w:rsid w:val="001E114F"/>
    <w:rsid w:val="001E1B32"/>
    <w:rsid w:val="001E3861"/>
    <w:rsid w:val="001E3ECE"/>
    <w:rsid w:val="001E3FE5"/>
    <w:rsid w:val="001E6A35"/>
    <w:rsid w:val="001E756F"/>
    <w:rsid w:val="001F3689"/>
    <w:rsid w:val="001F5471"/>
    <w:rsid w:val="0020127D"/>
    <w:rsid w:val="00201C3E"/>
    <w:rsid w:val="002069C8"/>
    <w:rsid w:val="00211CD8"/>
    <w:rsid w:val="00217D90"/>
    <w:rsid w:val="002220DF"/>
    <w:rsid w:val="00225CA5"/>
    <w:rsid w:val="00227121"/>
    <w:rsid w:val="0023479A"/>
    <w:rsid w:val="00234FC6"/>
    <w:rsid w:val="00237777"/>
    <w:rsid w:val="00242D49"/>
    <w:rsid w:val="00250566"/>
    <w:rsid w:val="0025162E"/>
    <w:rsid w:val="00251ABB"/>
    <w:rsid w:val="00254254"/>
    <w:rsid w:val="00254775"/>
    <w:rsid w:val="00254EEF"/>
    <w:rsid w:val="002634C4"/>
    <w:rsid w:val="00264C36"/>
    <w:rsid w:val="00264D4F"/>
    <w:rsid w:val="00270928"/>
    <w:rsid w:val="002709E8"/>
    <w:rsid w:val="00271CE4"/>
    <w:rsid w:val="0027252E"/>
    <w:rsid w:val="00275794"/>
    <w:rsid w:val="002765A5"/>
    <w:rsid w:val="002805BB"/>
    <w:rsid w:val="00284044"/>
    <w:rsid w:val="00286197"/>
    <w:rsid w:val="00290554"/>
    <w:rsid w:val="00290CF4"/>
    <w:rsid w:val="00291860"/>
    <w:rsid w:val="0029354F"/>
    <w:rsid w:val="002973A1"/>
    <w:rsid w:val="002A1FF4"/>
    <w:rsid w:val="002A6E03"/>
    <w:rsid w:val="002A73C6"/>
    <w:rsid w:val="002B1B10"/>
    <w:rsid w:val="002B2681"/>
    <w:rsid w:val="002B2762"/>
    <w:rsid w:val="002B28E3"/>
    <w:rsid w:val="002B2B53"/>
    <w:rsid w:val="002B5C59"/>
    <w:rsid w:val="002B6937"/>
    <w:rsid w:val="002B7933"/>
    <w:rsid w:val="002C04E0"/>
    <w:rsid w:val="002C286A"/>
    <w:rsid w:val="002C430A"/>
    <w:rsid w:val="002C4A70"/>
    <w:rsid w:val="002C624B"/>
    <w:rsid w:val="002D0259"/>
    <w:rsid w:val="002D04DB"/>
    <w:rsid w:val="002D4277"/>
    <w:rsid w:val="002D5EEB"/>
    <w:rsid w:val="002D714A"/>
    <w:rsid w:val="002E1F9C"/>
    <w:rsid w:val="002E2A51"/>
    <w:rsid w:val="002E3AA4"/>
    <w:rsid w:val="002F0085"/>
    <w:rsid w:val="002F1711"/>
    <w:rsid w:val="002F1A40"/>
    <w:rsid w:val="002F4165"/>
    <w:rsid w:val="002F41A6"/>
    <w:rsid w:val="002F5A8C"/>
    <w:rsid w:val="002F795E"/>
    <w:rsid w:val="0030134E"/>
    <w:rsid w:val="0030199B"/>
    <w:rsid w:val="00311250"/>
    <w:rsid w:val="00311C24"/>
    <w:rsid w:val="00315B89"/>
    <w:rsid w:val="00321BFB"/>
    <w:rsid w:val="00321C0A"/>
    <w:rsid w:val="00322220"/>
    <w:rsid w:val="0032352E"/>
    <w:rsid w:val="003235D3"/>
    <w:rsid w:val="00324B45"/>
    <w:rsid w:val="00324DE0"/>
    <w:rsid w:val="00326942"/>
    <w:rsid w:val="00326B4E"/>
    <w:rsid w:val="0033248B"/>
    <w:rsid w:val="00332865"/>
    <w:rsid w:val="00334483"/>
    <w:rsid w:val="00334984"/>
    <w:rsid w:val="00334B09"/>
    <w:rsid w:val="00335F4D"/>
    <w:rsid w:val="00337499"/>
    <w:rsid w:val="00344730"/>
    <w:rsid w:val="003458F5"/>
    <w:rsid w:val="003460FC"/>
    <w:rsid w:val="003475FE"/>
    <w:rsid w:val="0035036E"/>
    <w:rsid w:val="0035224C"/>
    <w:rsid w:val="00353799"/>
    <w:rsid w:val="003542A0"/>
    <w:rsid w:val="003604C6"/>
    <w:rsid w:val="00360686"/>
    <w:rsid w:val="00362D5D"/>
    <w:rsid w:val="003632F8"/>
    <w:rsid w:val="00363F22"/>
    <w:rsid w:val="003643C8"/>
    <w:rsid w:val="00364425"/>
    <w:rsid w:val="003667D4"/>
    <w:rsid w:val="00366E0F"/>
    <w:rsid w:val="0037128C"/>
    <w:rsid w:val="003714E1"/>
    <w:rsid w:val="00380915"/>
    <w:rsid w:val="0038380D"/>
    <w:rsid w:val="00391C37"/>
    <w:rsid w:val="00393C00"/>
    <w:rsid w:val="00394219"/>
    <w:rsid w:val="00394FB3"/>
    <w:rsid w:val="00395AD6"/>
    <w:rsid w:val="00396446"/>
    <w:rsid w:val="003A17E0"/>
    <w:rsid w:val="003A31EE"/>
    <w:rsid w:val="003A6A76"/>
    <w:rsid w:val="003B1D3A"/>
    <w:rsid w:val="003B341B"/>
    <w:rsid w:val="003B4012"/>
    <w:rsid w:val="003B7AE0"/>
    <w:rsid w:val="003B7C11"/>
    <w:rsid w:val="003C2655"/>
    <w:rsid w:val="003C2B73"/>
    <w:rsid w:val="003C3D05"/>
    <w:rsid w:val="003C3D71"/>
    <w:rsid w:val="003C3F57"/>
    <w:rsid w:val="003C7174"/>
    <w:rsid w:val="003D138A"/>
    <w:rsid w:val="003D3091"/>
    <w:rsid w:val="003D55F7"/>
    <w:rsid w:val="003D6087"/>
    <w:rsid w:val="003E0CB7"/>
    <w:rsid w:val="003E5797"/>
    <w:rsid w:val="003E723F"/>
    <w:rsid w:val="003F6FBC"/>
    <w:rsid w:val="004035B0"/>
    <w:rsid w:val="00405D1E"/>
    <w:rsid w:val="00406ECD"/>
    <w:rsid w:val="004070CB"/>
    <w:rsid w:val="0041185E"/>
    <w:rsid w:val="004238FA"/>
    <w:rsid w:val="00425A8C"/>
    <w:rsid w:val="00431B55"/>
    <w:rsid w:val="00436720"/>
    <w:rsid w:val="004436A1"/>
    <w:rsid w:val="00447EB1"/>
    <w:rsid w:val="00447FE8"/>
    <w:rsid w:val="0045192A"/>
    <w:rsid w:val="0045399A"/>
    <w:rsid w:val="004605FE"/>
    <w:rsid w:val="00464135"/>
    <w:rsid w:val="00471019"/>
    <w:rsid w:val="0047271F"/>
    <w:rsid w:val="00475055"/>
    <w:rsid w:val="00480995"/>
    <w:rsid w:val="00482018"/>
    <w:rsid w:val="00484ACE"/>
    <w:rsid w:val="004900D5"/>
    <w:rsid w:val="00490703"/>
    <w:rsid w:val="004915D6"/>
    <w:rsid w:val="00491756"/>
    <w:rsid w:val="0049580C"/>
    <w:rsid w:val="004A3144"/>
    <w:rsid w:val="004B1576"/>
    <w:rsid w:val="004B58B5"/>
    <w:rsid w:val="004B7E05"/>
    <w:rsid w:val="004C36A7"/>
    <w:rsid w:val="004C508C"/>
    <w:rsid w:val="004C600D"/>
    <w:rsid w:val="004C6CAC"/>
    <w:rsid w:val="004C7986"/>
    <w:rsid w:val="004D1FDD"/>
    <w:rsid w:val="004D353E"/>
    <w:rsid w:val="004D3F4B"/>
    <w:rsid w:val="004D4CFF"/>
    <w:rsid w:val="004D529E"/>
    <w:rsid w:val="004D7074"/>
    <w:rsid w:val="004E43AA"/>
    <w:rsid w:val="004F0FFB"/>
    <w:rsid w:val="004F2573"/>
    <w:rsid w:val="004F5371"/>
    <w:rsid w:val="004F6BEA"/>
    <w:rsid w:val="00500ADE"/>
    <w:rsid w:val="005017C4"/>
    <w:rsid w:val="005017C5"/>
    <w:rsid w:val="00501942"/>
    <w:rsid w:val="005043AE"/>
    <w:rsid w:val="00505191"/>
    <w:rsid w:val="005057EC"/>
    <w:rsid w:val="005061D4"/>
    <w:rsid w:val="0050737F"/>
    <w:rsid w:val="00511AF9"/>
    <w:rsid w:val="00511C69"/>
    <w:rsid w:val="0051261C"/>
    <w:rsid w:val="00515D1C"/>
    <w:rsid w:val="005161D4"/>
    <w:rsid w:val="00517839"/>
    <w:rsid w:val="00520F50"/>
    <w:rsid w:val="00522D8A"/>
    <w:rsid w:val="00523E8E"/>
    <w:rsid w:val="00525271"/>
    <w:rsid w:val="00525673"/>
    <w:rsid w:val="00533418"/>
    <w:rsid w:val="00536DE7"/>
    <w:rsid w:val="005375C6"/>
    <w:rsid w:val="00540D3C"/>
    <w:rsid w:val="005414AF"/>
    <w:rsid w:val="00545729"/>
    <w:rsid w:val="005467DE"/>
    <w:rsid w:val="0055531A"/>
    <w:rsid w:val="00555C2E"/>
    <w:rsid w:val="0055754E"/>
    <w:rsid w:val="005603FC"/>
    <w:rsid w:val="0057037F"/>
    <w:rsid w:val="005711A3"/>
    <w:rsid w:val="005745A7"/>
    <w:rsid w:val="00583277"/>
    <w:rsid w:val="0058327D"/>
    <w:rsid w:val="0058498A"/>
    <w:rsid w:val="00585100"/>
    <w:rsid w:val="0058681D"/>
    <w:rsid w:val="00587E65"/>
    <w:rsid w:val="005950B5"/>
    <w:rsid w:val="0059733B"/>
    <w:rsid w:val="005973FF"/>
    <w:rsid w:val="005A21A1"/>
    <w:rsid w:val="005A61DA"/>
    <w:rsid w:val="005A6667"/>
    <w:rsid w:val="005B47D7"/>
    <w:rsid w:val="005B79EC"/>
    <w:rsid w:val="005C0240"/>
    <w:rsid w:val="005C068F"/>
    <w:rsid w:val="005C1AE5"/>
    <w:rsid w:val="005C28E4"/>
    <w:rsid w:val="005C29F2"/>
    <w:rsid w:val="005C67F1"/>
    <w:rsid w:val="005C7468"/>
    <w:rsid w:val="005D14A3"/>
    <w:rsid w:val="005D1564"/>
    <w:rsid w:val="005D3797"/>
    <w:rsid w:val="005D3B9B"/>
    <w:rsid w:val="005D7E20"/>
    <w:rsid w:val="005E4936"/>
    <w:rsid w:val="005E576B"/>
    <w:rsid w:val="005E5EFB"/>
    <w:rsid w:val="005F15B8"/>
    <w:rsid w:val="005F40A1"/>
    <w:rsid w:val="0060635E"/>
    <w:rsid w:val="006069AD"/>
    <w:rsid w:val="0061151A"/>
    <w:rsid w:val="00615B4A"/>
    <w:rsid w:val="00615D37"/>
    <w:rsid w:val="006170C0"/>
    <w:rsid w:val="00621C53"/>
    <w:rsid w:val="006224DF"/>
    <w:rsid w:val="00624510"/>
    <w:rsid w:val="006267A4"/>
    <w:rsid w:val="00626B0F"/>
    <w:rsid w:val="006319D8"/>
    <w:rsid w:val="0063286A"/>
    <w:rsid w:val="006341D0"/>
    <w:rsid w:val="00635FE5"/>
    <w:rsid w:val="006371FD"/>
    <w:rsid w:val="0063786B"/>
    <w:rsid w:val="00645AE3"/>
    <w:rsid w:val="00651CF7"/>
    <w:rsid w:val="006545BC"/>
    <w:rsid w:val="00654E91"/>
    <w:rsid w:val="00660B4F"/>
    <w:rsid w:val="006618F6"/>
    <w:rsid w:val="006650C2"/>
    <w:rsid w:val="00665569"/>
    <w:rsid w:val="0067013E"/>
    <w:rsid w:val="00670A0F"/>
    <w:rsid w:val="00670D46"/>
    <w:rsid w:val="0067354B"/>
    <w:rsid w:val="00673C9B"/>
    <w:rsid w:val="00674345"/>
    <w:rsid w:val="00674491"/>
    <w:rsid w:val="00676325"/>
    <w:rsid w:val="0068017E"/>
    <w:rsid w:val="00683FA3"/>
    <w:rsid w:val="00685506"/>
    <w:rsid w:val="00690110"/>
    <w:rsid w:val="006967A8"/>
    <w:rsid w:val="00697ABA"/>
    <w:rsid w:val="00697AFE"/>
    <w:rsid w:val="006A067B"/>
    <w:rsid w:val="006A58E5"/>
    <w:rsid w:val="006B23C8"/>
    <w:rsid w:val="006B50EF"/>
    <w:rsid w:val="006C35B1"/>
    <w:rsid w:val="006C3CA7"/>
    <w:rsid w:val="006C4926"/>
    <w:rsid w:val="006D24FC"/>
    <w:rsid w:val="006D643D"/>
    <w:rsid w:val="006D7EDC"/>
    <w:rsid w:val="006E0CFC"/>
    <w:rsid w:val="006E3C7B"/>
    <w:rsid w:val="006E481B"/>
    <w:rsid w:val="006E494A"/>
    <w:rsid w:val="006E7C13"/>
    <w:rsid w:val="006E7D7B"/>
    <w:rsid w:val="006F0DF1"/>
    <w:rsid w:val="006F112D"/>
    <w:rsid w:val="006F30E8"/>
    <w:rsid w:val="006F32CA"/>
    <w:rsid w:val="006F43A7"/>
    <w:rsid w:val="00701442"/>
    <w:rsid w:val="00702BF9"/>
    <w:rsid w:val="00704D84"/>
    <w:rsid w:val="0070520D"/>
    <w:rsid w:val="00707CA8"/>
    <w:rsid w:val="0071179C"/>
    <w:rsid w:val="00713D47"/>
    <w:rsid w:val="007160F7"/>
    <w:rsid w:val="00720DA2"/>
    <w:rsid w:val="007219CC"/>
    <w:rsid w:val="00721E39"/>
    <w:rsid w:val="007264B1"/>
    <w:rsid w:val="007279BC"/>
    <w:rsid w:val="00730226"/>
    <w:rsid w:val="0073385C"/>
    <w:rsid w:val="00733D0A"/>
    <w:rsid w:val="007365EC"/>
    <w:rsid w:val="00737967"/>
    <w:rsid w:val="00740034"/>
    <w:rsid w:val="0074194C"/>
    <w:rsid w:val="00743E6A"/>
    <w:rsid w:val="0074697A"/>
    <w:rsid w:val="007542FD"/>
    <w:rsid w:val="00754BF8"/>
    <w:rsid w:val="007550F2"/>
    <w:rsid w:val="007553CD"/>
    <w:rsid w:val="00757570"/>
    <w:rsid w:val="00764826"/>
    <w:rsid w:val="00764A41"/>
    <w:rsid w:val="00764A65"/>
    <w:rsid w:val="00764CED"/>
    <w:rsid w:val="007655D6"/>
    <w:rsid w:val="00767783"/>
    <w:rsid w:val="00770406"/>
    <w:rsid w:val="00771742"/>
    <w:rsid w:val="0077259F"/>
    <w:rsid w:val="0078033E"/>
    <w:rsid w:val="00780514"/>
    <w:rsid w:val="00784764"/>
    <w:rsid w:val="00794874"/>
    <w:rsid w:val="0079489E"/>
    <w:rsid w:val="00795143"/>
    <w:rsid w:val="007A02BF"/>
    <w:rsid w:val="007A5CE4"/>
    <w:rsid w:val="007A6363"/>
    <w:rsid w:val="007B5660"/>
    <w:rsid w:val="007B6434"/>
    <w:rsid w:val="007B6DFA"/>
    <w:rsid w:val="007C04F6"/>
    <w:rsid w:val="007C0DC7"/>
    <w:rsid w:val="007C1B2F"/>
    <w:rsid w:val="007C252D"/>
    <w:rsid w:val="007C25BB"/>
    <w:rsid w:val="007C3DD5"/>
    <w:rsid w:val="007C4496"/>
    <w:rsid w:val="007C4BAA"/>
    <w:rsid w:val="007D26D2"/>
    <w:rsid w:val="007D2DD5"/>
    <w:rsid w:val="007D31AA"/>
    <w:rsid w:val="007D3C51"/>
    <w:rsid w:val="007D5F4F"/>
    <w:rsid w:val="007F141F"/>
    <w:rsid w:val="007F40CA"/>
    <w:rsid w:val="00811C8F"/>
    <w:rsid w:val="00812266"/>
    <w:rsid w:val="0082261D"/>
    <w:rsid w:val="00822B8E"/>
    <w:rsid w:val="00831629"/>
    <w:rsid w:val="00831E92"/>
    <w:rsid w:val="00834984"/>
    <w:rsid w:val="008355C4"/>
    <w:rsid w:val="00836F22"/>
    <w:rsid w:val="008374EE"/>
    <w:rsid w:val="00840EFC"/>
    <w:rsid w:val="00842FD9"/>
    <w:rsid w:val="00843E01"/>
    <w:rsid w:val="00846FF3"/>
    <w:rsid w:val="00852CFF"/>
    <w:rsid w:val="00860B4F"/>
    <w:rsid w:val="00861181"/>
    <w:rsid w:val="008614AE"/>
    <w:rsid w:val="00861CCE"/>
    <w:rsid w:val="00866ACC"/>
    <w:rsid w:val="008707C5"/>
    <w:rsid w:val="00872848"/>
    <w:rsid w:val="00873962"/>
    <w:rsid w:val="00875DD4"/>
    <w:rsid w:val="00880593"/>
    <w:rsid w:val="00887C5A"/>
    <w:rsid w:val="0089427D"/>
    <w:rsid w:val="00896CB6"/>
    <w:rsid w:val="008A5A52"/>
    <w:rsid w:val="008B04A5"/>
    <w:rsid w:val="008B1910"/>
    <w:rsid w:val="008B38DE"/>
    <w:rsid w:val="008B4141"/>
    <w:rsid w:val="008C2D5B"/>
    <w:rsid w:val="008C301B"/>
    <w:rsid w:val="008C341C"/>
    <w:rsid w:val="008D24F6"/>
    <w:rsid w:val="008D5550"/>
    <w:rsid w:val="008D5BC6"/>
    <w:rsid w:val="008D5E91"/>
    <w:rsid w:val="008E09E8"/>
    <w:rsid w:val="008E0A78"/>
    <w:rsid w:val="008E2B67"/>
    <w:rsid w:val="008E4630"/>
    <w:rsid w:val="008F7756"/>
    <w:rsid w:val="009027CC"/>
    <w:rsid w:val="00906203"/>
    <w:rsid w:val="009148E2"/>
    <w:rsid w:val="00914F12"/>
    <w:rsid w:val="0092143F"/>
    <w:rsid w:val="0092233B"/>
    <w:rsid w:val="009238D1"/>
    <w:rsid w:val="0092552A"/>
    <w:rsid w:val="00935E55"/>
    <w:rsid w:val="00940300"/>
    <w:rsid w:val="00942EE3"/>
    <w:rsid w:val="00943DD8"/>
    <w:rsid w:val="00944189"/>
    <w:rsid w:val="009452FC"/>
    <w:rsid w:val="00945F9C"/>
    <w:rsid w:val="0094783F"/>
    <w:rsid w:val="00951CB9"/>
    <w:rsid w:val="0095377E"/>
    <w:rsid w:val="00956AC9"/>
    <w:rsid w:val="00957A91"/>
    <w:rsid w:val="00960CCF"/>
    <w:rsid w:val="00963095"/>
    <w:rsid w:val="00964144"/>
    <w:rsid w:val="009662C3"/>
    <w:rsid w:val="009700AA"/>
    <w:rsid w:val="00973460"/>
    <w:rsid w:val="00974518"/>
    <w:rsid w:val="009751C7"/>
    <w:rsid w:val="00980335"/>
    <w:rsid w:val="009805EF"/>
    <w:rsid w:val="0098078E"/>
    <w:rsid w:val="00981CEB"/>
    <w:rsid w:val="00981E50"/>
    <w:rsid w:val="00982A0D"/>
    <w:rsid w:val="00984302"/>
    <w:rsid w:val="009877D0"/>
    <w:rsid w:val="00995462"/>
    <w:rsid w:val="009962B4"/>
    <w:rsid w:val="00997E05"/>
    <w:rsid w:val="009A03F9"/>
    <w:rsid w:val="009A1F14"/>
    <w:rsid w:val="009A3A92"/>
    <w:rsid w:val="009A661E"/>
    <w:rsid w:val="009B298C"/>
    <w:rsid w:val="009B371F"/>
    <w:rsid w:val="009B4354"/>
    <w:rsid w:val="009B43D8"/>
    <w:rsid w:val="009B44AC"/>
    <w:rsid w:val="009B56C6"/>
    <w:rsid w:val="009B7531"/>
    <w:rsid w:val="009B7F65"/>
    <w:rsid w:val="009C0BCA"/>
    <w:rsid w:val="009C4B71"/>
    <w:rsid w:val="009C54C9"/>
    <w:rsid w:val="009C5521"/>
    <w:rsid w:val="009C5DD8"/>
    <w:rsid w:val="009D0F41"/>
    <w:rsid w:val="009D10C9"/>
    <w:rsid w:val="009D1912"/>
    <w:rsid w:val="009D2D3E"/>
    <w:rsid w:val="009D5148"/>
    <w:rsid w:val="009D6885"/>
    <w:rsid w:val="009E2D5F"/>
    <w:rsid w:val="009E3433"/>
    <w:rsid w:val="009E53F4"/>
    <w:rsid w:val="009E5CE5"/>
    <w:rsid w:val="009F6AAC"/>
    <w:rsid w:val="00A008A7"/>
    <w:rsid w:val="00A0135D"/>
    <w:rsid w:val="00A014C5"/>
    <w:rsid w:val="00A01D0F"/>
    <w:rsid w:val="00A024E0"/>
    <w:rsid w:val="00A06A80"/>
    <w:rsid w:val="00A10841"/>
    <w:rsid w:val="00A11A11"/>
    <w:rsid w:val="00A122B5"/>
    <w:rsid w:val="00A129B8"/>
    <w:rsid w:val="00A15B87"/>
    <w:rsid w:val="00A16C6E"/>
    <w:rsid w:val="00A21FCA"/>
    <w:rsid w:val="00A27F4F"/>
    <w:rsid w:val="00A30348"/>
    <w:rsid w:val="00A3064A"/>
    <w:rsid w:val="00A31C82"/>
    <w:rsid w:val="00A40D48"/>
    <w:rsid w:val="00A41EC8"/>
    <w:rsid w:val="00A445B1"/>
    <w:rsid w:val="00A46A25"/>
    <w:rsid w:val="00A46C31"/>
    <w:rsid w:val="00A47828"/>
    <w:rsid w:val="00A50087"/>
    <w:rsid w:val="00A52811"/>
    <w:rsid w:val="00A53C16"/>
    <w:rsid w:val="00A554A9"/>
    <w:rsid w:val="00A57CA5"/>
    <w:rsid w:val="00A60D28"/>
    <w:rsid w:val="00A62026"/>
    <w:rsid w:val="00A630E2"/>
    <w:rsid w:val="00A72380"/>
    <w:rsid w:val="00A727DB"/>
    <w:rsid w:val="00A742D6"/>
    <w:rsid w:val="00A747AA"/>
    <w:rsid w:val="00A75B7F"/>
    <w:rsid w:val="00A761B4"/>
    <w:rsid w:val="00A80D27"/>
    <w:rsid w:val="00A81972"/>
    <w:rsid w:val="00A822CB"/>
    <w:rsid w:val="00A83CAC"/>
    <w:rsid w:val="00A84A0A"/>
    <w:rsid w:val="00A850EF"/>
    <w:rsid w:val="00A854D5"/>
    <w:rsid w:val="00A866D0"/>
    <w:rsid w:val="00A91180"/>
    <w:rsid w:val="00A92ADB"/>
    <w:rsid w:val="00A92F05"/>
    <w:rsid w:val="00A93F08"/>
    <w:rsid w:val="00A945C7"/>
    <w:rsid w:val="00AA0853"/>
    <w:rsid w:val="00AA091D"/>
    <w:rsid w:val="00AA0B1A"/>
    <w:rsid w:val="00AA48DB"/>
    <w:rsid w:val="00AA5725"/>
    <w:rsid w:val="00AA7C81"/>
    <w:rsid w:val="00AB13D5"/>
    <w:rsid w:val="00AB2DC0"/>
    <w:rsid w:val="00AB3BC0"/>
    <w:rsid w:val="00AC0542"/>
    <w:rsid w:val="00AC7F33"/>
    <w:rsid w:val="00AD3064"/>
    <w:rsid w:val="00AD31A6"/>
    <w:rsid w:val="00AD4F65"/>
    <w:rsid w:val="00AD6C18"/>
    <w:rsid w:val="00AD7104"/>
    <w:rsid w:val="00AE06A2"/>
    <w:rsid w:val="00AE1FCB"/>
    <w:rsid w:val="00AE25B5"/>
    <w:rsid w:val="00AF0852"/>
    <w:rsid w:val="00AF2208"/>
    <w:rsid w:val="00AF5581"/>
    <w:rsid w:val="00AF57EE"/>
    <w:rsid w:val="00AF5FDD"/>
    <w:rsid w:val="00B014BB"/>
    <w:rsid w:val="00B02528"/>
    <w:rsid w:val="00B0270D"/>
    <w:rsid w:val="00B0442F"/>
    <w:rsid w:val="00B06248"/>
    <w:rsid w:val="00B067B2"/>
    <w:rsid w:val="00B067ED"/>
    <w:rsid w:val="00B06A9D"/>
    <w:rsid w:val="00B11646"/>
    <w:rsid w:val="00B124D7"/>
    <w:rsid w:val="00B1482C"/>
    <w:rsid w:val="00B15DB4"/>
    <w:rsid w:val="00B15FC2"/>
    <w:rsid w:val="00B2342D"/>
    <w:rsid w:val="00B239A5"/>
    <w:rsid w:val="00B24D63"/>
    <w:rsid w:val="00B26F3F"/>
    <w:rsid w:val="00B26FDD"/>
    <w:rsid w:val="00B322E0"/>
    <w:rsid w:val="00B32845"/>
    <w:rsid w:val="00B3587B"/>
    <w:rsid w:val="00B37F31"/>
    <w:rsid w:val="00B43610"/>
    <w:rsid w:val="00B438E5"/>
    <w:rsid w:val="00B45D28"/>
    <w:rsid w:val="00B540F4"/>
    <w:rsid w:val="00B54429"/>
    <w:rsid w:val="00B5490B"/>
    <w:rsid w:val="00B60616"/>
    <w:rsid w:val="00B61E3D"/>
    <w:rsid w:val="00B70B9C"/>
    <w:rsid w:val="00B72AAC"/>
    <w:rsid w:val="00B763D7"/>
    <w:rsid w:val="00B80D9C"/>
    <w:rsid w:val="00B85D1C"/>
    <w:rsid w:val="00B9169A"/>
    <w:rsid w:val="00BA1A79"/>
    <w:rsid w:val="00BA4C54"/>
    <w:rsid w:val="00BB2BB9"/>
    <w:rsid w:val="00BC3E8D"/>
    <w:rsid w:val="00BC431F"/>
    <w:rsid w:val="00BC5F2E"/>
    <w:rsid w:val="00BC60E5"/>
    <w:rsid w:val="00BC6315"/>
    <w:rsid w:val="00BC635D"/>
    <w:rsid w:val="00BD1AF5"/>
    <w:rsid w:val="00BD4294"/>
    <w:rsid w:val="00BD42A7"/>
    <w:rsid w:val="00BE101B"/>
    <w:rsid w:val="00BE3394"/>
    <w:rsid w:val="00BE5DD5"/>
    <w:rsid w:val="00BE6FEF"/>
    <w:rsid w:val="00BE7E72"/>
    <w:rsid w:val="00BF0FB5"/>
    <w:rsid w:val="00BF6A86"/>
    <w:rsid w:val="00BF7C67"/>
    <w:rsid w:val="00C0065D"/>
    <w:rsid w:val="00C01D2A"/>
    <w:rsid w:val="00C02C22"/>
    <w:rsid w:val="00C06080"/>
    <w:rsid w:val="00C0742D"/>
    <w:rsid w:val="00C104F1"/>
    <w:rsid w:val="00C15E85"/>
    <w:rsid w:val="00C171EC"/>
    <w:rsid w:val="00C17FC9"/>
    <w:rsid w:val="00C23E46"/>
    <w:rsid w:val="00C24341"/>
    <w:rsid w:val="00C25099"/>
    <w:rsid w:val="00C26F9B"/>
    <w:rsid w:val="00C3108A"/>
    <w:rsid w:val="00C31A44"/>
    <w:rsid w:val="00C32A43"/>
    <w:rsid w:val="00C367E2"/>
    <w:rsid w:val="00C40B18"/>
    <w:rsid w:val="00C42A5F"/>
    <w:rsid w:val="00C449C9"/>
    <w:rsid w:val="00C51752"/>
    <w:rsid w:val="00C52137"/>
    <w:rsid w:val="00C5694E"/>
    <w:rsid w:val="00C60CF2"/>
    <w:rsid w:val="00C661ED"/>
    <w:rsid w:val="00C67A84"/>
    <w:rsid w:val="00C72051"/>
    <w:rsid w:val="00C72BB6"/>
    <w:rsid w:val="00C737A2"/>
    <w:rsid w:val="00C75B4E"/>
    <w:rsid w:val="00C85C11"/>
    <w:rsid w:val="00C9548D"/>
    <w:rsid w:val="00C960FB"/>
    <w:rsid w:val="00CA1F29"/>
    <w:rsid w:val="00CA2181"/>
    <w:rsid w:val="00CA29CF"/>
    <w:rsid w:val="00CA624F"/>
    <w:rsid w:val="00CA71E8"/>
    <w:rsid w:val="00CA736A"/>
    <w:rsid w:val="00CB06F7"/>
    <w:rsid w:val="00CB5971"/>
    <w:rsid w:val="00CB752E"/>
    <w:rsid w:val="00CC06EC"/>
    <w:rsid w:val="00CC7D29"/>
    <w:rsid w:val="00CD18AB"/>
    <w:rsid w:val="00CD5EFB"/>
    <w:rsid w:val="00CD7BF2"/>
    <w:rsid w:val="00CE0F64"/>
    <w:rsid w:val="00CE200C"/>
    <w:rsid w:val="00CE2DBE"/>
    <w:rsid w:val="00CF1576"/>
    <w:rsid w:val="00CF3F36"/>
    <w:rsid w:val="00CF5513"/>
    <w:rsid w:val="00CF5ED7"/>
    <w:rsid w:val="00CF6B85"/>
    <w:rsid w:val="00D02145"/>
    <w:rsid w:val="00D04420"/>
    <w:rsid w:val="00D0519B"/>
    <w:rsid w:val="00D059A6"/>
    <w:rsid w:val="00D05DC0"/>
    <w:rsid w:val="00D06987"/>
    <w:rsid w:val="00D12850"/>
    <w:rsid w:val="00D12DAA"/>
    <w:rsid w:val="00D1707D"/>
    <w:rsid w:val="00D171C6"/>
    <w:rsid w:val="00D2094C"/>
    <w:rsid w:val="00D23142"/>
    <w:rsid w:val="00D233F1"/>
    <w:rsid w:val="00D30F2B"/>
    <w:rsid w:val="00D31914"/>
    <w:rsid w:val="00D33A88"/>
    <w:rsid w:val="00D41BCB"/>
    <w:rsid w:val="00D50076"/>
    <w:rsid w:val="00D5008B"/>
    <w:rsid w:val="00D518E4"/>
    <w:rsid w:val="00D5317D"/>
    <w:rsid w:val="00D55B0D"/>
    <w:rsid w:val="00D57E66"/>
    <w:rsid w:val="00D60AAB"/>
    <w:rsid w:val="00D66170"/>
    <w:rsid w:val="00D67C8E"/>
    <w:rsid w:val="00D70DFD"/>
    <w:rsid w:val="00D72E08"/>
    <w:rsid w:val="00D778D9"/>
    <w:rsid w:val="00D827A3"/>
    <w:rsid w:val="00D82FDD"/>
    <w:rsid w:val="00D851D0"/>
    <w:rsid w:val="00D85A90"/>
    <w:rsid w:val="00D85F83"/>
    <w:rsid w:val="00D862BC"/>
    <w:rsid w:val="00D871B5"/>
    <w:rsid w:val="00D90D75"/>
    <w:rsid w:val="00D9121B"/>
    <w:rsid w:val="00D91D59"/>
    <w:rsid w:val="00D91DB3"/>
    <w:rsid w:val="00DA16E5"/>
    <w:rsid w:val="00DA1B2A"/>
    <w:rsid w:val="00DA2856"/>
    <w:rsid w:val="00DA3283"/>
    <w:rsid w:val="00DA4544"/>
    <w:rsid w:val="00DA4E93"/>
    <w:rsid w:val="00DA5D76"/>
    <w:rsid w:val="00DA6020"/>
    <w:rsid w:val="00DB092A"/>
    <w:rsid w:val="00DB0995"/>
    <w:rsid w:val="00DB0EE2"/>
    <w:rsid w:val="00DB108E"/>
    <w:rsid w:val="00DB423F"/>
    <w:rsid w:val="00DB74B7"/>
    <w:rsid w:val="00DC2E94"/>
    <w:rsid w:val="00DC2EEE"/>
    <w:rsid w:val="00DC773E"/>
    <w:rsid w:val="00DD2A93"/>
    <w:rsid w:val="00DD2C3D"/>
    <w:rsid w:val="00DD30E0"/>
    <w:rsid w:val="00DD5638"/>
    <w:rsid w:val="00DD75FA"/>
    <w:rsid w:val="00DE2295"/>
    <w:rsid w:val="00DE33B1"/>
    <w:rsid w:val="00DE411D"/>
    <w:rsid w:val="00DE7A20"/>
    <w:rsid w:val="00DF1CD0"/>
    <w:rsid w:val="00DF246A"/>
    <w:rsid w:val="00DF3357"/>
    <w:rsid w:val="00DF476A"/>
    <w:rsid w:val="00DF4E0C"/>
    <w:rsid w:val="00DF5612"/>
    <w:rsid w:val="00DF7FDF"/>
    <w:rsid w:val="00E019E6"/>
    <w:rsid w:val="00E04AB9"/>
    <w:rsid w:val="00E04CBA"/>
    <w:rsid w:val="00E10187"/>
    <w:rsid w:val="00E12552"/>
    <w:rsid w:val="00E15ED4"/>
    <w:rsid w:val="00E17A6B"/>
    <w:rsid w:val="00E219D7"/>
    <w:rsid w:val="00E24A32"/>
    <w:rsid w:val="00E25A09"/>
    <w:rsid w:val="00E279FD"/>
    <w:rsid w:val="00E34691"/>
    <w:rsid w:val="00E34AF6"/>
    <w:rsid w:val="00E37183"/>
    <w:rsid w:val="00E4534B"/>
    <w:rsid w:val="00E45480"/>
    <w:rsid w:val="00E47962"/>
    <w:rsid w:val="00E500EF"/>
    <w:rsid w:val="00E5109A"/>
    <w:rsid w:val="00E60C97"/>
    <w:rsid w:val="00E62272"/>
    <w:rsid w:val="00E6481D"/>
    <w:rsid w:val="00E66426"/>
    <w:rsid w:val="00E678A3"/>
    <w:rsid w:val="00E67AC1"/>
    <w:rsid w:val="00E67D24"/>
    <w:rsid w:val="00E7300B"/>
    <w:rsid w:val="00E734FE"/>
    <w:rsid w:val="00E76257"/>
    <w:rsid w:val="00E76D64"/>
    <w:rsid w:val="00E819B4"/>
    <w:rsid w:val="00E81BBE"/>
    <w:rsid w:val="00E916C8"/>
    <w:rsid w:val="00E92C90"/>
    <w:rsid w:val="00E938C2"/>
    <w:rsid w:val="00EA46F0"/>
    <w:rsid w:val="00EA5A56"/>
    <w:rsid w:val="00EA644B"/>
    <w:rsid w:val="00EB3C4A"/>
    <w:rsid w:val="00EC2B77"/>
    <w:rsid w:val="00EC5298"/>
    <w:rsid w:val="00ED1273"/>
    <w:rsid w:val="00ED773D"/>
    <w:rsid w:val="00EE3CF4"/>
    <w:rsid w:val="00EE43EE"/>
    <w:rsid w:val="00EE5B9C"/>
    <w:rsid w:val="00EF4FDC"/>
    <w:rsid w:val="00EF5704"/>
    <w:rsid w:val="00EF5A23"/>
    <w:rsid w:val="00EF6A7E"/>
    <w:rsid w:val="00F007A5"/>
    <w:rsid w:val="00F01300"/>
    <w:rsid w:val="00F01606"/>
    <w:rsid w:val="00F02A64"/>
    <w:rsid w:val="00F03BBB"/>
    <w:rsid w:val="00F0446D"/>
    <w:rsid w:val="00F052A9"/>
    <w:rsid w:val="00F079CF"/>
    <w:rsid w:val="00F10ABA"/>
    <w:rsid w:val="00F13C40"/>
    <w:rsid w:val="00F1499A"/>
    <w:rsid w:val="00F17B20"/>
    <w:rsid w:val="00F210A7"/>
    <w:rsid w:val="00F21F48"/>
    <w:rsid w:val="00F2485E"/>
    <w:rsid w:val="00F31B88"/>
    <w:rsid w:val="00F31F1B"/>
    <w:rsid w:val="00F32959"/>
    <w:rsid w:val="00F32E68"/>
    <w:rsid w:val="00F32F9D"/>
    <w:rsid w:val="00F347A7"/>
    <w:rsid w:val="00F35E91"/>
    <w:rsid w:val="00F40135"/>
    <w:rsid w:val="00F458B1"/>
    <w:rsid w:val="00F47442"/>
    <w:rsid w:val="00F477B7"/>
    <w:rsid w:val="00F5073A"/>
    <w:rsid w:val="00F62BC5"/>
    <w:rsid w:val="00F634D3"/>
    <w:rsid w:val="00F63709"/>
    <w:rsid w:val="00F65B70"/>
    <w:rsid w:val="00F66623"/>
    <w:rsid w:val="00F71B31"/>
    <w:rsid w:val="00F75A20"/>
    <w:rsid w:val="00F75E1E"/>
    <w:rsid w:val="00F80496"/>
    <w:rsid w:val="00F80BB0"/>
    <w:rsid w:val="00F81777"/>
    <w:rsid w:val="00F82A4B"/>
    <w:rsid w:val="00F834E4"/>
    <w:rsid w:val="00F90DCA"/>
    <w:rsid w:val="00F9398D"/>
    <w:rsid w:val="00F93ED8"/>
    <w:rsid w:val="00F94117"/>
    <w:rsid w:val="00F9457A"/>
    <w:rsid w:val="00FA1E2E"/>
    <w:rsid w:val="00FB03A7"/>
    <w:rsid w:val="00FB5E5D"/>
    <w:rsid w:val="00FB7523"/>
    <w:rsid w:val="00FB7C34"/>
    <w:rsid w:val="00FC1ABD"/>
    <w:rsid w:val="00FC2EA9"/>
    <w:rsid w:val="00FC3B50"/>
    <w:rsid w:val="00FC6986"/>
    <w:rsid w:val="00FD1594"/>
    <w:rsid w:val="00FD4B8D"/>
    <w:rsid w:val="00FD79FC"/>
    <w:rsid w:val="00FD7D26"/>
    <w:rsid w:val="00FE1237"/>
    <w:rsid w:val="00FE20CA"/>
    <w:rsid w:val="00FE35AB"/>
    <w:rsid w:val="00FE5853"/>
    <w:rsid w:val="00FE5A57"/>
    <w:rsid w:val="00FE7AAF"/>
    <w:rsid w:val="00FF255B"/>
    <w:rsid w:val="00FF42CF"/>
    <w:rsid w:val="00FF5BBB"/>
    <w:rsid w:val="00FF7D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BF925"/>
  <w15:docId w15:val="{F8AA5CD8-1A7B-44F4-8810-466CB732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DD5"/>
    <w:rPr>
      <w:lang w:val="es-MX"/>
    </w:rPr>
  </w:style>
  <w:style w:type="paragraph" w:styleId="Ttulo1">
    <w:name w:val="heading 1"/>
    <w:basedOn w:val="Normal"/>
    <w:next w:val="Normal"/>
    <w:link w:val="Ttulo1Car"/>
    <w:uiPriority w:val="9"/>
    <w:qFormat/>
    <w:rsid w:val="00E1018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iPriority w:val="9"/>
    <w:semiHidden/>
    <w:unhideWhenUsed/>
    <w:qFormat/>
    <w:rsid w:val="00E1018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E10187"/>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E10187"/>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uiPriority w:val="9"/>
    <w:semiHidden/>
    <w:unhideWhenUsed/>
    <w:qFormat/>
    <w:rsid w:val="00E10187"/>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uiPriority w:val="9"/>
    <w:semiHidden/>
    <w:unhideWhenUsed/>
    <w:qFormat/>
    <w:rsid w:val="00E1018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1018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1018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1018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pPr>
      <w:ind w:left="242"/>
    </w:pPr>
    <w:rPr>
      <w:rFonts w:ascii="Arial" w:eastAsia="Arial" w:hAnsi="Arial" w:cs="Arial"/>
      <w:b/>
      <w:bCs/>
      <w:sz w:val="20"/>
      <w:szCs w:val="20"/>
    </w:rPr>
  </w:style>
  <w:style w:type="paragraph" w:styleId="TDC2">
    <w:name w:val="toc 2"/>
    <w:basedOn w:val="Normal"/>
    <w:uiPriority w:val="39"/>
    <w:pPr>
      <w:spacing w:before="16"/>
      <w:ind w:left="959" w:hanging="358"/>
    </w:pPr>
    <w:rPr>
      <w:rFonts w:ascii="Arial" w:eastAsia="Arial" w:hAnsi="Arial" w:cs="Arial"/>
      <w:b/>
      <w:bCs/>
      <w:sz w:val="20"/>
      <w:szCs w:val="20"/>
    </w:rPr>
  </w:style>
  <w:style w:type="paragraph" w:styleId="Textoindependiente">
    <w:name w:val="Body Text"/>
    <w:basedOn w:val="Normal"/>
    <w:link w:val="TextoindependienteCar"/>
    <w:uiPriority w:val="1"/>
  </w:style>
  <w:style w:type="paragraph" w:styleId="Ttulo">
    <w:name w:val="Title"/>
    <w:basedOn w:val="Normal"/>
    <w:next w:val="Normal"/>
    <w:link w:val="TtuloCar"/>
    <w:uiPriority w:val="10"/>
    <w:qFormat/>
    <w:rsid w:val="00E10187"/>
    <w:pPr>
      <w:spacing w:after="80" w:line="240" w:lineRule="auto"/>
      <w:contextualSpacing/>
    </w:pPr>
    <w:rPr>
      <w:rFonts w:asciiTheme="majorHAnsi" w:eastAsiaTheme="majorEastAsia" w:hAnsiTheme="majorHAnsi" w:cstheme="majorBidi"/>
      <w:spacing w:val="-10"/>
      <w:kern w:val="28"/>
      <w:sz w:val="56"/>
      <w:szCs w:val="56"/>
    </w:rPr>
  </w:style>
  <w:style w:type="paragraph" w:styleId="Prrafodelista">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Encabezado">
    <w:name w:val="header"/>
    <w:basedOn w:val="Normal"/>
    <w:link w:val="EncabezadoCar"/>
    <w:uiPriority w:val="99"/>
    <w:unhideWhenUsed/>
    <w:rsid w:val="00880593"/>
    <w:pPr>
      <w:tabs>
        <w:tab w:val="center" w:pos="4419"/>
        <w:tab w:val="right" w:pos="8838"/>
      </w:tabs>
    </w:pPr>
  </w:style>
  <w:style w:type="character" w:customStyle="1" w:styleId="EncabezadoCar">
    <w:name w:val="Encabezado Car"/>
    <w:basedOn w:val="Fuentedeprrafopredeter"/>
    <w:link w:val="Encabezado"/>
    <w:uiPriority w:val="99"/>
    <w:rsid w:val="00880593"/>
    <w:rPr>
      <w:rFonts w:ascii="Arial MT" w:eastAsia="Arial MT" w:hAnsi="Arial MT" w:cs="Arial MT"/>
      <w:lang w:val="es-ES"/>
    </w:rPr>
  </w:style>
  <w:style w:type="paragraph" w:styleId="Piedepgina">
    <w:name w:val="footer"/>
    <w:basedOn w:val="Normal"/>
    <w:link w:val="PiedepginaCar"/>
    <w:uiPriority w:val="99"/>
    <w:unhideWhenUsed/>
    <w:rsid w:val="00880593"/>
    <w:pPr>
      <w:tabs>
        <w:tab w:val="center" w:pos="4419"/>
        <w:tab w:val="right" w:pos="8838"/>
      </w:tabs>
    </w:pPr>
  </w:style>
  <w:style w:type="character" w:customStyle="1" w:styleId="PiedepginaCar">
    <w:name w:val="Pie de página Car"/>
    <w:basedOn w:val="Fuentedeprrafopredeter"/>
    <w:link w:val="Piedepgina"/>
    <w:uiPriority w:val="99"/>
    <w:rsid w:val="00880593"/>
    <w:rPr>
      <w:rFonts w:ascii="Arial MT" w:eastAsia="Arial MT" w:hAnsi="Arial MT" w:cs="Arial MT"/>
      <w:lang w:val="es-ES"/>
    </w:rPr>
  </w:style>
  <w:style w:type="paragraph" w:styleId="Descripcin">
    <w:name w:val="caption"/>
    <w:basedOn w:val="Normal"/>
    <w:next w:val="Normal"/>
    <w:uiPriority w:val="35"/>
    <w:unhideWhenUsed/>
    <w:qFormat/>
    <w:rsid w:val="00E10187"/>
    <w:pPr>
      <w:spacing w:after="200" w:line="240" w:lineRule="auto"/>
    </w:pPr>
    <w:rPr>
      <w:i/>
      <w:iCs/>
      <w:color w:val="1F497D" w:themeColor="text2"/>
      <w:sz w:val="18"/>
      <w:szCs w:val="18"/>
    </w:rPr>
  </w:style>
  <w:style w:type="paragraph" w:styleId="Sinespaciado">
    <w:name w:val="No Spacing"/>
    <w:uiPriority w:val="1"/>
    <w:qFormat/>
    <w:rsid w:val="00E10187"/>
    <w:pPr>
      <w:spacing w:after="0" w:line="240" w:lineRule="auto"/>
    </w:pPr>
  </w:style>
  <w:style w:type="paragraph" w:styleId="TtuloTDC">
    <w:name w:val="TOC Heading"/>
    <w:basedOn w:val="Ttulo1"/>
    <w:next w:val="Normal"/>
    <w:uiPriority w:val="39"/>
    <w:semiHidden/>
    <w:unhideWhenUsed/>
    <w:qFormat/>
    <w:rsid w:val="00E10187"/>
    <w:pPr>
      <w:spacing w:before="240" w:after="0"/>
      <w:outlineLvl w:val="9"/>
    </w:pPr>
    <w:rPr>
      <w:sz w:val="32"/>
      <w:szCs w:val="32"/>
    </w:rPr>
  </w:style>
  <w:style w:type="character" w:styleId="Hipervnculo">
    <w:name w:val="Hyperlink"/>
    <w:basedOn w:val="Fuentedeprrafopredeter"/>
    <w:uiPriority w:val="99"/>
    <w:unhideWhenUsed/>
    <w:rsid w:val="00964144"/>
    <w:rPr>
      <w:color w:val="0000FF" w:themeColor="hyperlink"/>
      <w:u w:val="single"/>
    </w:rPr>
  </w:style>
  <w:style w:type="paragraph" w:styleId="TDC3">
    <w:name w:val="toc 3"/>
    <w:basedOn w:val="Normal"/>
    <w:next w:val="Normal"/>
    <w:autoRedefine/>
    <w:uiPriority w:val="39"/>
    <w:unhideWhenUsed/>
    <w:rsid w:val="00964144"/>
    <w:pPr>
      <w:spacing w:after="100" w:line="259" w:lineRule="auto"/>
      <w:ind w:left="440"/>
    </w:pPr>
    <w:rPr>
      <w:rFonts w:eastAsiaTheme="minorEastAsia" w:cs="Times New Roman"/>
      <w:lang w:eastAsia="es-MX"/>
    </w:rPr>
  </w:style>
  <w:style w:type="table" w:styleId="Tablaconcuadrcula">
    <w:name w:val="Table Grid"/>
    <w:basedOn w:val="Tablanormal"/>
    <w:uiPriority w:val="39"/>
    <w:rsid w:val="00741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2973A1"/>
    <w:rPr>
      <w:color w:val="605E5C"/>
      <w:shd w:val="clear" w:color="auto" w:fill="E1DFDD"/>
    </w:rPr>
  </w:style>
  <w:style w:type="paragraph" w:styleId="NormalWeb">
    <w:name w:val="Normal (Web)"/>
    <w:basedOn w:val="Normal"/>
    <w:uiPriority w:val="99"/>
    <w:semiHidden/>
    <w:unhideWhenUsed/>
    <w:rsid w:val="001920BF"/>
    <w:pPr>
      <w:spacing w:before="100" w:beforeAutospacing="1" w:after="100" w:afterAutospacing="1"/>
    </w:pPr>
    <w:rPr>
      <w:rFonts w:ascii="Times New Roman" w:eastAsia="Times New Roman" w:hAnsi="Times New Roman" w:cs="Times New Roman"/>
      <w:lang w:eastAsia="es-MX"/>
    </w:rPr>
  </w:style>
  <w:style w:type="character" w:styleId="Textoennegrita">
    <w:name w:val="Strong"/>
    <w:basedOn w:val="Fuentedeprrafopredeter"/>
    <w:uiPriority w:val="22"/>
    <w:qFormat/>
    <w:rsid w:val="00E10187"/>
    <w:rPr>
      <w:b/>
      <w:bCs/>
    </w:rPr>
  </w:style>
  <w:style w:type="character" w:customStyle="1" w:styleId="mord">
    <w:name w:val="mord"/>
    <w:basedOn w:val="Fuentedeprrafopredeter"/>
    <w:rsid w:val="001920BF"/>
  </w:style>
  <w:style w:type="character" w:customStyle="1" w:styleId="TextoindependienteCar">
    <w:name w:val="Texto independiente Car"/>
    <w:basedOn w:val="Fuentedeprrafopredeter"/>
    <w:link w:val="Textoindependiente"/>
    <w:uiPriority w:val="1"/>
    <w:rsid w:val="00AD7104"/>
    <w:rPr>
      <w:rFonts w:ascii="Arial MT" w:eastAsia="Arial MT" w:hAnsi="Arial MT" w:cs="Arial MT"/>
      <w:sz w:val="24"/>
      <w:szCs w:val="24"/>
      <w:lang w:val="es-ES"/>
    </w:rPr>
  </w:style>
  <w:style w:type="paragraph" w:styleId="Tabladeilustraciones">
    <w:name w:val="table of figures"/>
    <w:aliases w:val="Tabla de figuras"/>
    <w:basedOn w:val="Normal"/>
    <w:next w:val="Normal"/>
    <w:uiPriority w:val="99"/>
    <w:unhideWhenUsed/>
    <w:rsid w:val="00182C3B"/>
  </w:style>
  <w:style w:type="character" w:customStyle="1" w:styleId="Ttulo1Car">
    <w:name w:val="Título 1 Car"/>
    <w:basedOn w:val="Fuentedeprrafopredeter"/>
    <w:link w:val="Ttulo1"/>
    <w:uiPriority w:val="9"/>
    <w:rsid w:val="00E10187"/>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uiPriority w:val="9"/>
    <w:semiHidden/>
    <w:rsid w:val="00E10187"/>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semiHidden/>
    <w:rsid w:val="00E10187"/>
    <w:rPr>
      <w:rFonts w:eastAsiaTheme="majorEastAsia" w:cstheme="majorBidi"/>
      <w:color w:val="365F91" w:themeColor="accent1" w:themeShade="BF"/>
      <w:sz w:val="28"/>
      <w:szCs w:val="28"/>
    </w:rPr>
  </w:style>
  <w:style w:type="character" w:customStyle="1" w:styleId="Ttulo4Car">
    <w:name w:val="Título 4 Car"/>
    <w:basedOn w:val="Fuentedeprrafopredeter"/>
    <w:link w:val="Ttulo4"/>
    <w:uiPriority w:val="9"/>
    <w:semiHidden/>
    <w:rsid w:val="00E10187"/>
    <w:rPr>
      <w:rFonts w:eastAsiaTheme="majorEastAsia" w:cstheme="majorBidi"/>
      <w:i/>
      <w:iCs/>
      <w:color w:val="365F91" w:themeColor="accent1" w:themeShade="BF"/>
    </w:rPr>
  </w:style>
  <w:style w:type="character" w:customStyle="1" w:styleId="Ttulo5Car">
    <w:name w:val="Título 5 Car"/>
    <w:basedOn w:val="Fuentedeprrafopredeter"/>
    <w:link w:val="Ttulo5"/>
    <w:uiPriority w:val="9"/>
    <w:semiHidden/>
    <w:rsid w:val="00E10187"/>
    <w:rPr>
      <w:rFonts w:eastAsiaTheme="majorEastAsia" w:cstheme="majorBidi"/>
      <w:color w:val="365F91" w:themeColor="accent1" w:themeShade="BF"/>
    </w:rPr>
  </w:style>
  <w:style w:type="character" w:customStyle="1" w:styleId="Ttulo6Car">
    <w:name w:val="Título 6 Car"/>
    <w:basedOn w:val="Fuentedeprrafopredeter"/>
    <w:link w:val="Ttulo6"/>
    <w:uiPriority w:val="9"/>
    <w:semiHidden/>
    <w:rsid w:val="00E1018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1018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1018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10187"/>
    <w:rPr>
      <w:rFonts w:eastAsiaTheme="majorEastAsia" w:cstheme="majorBidi"/>
      <w:color w:val="272727" w:themeColor="text1" w:themeTint="D8"/>
    </w:rPr>
  </w:style>
  <w:style w:type="character" w:customStyle="1" w:styleId="TtuloCar">
    <w:name w:val="Título Car"/>
    <w:basedOn w:val="Fuentedeprrafopredeter"/>
    <w:link w:val="Ttulo"/>
    <w:uiPriority w:val="10"/>
    <w:rsid w:val="00E101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1018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10187"/>
    <w:rPr>
      <w:rFonts w:eastAsiaTheme="majorEastAsia" w:cstheme="majorBidi"/>
      <w:color w:val="595959" w:themeColor="text1" w:themeTint="A6"/>
      <w:spacing w:val="15"/>
      <w:sz w:val="28"/>
      <w:szCs w:val="28"/>
    </w:rPr>
  </w:style>
  <w:style w:type="character" w:styleId="nfasis">
    <w:name w:val="Emphasis"/>
    <w:basedOn w:val="Fuentedeprrafopredeter"/>
    <w:uiPriority w:val="20"/>
    <w:qFormat/>
    <w:rsid w:val="00E10187"/>
    <w:rPr>
      <w:i/>
      <w:iCs/>
    </w:rPr>
  </w:style>
  <w:style w:type="paragraph" w:styleId="Cita">
    <w:name w:val="Quote"/>
    <w:basedOn w:val="Normal"/>
    <w:next w:val="Normal"/>
    <w:link w:val="CitaCar"/>
    <w:uiPriority w:val="29"/>
    <w:qFormat/>
    <w:rsid w:val="00E10187"/>
    <w:pPr>
      <w:spacing w:before="160"/>
      <w:jc w:val="center"/>
    </w:pPr>
    <w:rPr>
      <w:i/>
      <w:iCs/>
      <w:color w:val="404040" w:themeColor="text1" w:themeTint="BF"/>
    </w:rPr>
  </w:style>
  <w:style w:type="character" w:customStyle="1" w:styleId="CitaCar">
    <w:name w:val="Cita Car"/>
    <w:basedOn w:val="Fuentedeprrafopredeter"/>
    <w:link w:val="Cita"/>
    <w:uiPriority w:val="29"/>
    <w:rsid w:val="00E10187"/>
    <w:rPr>
      <w:i/>
      <w:iCs/>
      <w:color w:val="404040" w:themeColor="text1" w:themeTint="BF"/>
    </w:rPr>
  </w:style>
  <w:style w:type="paragraph" w:styleId="Citadestacada">
    <w:name w:val="Intense Quote"/>
    <w:basedOn w:val="Normal"/>
    <w:next w:val="Normal"/>
    <w:link w:val="CitadestacadaCar"/>
    <w:uiPriority w:val="30"/>
    <w:qFormat/>
    <w:rsid w:val="00E1018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E10187"/>
    <w:rPr>
      <w:i/>
      <w:iCs/>
      <w:color w:val="365F91" w:themeColor="accent1" w:themeShade="BF"/>
    </w:rPr>
  </w:style>
  <w:style w:type="character" w:styleId="nfasissutil">
    <w:name w:val="Subtle Emphasis"/>
    <w:basedOn w:val="Fuentedeprrafopredeter"/>
    <w:uiPriority w:val="19"/>
    <w:qFormat/>
    <w:rsid w:val="00E10187"/>
    <w:rPr>
      <w:i/>
      <w:iCs/>
      <w:color w:val="404040" w:themeColor="text1" w:themeTint="BF"/>
    </w:rPr>
  </w:style>
  <w:style w:type="character" w:styleId="nfasisintenso">
    <w:name w:val="Intense Emphasis"/>
    <w:basedOn w:val="Fuentedeprrafopredeter"/>
    <w:uiPriority w:val="21"/>
    <w:qFormat/>
    <w:rsid w:val="00E10187"/>
    <w:rPr>
      <w:i/>
      <w:iCs/>
      <w:color w:val="365F91" w:themeColor="accent1" w:themeShade="BF"/>
    </w:rPr>
  </w:style>
  <w:style w:type="character" w:styleId="Referenciasutil">
    <w:name w:val="Subtle Reference"/>
    <w:basedOn w:val="Fuentedeprrafopredeter"/>
    <w:uiPriority w:val="31"/>
    <w:qFormat/>
    <w:rsid w:val="00E10187"/>
    <w:rPr>
      <w:smallCaps/>
      <w:color w:val="5A5A5A" w:themeColor="text1" w:themeTint="A5"/>
    </w:rPr>
  </w:style>
  <w:style w:type="character" w:styleId="Referenciaintensa">
    <w:name w:val="Intense Reference"/>
    <w:basedOn w:val="Fuentedeprrafopredeter"/>
    <w:uiPriority w:val="32"/>
    <w:qFormat/>
    <w:rsid w:val="00E10187"/>
    <w:rPr>
      <w:b/>
      <w:bCs/>
      <w:smallCaps/>
      <w:color w:val="365F91" w:themeColor="accent1" w:themeShade="BF"/>
      <w:spacing w:val="5"/>
    </w:rPr>
  </w:style>
  <w:style w:type="character" w:styleId="Ttulodellibro">
    <w:name w:val="Book Title"/>
    <w:basedOn w:val="Fuentedeprrafopredeter"/>
    <w:uiPriority w:val="33"/>
    <w:qFormat/>
    <w:rsid w:val="00E10187"/>
    <w:rPr>
      <w:b/>
      <w:bCs/>
      <w:i/>
      <w:iCs/>
      <w:spacing w:val="5"/>
    </w:rPr>
  </w:style>
  <w:style w:type="character" w:styleId="Textodelmarcadordeposicin">
    <w:name w:val="Placeholder Text"/>
    <w:basedOn w:val="Fuentedeprrafopredeter"/>
    <w:uiPriority w:val="99"/>
    <w:semiHidden/>
    <w:rsid w:val="009D1912"/>
    <w:rPr>
      <w:color w:val="666666"/>
    </w:rPr>
  </w:style>
  <w:style w:type="character" w:styleId="Hipervnculovisitado">
    <w:name w:val="FollowedHyperlink"/>
    <w:basedOn w:val="Fuentedeprrafopredeter"/>
    <w:uiPriority w:val="99"/>
    <w:semiHidden/>
    <w:unhideWhenUsed/>
    <w:rsid w:val="00F81777"/>
    <w:rPr>
      <w:color w:val="800080" w:themeColor="followedHyperlink"/>
      <w:u w:val="single"/>
    </w:rPr>
  </w:style>
  <w:style w:type="table" w:styleId="Tablaconcuadrcula4-nfasis2">
    <w:name w:val="Grid Table 4 Accent 2"/>
    <w:basedOn w:val="Tablanormal"/>
    <w:uiPriority w:val="49"/>
    <w:rsid w:val="002D5EEB"/>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Normal1">
    <w:name w:val="Table Normal1"/>
    <w:uiPriority w:val="2"/>
    <w:semiHidden/>
    <w:unhideWhenUsed/>
    <w:qFormat/>
    <w:rsid w:val="005043AE"/>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F7756"/>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styleId="Revisin">
    <w:name w:val="Revision"/>
    <w:hidden/>
    <w:uiPriority w:val="99"/>
    <w:semiHidden/>
    <w:rsid w:val="0095377E"/>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45">
      <w:bodyDiv w:val="1"/>
      <w:marLeft w:val="0"/>
      <w:marRight w:val="0"/>
      <w:marTop w:val="0"/>
      <w:marBottom w:val="0"/>
      <w:divBdr>
        <w:top w:val="none" w:sz="0" w:space="0" w:color="auto"/>
        <w:left w:val="none" w:sz="0" w:space="0" w:color="auto"/>
        <w:bottom w:val="none" w:sz="0" w:space="0" w:color="auto"/>
        <w:right w:val="none" w:sz="0" w:space="0" w:color="auto"/>
      </w:divBdr>
    </w:div>
    <w:div w:id="7605083">
      <w:bodyDiv w:val="1"/>
      <w:marLeft w:val="0"/>
      <w:marRight w:val="0"/>
      <w:marTop w:val="0"/>
      <w:marBottom w:val="0"/>
      <w:divBdr>
        <w:top w:val="none" w:sz="0" w:space="0" w:color="auto"/>
        <w:left w:val="none" w:sz="0" w:space="0" w:color="auto"/>
        <w:bottom w:val="none" w:sz="0" w:space="0" w:color="auto"/>
        <w:right w:val="none" w:sz="0" w:space="0" w:color="auto"/>
      </w:divBdr>
    </w:div>
    <w:div w:id="18900196">
      <w:bodyDiv w:val="1"/>
      <w:marLeft w:val="0"/>
      <w:marRight w:val="0"/>
      <w:marTop w:val="0"/>
      <w:marBottom w:val="0"/>
      <w:divBdr>
        <w:top w:val="none" w:sz="0" w:space="0" w:color="auto"/>
        <w:left w:val="none" w:sz="0" w:space="0" w:color="auto"/>
        <w:bottom w:val="none" w:sz="0" w:space="0" w:color="auto"/>
        <w:right w:val="none" w:sz="0" w:space="0" w:color="auto"/>
      </w:divBdr>
    </w:div>
    <w:div w:id="60981241">
      <w:bodyDiv w:val="1"/>
      <w:marLeft w:val="0"/>
      <w:marRight w:val="0"/>
      <w:marTop w:val="0"/>
      <w:marBottom w:val="0"/>
      <w:divBdr>
        <w:top w:val="none" w:sz="0" w:space="0" w:color="auto"/>
        <w:left w:val="none" w:sz="0" w:space="0" w:color="auto"/>
        <w:bottom w:val="none" w:sz="0" w:space="0" w:color="auto"/>
        <w:right w:val="none" w:sz="0" w:space="0" w:color="auto"/>
      </w:divBdr>
    </w:div>
    <w:div w:id="72970280">
      <w:bodyDiv w:val="1"/>
      <w:marLeft w:val="0"/>
      <w:marRight w:val="0"/>
      <w:marTop w:val="0"/>
      <w:marBottom w:val="0"/>
      <w:divBdr>
        <w:top w:val="none" w:sz="0" w:space="0" w:color="auto"/>
        <w:left w:val="none" w:sz="0" w:space="0" w:color="auto"/>
        <w:bottom w:val="none" w:sz="0" w:space="0" w:color="auto"/>
        <w:right w:val="none" w:sz="0" w:space="0" w:color="auto"/>
      </w:divBdr>
    </w:div>
    <w:div w:id="87163847">
      <w:bodyDiv w:val="1"/>
      <w:marLeft w:val="0"/>
      <w:marRight w:val="0"/>
      <w:marTop w:val="0"/>
      <w:marBottom w:val="0"/>
      <w:divBdr>
        <w:top w:val="none" w:sz="0" w:space="0" w:color="auto"/>
        <w:left w:val="none" w:sz="0" w:space="0" w:color="auto"/>
        <w:bottom w:val="none" w:sz="0" w:space="0" w:color="auto"/>
        <w:right w:val="none" w:sz="0" w:space="0" w:color="auto"/>
      </w:divBdr>
    </w:div>
    <w:div w:id="112788986">
      <w:bodyDiv w:val="1"/>
      <w:marLeft w:val="0"/>
      <w:marRight w:val="0"/>
      <w:marTop w:val="0"/>
      <w:marBottom w:val="0"/>
      <w:divBdr>
        <w:top w:val="none" w:sz="0" w:space="0" w:color="auto"/>
        <w:left w:val="none" w:sz="0" w:space="0" w:color="auto"/>
        <w:bottom w:val="none" w:sz="0" w:space="0" w:color="auto"/>
        <w:right w:val="none" w:sz="0" w:space="0" w:color="auto"/>
      </w:divBdr>
    </w:div>
    <w:div w:id="115026313">
      <w:bodyDiv w:val="1"/>
      <w:marLeft w:val="0"/>
      <w:marRight w:val="0"/>
      <w:marTop w:val="0"/>
      <w:marBottom w:val="0"/>
      <w:divBdr>
        <w:top w:val="none" w:sz="0" w:space="0" w:color="auto"/>
        <w:left w:val="none" w:sz="0" w:space="0" w:color="auto"/>
        <w:bottom w:val="none" w:sz="0" w:space="0" w:color="auto"/>
        <w:right w:val="none" w:sz="0" w:space="0" w:color="auto"/>
      </w:divBdr>
    </w:div>
    <w:div w:id="135026020">
      <w:bodyDiv w:val="1"/>
      <w:marLeft w:val="0"/>
      <w:marRight w:val="0"/>
      <w:marTop w:val="0"/>
      <w:marBottom w:val="0"/>
      <w:divBdr>
        <w:top w:val="none" w:sz="0" w:space="0" w:color="auto"/>
        <w:left w:val="none" w:sz="0" w:space="0" w:color="auto"/>
        <w:bottom w:val="none" w:sz="0" w:space="0" w:color="auto"/>
        <w:right w:val="none" w:sz="0" w:space="0" w:color="auto"/>
      </w:divBdr>
    </w:div>
    <w:div w:id="201289753">
      <w:bodyDiv w:val="1"/>
      <w:marLeft w:val="0"/>
      <w:marRight w:val="0"/>
      <w:marTop w:val="0"/>
      <w:marBottom w:val="0"/>
      <w:divBdr>
        <w:top w:val="none" w:sz="0" w:space="0" w:color="auto"/>
        <w:left w:val="none" w:sz="0" w:space="0" w:color="auto"/>
        <w:bottom w:val="none" w:sz="0" w:space="0" w:color="auto"/>
        <w:right w:val="none" w:sz="0" w:space="0" w:color="auto"/>
      </w:divBdr>
    </w:div>
    <w:div w:id="290331717">
      <w:bodyDiv w:val="1"/>
      <w:marLeft w:val="0"/>
      <w:marRight w:val="0"/>
      <w:marTop w:val="0"/>
      <w:marBottom w:val="0"/>
      <w:divBdr>
        <w:top w:val="none" w:sz="0" w:space="0" w:color="auto"/>
        <w:left w:val="none" w:sz="0" w:space="0" w:color="auto"/>
        <w:bottom w:val="none" w:sz="0" w:space="0" w:color="auto"/>
        <w:right w:val="none" w:sz="0" w:space="0" w:color="auto"/>
      </w:divBdr>
    </w:div>
    <w:div w:id="298149800">
      <w:bodyDiv w:val="1"/>
      <w:marLeft w:val="0"/>
      <w:marRight w:val="0"/>
      <w:marTop w:val="0"/>
      <w:marBottom w:val="0"/>
      <w:divBdr>
        <w:top w:val="none" w:sz="0" w:space="0" w:color="auto"/>
        <w:left w:val="none" w:sz="0" w:space="0" w:color="auto"/>
        <w:bottom w:val="none" w:sz="0" w:space="0" w:color="auto"/>
        <w:right w:val="none" w:sz="0" w:space="0" w:color="auto"/>
      </w:divBdr>
    </w:div>
    <w:div w:id="334724926">
      <w:bodyDiv w:val="1"/>
      <w:marLeft w:val="0"/>
      <w:marRight w:val="0"/>
      <w:marTop w:val="0"/>
      <w:marBottom w:val="0"/>
      <w:divBdr>
        <w:top w:val="none" w:sz="0" w:space="0" w:color="auto"/>
        <w:left w:val="none" w:sz="0" w:space="0" w:color="auto"/>
        <w:bottom w:val="none" w:sz="0" w:space="0" w:color="auto"/>
        <w:right w:val="none" w:sz="0" w:space="0" w:color="auto"/>
      </w:divBdr>
    </w:div>
    <w:div w:id="353843901">
      <w:bodyDiv w:val="1"/>
      <w:marLeft w:val="0"/>
      <w:marRight w:val="0"/>
      <w:marTop w:val="0"/>
      <w:marBottom w:val="0"/>
      <w:divBdr>
        <w:top w:val="none" w:sz="0" w:space="0" w:color="auto"/>
        <w:left w:val="none" w:sz="0" w:space="0" w:color="auto"/>
        <w:bottom w:val="none" w:sz="0" w:space="0" w:color="auto"/>
        <w:right w:val="none" w:sz="0" w:space="0" w:color="auto"/>
      </w:divBdr>
    </w:div>
    <w:div w:id="370303965">
      <w:bodyDiv w:val="1"/>
      <w:marLeft w:val="0"/>
      <w:marRight w:val="0"/>
      <w:marTop w:val="0"/>
      <w:marBottom w:val="0"/>
      <w:divBdr>
        <w:top w:val="none" w:sz="0" w:space="0" w:color="auto"/>
        <w:left w:val="none" w:sz="0" w:space="0" w:color="auto"/>
        <w:bottom w:val="none" w:sz="0" w:space="0" w:color="auto"/>
        <w:right w:val="none" w:sz="0" w:space="0" w:color="auto"/>
      </w:divBdr>
    </w:div>
    <w:div w:id="372267155">
      <w:bodyDiv w:val="1"/>
      <w:marLeft w:val="0"/>
      <w:marRight w:val="0"/>
      <w:marTop w:val="0"/>
      <w:marBottom w:val="0"/>
      <w:divBdr>
        <w:top w:val="none" w:sz="0" w:space="0" w:color="auto"/>
        <w:left w:val="none" w:sz="0" w:space="0" w:color="auto"/>
        <w:bottom w:val="none" w:sz="0" w:space="0" w:color="auto"/>
        <w:right w:val="none" w:sz="0" w:space="0" w:color="auto"/>
      </w:divBdr>
    </w:div>
    <w:div w:id="377898546">
      <w:bodyDiv w:val="1"/>
      <w:marLeft w:val="0"/>
      <w:marRight w:val="0"/>
      <w:marTop w:val="0"/>
      <w:marBottom w:val="0"/>
      <w:divBdr>
        <w:top w:val="none" w:sz="0" w:space="0" w:color="auto"/>
        <w:left w:val="none" w:sz="0" w:space="0" w:color="auto"/>
        <w:bottom w:val="none" w:sz="0" w:space="0" w:color="auto"/>
        <w:right w:val="none" w:sz="0" w:space="0" w:color="auto"/>
      </w:divBdr>
    </w:div>
    <w:div w:id="426193209">
      <w:bodyDiv w:val="1"/>
      <w:marLeft w:val="0"/>
      <w:marRight w:val="0"/>
      <w:marTop w:val="0"/>
      <w:marBottom w:val="0"/>
      <w:divBdr>
        <w:top w:val="none" w:sz="0" w:space="0" w:color="auto"/>
        <w:left w:val="none" w:sz="0" w:space="0" w:color="auto"/>
        <w:bottom w:val="none" w:sz="0" w:space="0" w:color="auto"/>
        <w:right w:val="none" w:sz="0" w:space="0" w:color="auto"/>
      </w:divBdr>
    </w:div>
    <w:div w:id="447745203">
      <w:bodyDiv w:val="1"/>
      <w:marLeft w:val="0"/>
      <w:marRight w:val="0"/>
      <w:marTop w:val="0"/>
      <w:marBottom w:val="0"/>
      <w:divBdr>
        <w:top w:val="none" w:sz="0" w:space="0" w:color="auto"/>
        <w:left w:val="none" w:sz="0" w:space="0" w:color="auto"/>
        <w:bottom w:val="none" w:sz="0" w:space="0" w:color="auto"/>
        <w:right w:val="none" w:sz="0" w:space="0" w:color="auto"/>
      </w:divBdr>
    </w:div>
    <w:div w:id="492841203">
      <w:bodyDiv w:val="1"/>
      <w:marLeft w:val="0"/>
      <w:marRight w:val="0"/>
      <w:marTop w:val="0"/>
      <w:marBottom w:val="0"/>
      <w:divBdr>
        <w:top w:val="none" w:sz="0" w:space="0" w:color="auto"/>
        <w:left w:val="none" w:sz="0" w:space="0" w:color="auto"/>
        <w:bottom w:val="none" w:sz="0" w:space="0" w:color="auto"/>
        <w:right w:val="none" w:sz="0" w:space="0" w:color="auto"/>
      </w:divBdr>
    </w:div>
    <w:div w:id="578371301">
      <w:bodyDiv w:val="1"/>
      <w:marLeft w:val="0"/>
      <w:marRight w:val="0"/>
      <w:marTop w:val="0"/>
      <w:marBottom w:val="0"/>
      <w:divBdr>
        <w:top w:val="none" w:sz="0" w:space="0" w:color="auto"/>
        <w:left w:val="none" w:sz="0" w:space="0" w:color="auto"/>
        <w:bottom w:val="none" w:sz="0" w:space="0" w:color="auto"/>
        <w:right w:val="none" w:sz="0" w:space="0" w:color="auto"/>
      </w:divBdr>
    </w:div>
    <w:div w:id="625357368">
      <w:bodyDiv w:val="1"/>
      <w:marLeft w:val="0"/>
      <w:marRight w:val="0"/>
      <w:marTop w:val="0"/>
      <w:marBottom w:val="0"/>
      <w:divBdr>
        <w:top w:val="none" w:sz="0" w:space="0" w:color="auto"/>
        <w:left w:val="none" w:sz="0" w:space="0" w:color="auto"/>
        <w:bottom w:val="none" w:sz="0" w:space="0" w:color="auto"/>
        <w:right w:val="none" w:sz="0" w:space="0" w:color="auto"/>
      </w:divBdr>
    </w:div>
    <w:div w:id="636836077">
      <w:bodyDiv w:val="1"/>
      <w:marLeft w:val="0"/>
      <w:marRight w:val="0"/>
      <w:marTop w:val="0"/>
      <w:marBottom w:val="0"/>
      <w:divBdr>
        <w:top w:val="none" w:sz="0" w:space="0" w:color="auto"/>
        <w:left w:val="none" w:sz="0" w:space="0" w:color="auto"/>
        <w:bottom w:val="none" w:sz="0" w:space="0" w:color="auto"/>
        <w:right w:val="none" w:sz="0" w:space="0" w:color="auto"/>
      </w:divBdr>
    </w:div>
    <w:div w:id="670521915">
      <w:bodyDiv w:val="1"/>
      <w:marLeft w:val="0"/>
      <w:marRight w:val="0"/>
      <w:marTop w:val="0"/>
      <w:marBottom w:val="0"/>
      <w:divBdr>
        <w:top w:val="none" w:sz="0" w:space="0" w:color="auto"/>
        <w:left w:val="none" w:sz="0" w:space="0" w:color="auto"/>
        <w:bottom w:val="none" w:sz="0" w:space="0" w:color="auto"/>
        <w:right w:val="none" w:sz="0" w:space="0" w:color="auto"/>
      </w:divBdr>
    </w:div>
    <w:div w:id="761028173">
      <w:bodyDiv w:val="1"/>
      <w:marLeft w:val="0"/>
      <w:marRight w:val="0"/>
      <w:marTop w:val="0"/>
      <w:marBottom w:val="0"/>
      <w:divBdr>
        <w:top w:val="none" w:sz="0" w:space="0" w:color="auto"/>
        <w:left w:val="none" w:sz="0" w:space="0" w:color="auto"/>
        <w:bottom w:val="none" w:sz="0" w:space="0" w:color="auto"/>
        <w:right w:val="none" w:sz="0" w:space="0" w:color="auto"/>
      </w:divBdr>
    </w:div>
    <w:div w:id="762188179">
      <w:bodyDiv w:val="1"/>
      <w:marLeft w:val="0"/>
      <w:marRight w:val="0"/>
      <w:marTop w:val="0"/>
      <w:marBottom w:val="0"/>
      <w:divBdr>
        <w:top w:val="none" w:sz="0" w:space="0" w:color="auto"/>
        <w:left w:val="none" w:sz="0" w:space="0" w:color="auto"/>
        <w:bottom w:val="none" w:sz="0" w:space="0" w:color="auto"/>
        <w:right w:val="none" w:sz="0" w:space="0" w:color="auto"/>
      </w:divBdr>
    </w:div>
    <w:div w:id="764155272">
      <w:bodyDiv w:val="1"/>
      <w:marLeft w:val="0"/>
      <w:marRight w:val="0"/>
      <w:marTop w:val="0"/>
      <w:marBottom w:val="0"/>
      <w:divBdr>
        <w:top w:val="none" w:sz="0" w:space="0" w:color="auto"/>
        <w:left w:val="none" w:sz="0" w:space="0" w:color="auto"/>
        <w:bottom w:val="none" w:sz="0" w:space="0" w:color="auto"/>
        <w:right w:val="none" w:sz="0" w:space="0" w:color="auto"/>
      </w:divBdr>
    </w:div>
    <w:div w:id="766925488">
      <w:bodyDiv w:val="1"/>
      <w:marLeft w:val="0"/>
      <w:marRight w:val="0"/>
      <w:marTop w:val="0"/>
      <w:marBottom w:val="0"/>
      <w:divBdr>
        <w:top w:val="none" w:sz="0" w:space="0" w:color="auto"/>
        <w:left w:val="none" w:sz="0" w:space="0" w:color="auto"/>
        <w:bottom w:val="none" w:sz="0" w:space="0" w:color="auto"/>
        <w:right w:val="none" w:sz="0" w:space="0" w:color="auto"/>
      </w:divBdr>
      <w:divsChild>
        <w:div w:id="1562447384">
          <w:marLeft w:val="0"/>
          <w:marRight w:val="0"/>
          <w:marTop w:val="0"/>
          <w:marBottom w:val="0"/>
          <w:divBdr>
            <w:top w:val="none" w:sz="0" w:space="0" w:color="auto"/>
            <w:left w:val="none" w:sz="0" w:space="0" w:color="auto"/>
            <w:bottom w:val="none" w:sz="0" w:space="0" w:color="auto"/>
            <w:right w:val="none" w:sz="0" w:space="0" w:color="auto"/>
          </w:divBdr>
          <w:divsChild>
            <w:div w:id="1677227402">
              <w:marLeft w:val="0"/>
              <w:marRight w:val="0"/>
              <w:marTop w:val="0"/>
              <w:marBottom w:val="0"/>
              <w:divBdr>
                <w:top w:val="none" w:sz="0" w:space="0" w:color="auto"/>
                <w:left w:val="none" w:sz="0" w:space="0" w:color="auto"/>
                <w:bottom w:val="none" w:sz="0" w:space="0" w:color="auto"/>
                <w:right w:val="none" w:sz="0" w:space="0" w:color="auto"/>
              </w:divBdr>
              <w:divsChild>
                <w:div w:id="48670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68223034">
      <w:bodyDiv w:val="1"/>
      <w:marLeft w:val="0"/>
      <w:marRight w:val="0"/>
      <w:marTop w:val="0"/>
      <w:marBottom w:val="0"/>
      <w:divBdr>
        <w:top w:val="none" w:sz="0" w:space="0" w:color="auto"/>
        <w:left w:val="none" w:sz="0" w:space="0" w:color="auto"/>
        <w:bottom w:val="none" w:sz="0" w:space="0" w:color="auto"/>
        <w:right w:val="none" w:sz="0" w:space="0" w:color="auto"/>
      </w:divBdr>
    </w:div>
    <w:div w:id="882210428">
      <w:bodyDiv w:val="1"/>
      <w:marLeft w:val="0"/>
      <w:marRight w:val="0"/>
      <w:marTop w:val="0"/>
      <w:marBottom w:val="0"/>
      <w:divBdr>
        <w:top w:val="none" w:sz="0" w:space="0" w:color="auto"/>
        <w:left w:val="none" w:sz="0" w:space="0" w:color="auto"/>
        <w:bottom w:val="none" w:sz="0" w:space="0" w:color="auto"/>
        <w:right w:val="none" w:sz="0" w:space="0" w:color="auto"/>
      </w:divBdr>
    </w:div>
    <w:div w:id="889730055">
      <w:bodyDiv w:val="1"/>
      <w:marLeft w:val="0"/>
      <w:marRight w:val="0"/>
      <w:marTop w:val="0"/>
      <w:marBottom w:val="0"/>
      <w:divBdr>
        <w:top w:val="none" w:sz="0" w:space="0" w:color="auto"/>
        <w:left w:val="none" w:sz="0" w:space="0" w:color="auto"/>
        <w:bottom w:val="none" w:sz="0" w:space="0" w:color="auto"/>
        <w:right w:val="none" w:sz="0" w:space="0" w:color="auto"/>
      </w:divBdr>
      <w:divsChild>
        <w:div w:id="624042215">
          <w:marLeft w:val="0"/>
          <w:marRight w:val="0"/>
          <w:marTop w:val="0"/>
          <w:marBottom w:val="0"/>
          <w:divBdr>
            <w:top w:val="none" w:sz="0" w:space="0" w:color="auto"/>
            <w:left w:val="none" w:sz="0" w:space="0" w:color="auto"/>
            <w:bottom w:val="none" w:sz="0" w:space="0" w:color="auto"/>
            <w:right w:val="none" w:sz="0" w:space="0" w:color="auto"/>
          </w:divBdr>
          <w:divsChild>
            <w:div w:id="200289220">
              <w:marLeft w:val="0"/>
              <w:marRight w:val="0"/>
              <w:marTop w:val="0"/>
              <w:marBottom w:val="0"/>
              <w:divBdr>
                <w:top w:val="none" w:sz="0" w:space="0" w:color="auto"/>
                <w:left w:val="none" w:sz="0" w:space="0" w:color="auto"/>
                <w:bottom w:val="none" w:sz="0" w:space="0" w:color="auto"/>
                <w:right w:val="none" w:sz="0" w:space="0" w:color="auto"/>
              </w:divBdr>
              <w:divsChild>
                <w:div w:id="12223326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11089283">
      <w:bodyDiv w:val="1"/>
      <w:marLeft w:val="0"/>
      <w:marRight w:val="0"/>
      <w:marTop w:val="0"/>
      <w:marBottom w:val="0"/>
      <w:divBdr>
        <w:top w:val="none" w:sz="0" w:space="0" w:color="auto"/>
        <w:left w:val="none" w:sz="0" w:space="0" w:color="auto"/>
        <w:bottom w:val="none" w:sz="0" w:space="0" w:color="auto"/>
        <w:right w:val="none" w:sz="0" w:space="0" w:color="auto"/>
      </w:divBdr>
    </w:div>
    <w:div w:id="975329274">
      <w:bodyDiv w:val="1"/>
      <w:marLeft w:val="0"/>
      <w:marRight w:val="0"/>
      <w:marTop w:val="0"/>
      <w:marBottom w:val="0"/>
      <w:divBdr>
        <w:top w:val="none" w:sz="0" w:space="0" w:color="auto"/>
        <w:left w:val="none" w:sz="0" w:space="0" w:color="auto"/>
        <w:bottom w:val="none" w:sz="0" w:space="0" w:color="auto"/>
        <w:right w:val="none" w:sz="0" w:space="0" w:color="auto"/>
      </w:divBdr>
    </w:div>
    <w:div w:id="993072679">
      <w:bodyDiv w:val="1"/>
      <w:marLeft w:val="0"/>
      <w:marRight w:val="0"/>
      <w:marTop w:val="0"/>
      <w:marBottom w:val="0"/>
      <w:divBdr>
        <w:top w:val="none" w:sz="0" w:space="0" w:color="auto"/>
        <w:left w:val="none" w:sz="0" w:space="0" w:color="auto"/>
        <w:bottom w:val="none" w:sz="0" w:space="0" w:color="auto"/>
        <w:right w:val="none" w:sz="0" w:space="0" w:color="auto"/>
      </w:divBdr>
    </w:div>
    <w:div w:id="1010990167">
      <w:bodyDiv w:val="1"/>
      <w:marLeft w:val="0"/>
      <w:marRight w:val="0"/>
      <w:marTop w:val="0"/>
      <w:marBottom w:val="0"/>
      <w:divBdr>
        <w:top w:val="none" w:sz="0" w:space="0" w:color="auto"/>
        <w:left w:val="none" w:sz="0" w:space="0" w:color="auto"/>
        <w:bottom w:val="none" w:sz="0" w:space="0" w:color="auto"/>
        <w:right w:val="none" w:sz="0" w:space="0" w:color="auto"/>
      </w:divBdr>
    </w:div>
    <w:div w:id="1069033718">
      <w:bodyDiv w:val="1"/>
      <w:marLeft w:val="0"/>
      <w:marRight w:val="0"/>
      <w:marTop w:val="0"/>
      <w:marBottom w:val="0"/>
      <w:divBdr>
        <w:top w:val="none" w:sz="0" w:space="0" w:color="auto"/>
        <w:left w:val="none" w:sz="0" w:space="0" w:color="auto"/>
        <w:bottom w:val="none" w:sz="0" w:space="0" w:color="auto"/>
        <w:right w:val="none" w:sz="0" w:space="0" w:color="auto"/>
      </w:divBdr>
    </w:div>
    <w:div w:id="1084912089">
      <w:bodyDiv w:val="1"/>
      <w:marLeft w:val="0"/>
      <w:marRight w:val="0"/>
      <w:marTop w:val="0"/>
      <w:marBottom w:val="0"/>
      <w:divBdr>
        <w:top w:val="none" w:sz="0" w:space="0" w:color="auto"/>
        <w:left w:val="none" w:sz="0" w:space="0" w:color="auto"/>
        <w:bottom w:val="none" w:sz="0" w:space="0" w:color="auto"/>
        <w:right w:val="none" w:sz="0" w:space="0" w:color="auto"/>
      </w:divBdr>
    </w:div>
    <w:div w:id="1112940462">
      <w:bodyDiv w:val="1"/>
      <w:marLeft w:val="0"/>
      <w:marRight w:val="0"/>
      <w:marTop w:val="0"/>
      <w:marBottom w:val="0"/>
      <w:divBdr>
        <w:top w:val="none" w:sz="0" w:space="0" w:color="auto"/>
        <w:left w:val="none" w:sz="0" w:space="0" w:color="auto"/>
        <w:bottom w:val="none" w:sz="0" w:space="0" w:color="auto"/>
        <w:right w:val="none" w:sz="0" w:space="0" w:color="auto"/>
      </w:divBdr>
    </w:div>
    <w:div w:id="1138570143">
      <w:bodyDiv w:val="1"/>
      <w:marLeft w:val="0"/>
      <w:marRight w:val="0"/>
      <w:marTop w:val="0"/>
      <w:marBottom w:val="0"/>
      <w:divBdr>
        <w:top w:val="none" w:sz="0" w:space="0" w:color="auto"/>
        <w:left w:val="none" w:sz="0" w:space="0" w:color="auto"/>
        <w:bottom w:val="none" w:sz="0" w:space="0" w:color="auto"/>
        <w:right w:val="none" w:sz="0" w:space="0" w:color="auto"/>
      </w:divBdr>
    </w:div>
    <w:div w:id="1179856778">
      <w:bodyDiv w:val="1"/>
      <w:marLeft w:val="0"/>
      <w:marRight w:val="0"/>
      <w:marTop w:val="0"/>
      <w:marBottom w:val="0"/>
      <w:divBdr>
        <w:top w:val="none" w:sz="0" w:space="0" w:color="auto"/>
        <w:left w:val="none" w:sz="0" w:space="0" w:color="auto"/>
        <w:bottom w:val="none" w:sz="0" w:space="0" w:color="auto"/>
        <w:right w:val="none" w:sz="0" w:space="0" w:color="auto"/>
      </w:divBdr>
    </w:div>
    <w:div w:id="1199855412">
      <w:bodyDiv w:val="1"/>
      <w:marLeft w:val="0"/>
      <w:marRight w:val="0"/>
      <w:marTop w:val="0"/>
      <w:marBottom w:val="0"/>
      <w:divBdr>
        <w:top w:val="none" w:sz="0" w:space="0" w:color="auto"/>
        <w:left w:val="none" w:sz="0" w:space="0" w:color="auto"/>
        <w:bottom w:val="none" w:sz="0" w:space="0" w:color="auto"/>
        <w:right w:val="none" w:sz="0" w:space="0" w:color="auto"/>
      </w:divBdr>
    </w:div>
    <w:div w:id="1222474738">
      <w:bodyDiv w:val="1"/>
      <w:marLeft w:val="0"/>
      <w:marRight w:val="0"/>
      <w:marTop w:val="0"/>
      <w:marBottom w:val="0"/>
      <w:divBdr>
        <w:top w:val="none" w:sz="0" w:space="0" w:color="auto"/>
        <w:left w:val="none" w:sz="0" w:space="0" w:color="auto"/>
        <w:bottom w:val="none" w:sz="0" w:space="0" w:color="auto"/>
        <w:right w:val="none" w:sz="0" w:space="0" w:color="auto"/>
      </w:divBdr>
    </w:div>
    <w:div w:id="1223323134">
      <w:bodyDiv w:val="1"/>
      <w:marLeft w:val="0"/>
      <w:marRight w:val="0"/>
      <w:marTop w:val="0"/>
      <w:marBottom w:val="0"/>
      <w:divBdr>
        <w:top w:val="none" w:sz="0" w:space="0" w:color="auto"/>
        <w:left w:val="none" w:sz="0" w:space="0" w:color="auto"/>
        <w:bottom w:val="none" w:sz="0" w:space="0" w:color="auto"/>
        <w:right w:val="none" w:sz="0" w:space="0" w:color="auto"/>
      </w:divBdr>
    </w:div>
    <w:div w:id="1231815451">
      <w:bodyDiv w:val="1"/>
      <w:marLeft w:val="0"/>
      <w:marRight w:val="0"/>
      <w:marTop w:val="0"/>
      <w:marBottom w:val="0"/>
      <w:divBdr>
        <w:top w:val="none" w:sz="0" w:space="0" w:color="auto"/>
        <w:left w:val="none" w:sz="0" w:space="0" w:color="auto"/>
        <w:bottom w:val="none" w:sz="0" w:space="0" w:color="auto"/>
        <w:right w:val="none" w:sz="0" w:space="0" w:color="auto"/>
      </w:divBdr>
    </w:div>
    <w:div w:id="1279144572">
      <w:bodyDiv w:val="1"/>
      <w:marLeft w:val="0"/>
      <w:marRight w:val="0"/>
      <w:marTop w:val="0"/>
      <w:marBottom w:val="0"/>
      <w:divBdr>
        <w:top w:val="none" w:sz="0" w:space="0" w:color="auto"/>
        <w:left w:val="none" w:sz="0" w:space="0" w:color="auto"/>
        <w:bottom w:val="none" w:sz="0" w:space="0" w:color="auto"/>
        <w:right w:val="none" w:sz="0" w:space="0" w:color="auto"/>
      </w:divBdr>
    </w:div>
    <w:div w:id="1280531008">
      <w:bodyDiv w:val="1"/>
      <w:marLeft w:val="0"/>
      <w:marRight w:val="0"/>
      <w:marTop w:val="0"/>
      <w:marBottom w:val="0"/>
      <w:divBdr>
        <w:top w:val="none" w:sz="0" w:space="0" w:color="auto"/>
        <w:left w:val="none" w:sz="0" w:space="0" w:color="auto"/>
        <w:bottom w:val="none" w:sz="0" w:space="0" w:color="auto"/>
        <w:right w:val="none" w:sz="0" w:space="0" w:color="auto"/>
      </w:divBdr>
    </w:div>
    <w:div w:id="1287203329">
      <w:bodyDiv w:val="1"/>
      <w:marLeft w:val="0"/>
      <w:marRight w:val="0"/>
      <w:marTop w:val="0"/>
      <w:marBottom w:val="0"/>
      <w:divBdr>
        <w:top w:val="none" w:sz="0" w:space="0" w:color="auto"/>
        <w:left w:val="none" w:sz="0" w:space="0" w:color="auto"/>
        <w:bottom w:val="none" w:sz="0" w:space="0" w:color="auto"/>
        <w:right w:val="none" w:sz="0" w:space="0" w:color="auto"/>
      </w:divBdr>
    </w:div>
    <w:div w:id="1290479221">
      <w:bodyDiv w:val="1"/>
      <w:marLeft w:val="0"/>
      <w:marRight w:val="0"/>
      <w:marTop w:val="0"/>
      <w:marBottom w:val="0"/>
      <w:divBdr>
        <w:top w:val="none" w:sz="0" w:space="0" w:color="auto"/>
        <w:left w:val="none" w:sz="0" w:space="0" w:color="auto"/>
        <w:bottom w:val="none" w:sz="0" w:space="0" w:color="auto"/>
        <w:right w:val="none" w:sz="0" w:space="0" w:color="auto"/>
      </w:divBdr>
    </w:div>
    <w:div w:id="1368339173">
      <w:bodyDiv w:val="1"/>
      <w:marLeft w:val="0"/>
      <w:marRight w:val="0"/>
      <w:marTop w:val="0"/>
      <w:marBottom w:val="0"/>
      <w:divBdr>
        <w:top w:val="none" w:sz="0" w:space="0" w:color="auto"/>
        <w:left w:val="none" w:sz="0" w:space="0" w:color="auto"/>
        <w:bottom w:val="none" w:sz="0" w:space="0" w:color="auto"/>
        <w:right w:val="none" w:sz="0" w:space="0" w:color="auto"/>
      </w:divBdr>
    </w:div>
    <w:div w:id="1482968975">
      <w:bodyDiv w:val="1"/>
      <w:marLeft w:val="0"/>
      <w:marRight w:val="0"/>
      <w:marTop w:val="0"/>
      <w:marBottom w:val="0"/>
      <w:divBdr>
        <w:top w:val="none" w:sz="0" w:space="0" w:color="auto"/>
        <w:left w:val="none" w:sz="0" w:space="0" w:color="auto"/>
        <w:bottom w:val="none" w:sz="0" w:space="0" w:color="auto"/>
        <w:right w:val="none" w:sz="0" w:space="0" w:color="auto"/>
      </w:divBdr>
    </w:div>
    <w:div w:id="1536967415">
      <w:bodyDiv w:val="1"/>
      <w:marLeft w:val="0"/>
      <w:marRight w:val="0"/>
      <w:marTop w:val="0"/>
      <w:marBottom w:val="0"/>
      <w:divBdr>
        <w:top w:val="none" w:sz="0" w:space="0" w:color="auto"/>
        <w:left w:val="none" w:sz="0" w:space="0" w:color="auto"/>
        <w:bottom w:val="none" w:sz="0" w:space="0" w:color="auto"/>
        <w:right w:val="none" w:sz="0" w:space="0" w:color="auto"/>
      </w:divBdr>
    </w:div>
    <w:div w:id="1543252271">
      <w:bodyDiv w:val="1"/>
      <w:marLeft w:val="0"/>
      <w:marRight w:val="0"/>
      <w:marTop w:val="0"/>
      <w:marBottom w:val="0"/>
      <w:divBdr>
        <w:top w:val="none" w:sz="0" w:space="0" w:color="auto"/>
        <w:left w:val="none" w:sz="0" w:space="0" w:color="auto"/>
        <w:bottom w:val="none" w:sz="0" w:space="0" w:color="auto"/>
        <w:right w:val="none" w:sz="0" w:space="0" w:color="auto"/>
      </w:divBdr>
    </w:div>
    <w:div w:id="1587685260">
      <w:bodyDiv w:val="1"/>
      <w:marLeft w:val="0"/>
      <w:marRight w:val="0"/>
      <w:marTop w:val="0"/>
      <w:marBottom w:val="0"/>
      <w:divBdr>
        <w:top w:val="none" w:sz="0" w:space="0" w:color="auto"/>
        <w:left w:val="none" w:sz="0" w:space="0" w:color="auto"/>
        <w:bottom w:val="none" w:sz="0" w:space="0" w:color="auto"/>
        <w:right w:val="none" w:sz="0" w:space="0" w:color="auto"/>
      </w:divBdr>
    </w:div>
    <w:div w:id="1622374851">
      <w:bodyDiv w:val="1"/>
      <w:marLeft w:val="0"/>
      <w:marRight w:val="0"/>
      <w:marTop w:val="0"/>
      <w:marBottom w:val="0"/>
      <w:divBdr>
        <w:top w:val="none" w:sz="0" w:space="0" w:color="auto"/>
        <w:left w:val="none" w:sz="0" w:space="0" w:color="auto"/>
        <w:bottom w:val="none" w:sz="0" w:space="0" w:color="auto"/>
        <w:right w:val="none" w:sz="0" w:space="0" w:color="auto"/>
      </w:divBdr>
    </w:div>
    <w:div w:id="1679186196">
      <w:bodyDiv w:val="1"/>
      <w:marLeft w:val="0"/>
      <w:marRight w:val="0"/>
      <w:marTop w:val="0"/>
      <w:marBottom w:val="0"/>
      <w:divBdr>
        <w:top w:val="none" w:sz="0" w:space="0" w:color="auto"/>
        <w:left w:val="none" w:sz="0" w:space="0" w:color="auto"/>
        <w:bottom w:val="none" w:sz="0" w:space="0" w:color="auto"/>
        <w:right w:val="none" w:sz="0" w:space="0" w:color="auto"/>
      </w:divBdr>
    </w:div>
    <w:div w:id="1680767368">
      <w:bodyDiv w:val="1"/>
      <w:marLeft w:val="0"/>
      <w:marRight w:val="0"/>
      <w:marTop w:val="0"/>
      <w:marBottom w:val="0"/>
      <w:divBdr>
        <w:top w:val="none" w:sz="0" w:space="0" w:color="auto"/>
        <w:left w:val="none" w:sz="0" w:space="0" w:color="auto"/>
        <w:bottom w:val="none" w:sz="0" w:space="0" w:color="auto"/>
        <w:right w:val="none" w:sz="0" w:space="0" w:color="auto"/>
      </w:divBdr>
    </w:div>
    <w:div w:id="1691449614">
      <w:bodyDiv w:val="1"/>
      <w:marLeft w:val="0"/>
      <w:marRight w:val="0"/>
      <w:marTop w:val="0"/>
      <w:marBottom w:val="0"/>
      <w:divBdr>
        <w:top w:val="none" w:sz="0" w:space="0" w:color="auto"/>
        <w:left w:val="none" w:sz="0" w:space="0" w:color="auto"/>
        <w:bottom w:val="none" w:sz="0" w:space="0" w:color="auto"/>
        <w:right w:val="none" w:sz="0" w:space="0" w:color="auto"/>
      </w:divBdr>
    </w:div>
    <w:div w:id="1693067786">
      <w:bodyDiv w:val="1"/>
      <w:marLeft w:val="0"/>
      <w:marRight w:val="0"/>
      <w:marTop w:val="0"/>
      <w:marBottom w:val="0"/>
      <w:divBdr>
        <w:top w:val="none" w:sz="0" w:space="0" w:color="auto"/>
        <w:left w:val="none" w:sz="0" w:space="0" w:color="auto"/>
        <w:bottom w:val="none" w:sz="0" w:space="0" w:color="auto"/>
        <w:right w:val="none" w:sz="0" w:space="0" w:color="auto"/>
      </w:divBdr>
    </w:div>
    <w:div w:id="1693533555">
      <w:bodyDiv w:val="1"/>
      <w:marLeft w:val="0"/>
      <w:marRight w:val="0"/>
      <w:marTop w:val="0"/>
      <w:marBottom w:val="0"/>
      <w:divBdr>
        <w:top w:val="none" w:sz="0" w:space="0" w:color="auto"/>
        <w:left w:val="none" w:sz="0" w:space="0" w:color="auto"/>
        <w:bottom w:val="none" w:sz="0" w:space="0" w:color="auto"/>
        <w:right w:val="none" w:sz="0" w:space="0" w:color="auto"/>
      </w:divBdr>
    </w:div>
    <w:div w:id="1704165144">
      <w:bodyDiv w:val="1"/>
      <w:marLeft w:val="0"/>
      <w:marRight w:val="0"/>
      <w:marTop w:val="0"/>
      <w:marBottom w:val="0"/>
      <w:divBdr>
        <w:top w:val="none" w:sz="0" w:space="0" w:color="auto"/>
        <w:left w:val="none" w:sz="0" w:space="0" w:color="auto"/>
        <w:bottom w:val="none" w:sz="0" w:space="0" w:color="auto"/>
        <w:right w:val="none" w:sz="0" w:space="0" w:color="auto"/>
      </w:divBdr>
    </w:div>
    <w:div w:id="1730956979">
      <w:bodyDiv w:val="1"/>
      <w:marLeft w:val="0"/>
      <w:marRight w:val="0"/>
      <w:marTop w:val="0"/>
      <w:marBottom w:val="0"/>
      <w:divBdr>
        <w:top w:val="none" w:sz="0" w:space="0" w:color="auto"/>
        <w:left w:val="none" w:sz="0" w:space="0" w:color="auto"/>
        <w:bottom w:val="none" w:sz="0" w:space="0" w:color="auto"/>
        <w:right w:val="none" w:sz="0" w:space="0" w:color="auto"/>
      </w:divBdr>
    </w:div>
    <w:div w:id="1762337887">
      <w:bodyDiv w:val="1"/>
      <w:marLeft w:val="0"/>
      <w:marRight w:val="0"/>
      <w:marTop w:val="0"/>
      <w:marBottom w:val="0"/>
      <w:divBdr>
        <w:top w:val="none" w:sz="0" w:space="0" w:color="auto"/>
        <w:left w:val="none" w:sz="0" w:space="0" w:color="auto"/>
        <w:bottom w:val="none" w:sz="0" w:space="0" w:color="auto"/>
        <w:right w:val="none" w:sz="0" w:space="0" w:color="auto"/>
      </w:divBdr>
    </w:div>
    <w:div w:id="1764569266">
      <w:bodyDiv w:val="1"/>
      <w:marLeft w:val="0"/>
      <w:marRight w:val="0"/>
      <w:marTop w:val="0"/>
      <w:marBottom w:val="0"/>
      <w:divBdr>
        <w:top w:val="none" w:sz="0" w:space="0" w:color="auto"/>
        <w:left w:val="none" w:sz="0" w:space="0" w:color="auto"/>
        <w:bottom w:val="none" w:sz="0" w:space="0" w:color="auto"/>
        <w:right w:val="none" w:sz="0" w:space="0" w:color="auto"/>
      </w:divBdr>
    </w:div>
    <w:div w:id="1795827590">
      <w:bodyDiv w:val="1"/>
      <w:marLeft w:val="0"/>
      <w:marRight w:val="0"/>
      <w:marTop w:val="0"/>
      <w:marBottom w:val="0"/>
      <w:divBdr>
        <w:top w:val="none" w:sz="0" w:space="0" w:color="auto"/>
        <w:left w:val="none" w:sz="0" w:space="0" w:color="auto"/>
        <w:bottom w:val="none" w:sz="0" w:space="0" w:color="auto"/>
        <w:right w:val="none" w:sz="0" w:space="0" w:color="auto"/>
      </w:divBdr>
    </w:div>
    <w:div w:id="1874272161">
      <w:bodyDiv w:val="1"/>
      <w:marLeft w:val="0"/>
      <w:marRight w:val="0"/>
      <w:marTop w:val="0"/>
      <w:marBottom w:val="0"/>
      <w:divBdr>
        <w:top w:val="none" w:sz="0" w:space="0" w:color="auto"/>
        <w:left w:val="none" w:sz="0" w:space="0" w:color="auto"/>
        <w:bottom w:val="none" w:sz="0" w:space="0" w:color="auto"/>
        <w:right w:val="none" w:sz="0" w:space="0" w:color="auto"/>
      </w:divBdr>
    </w:div>
    <w:div w:id="1942638403">
      <w:bodyDiv w:val="1"/>
      <w:marLeft w:val="0"/>
      <w:marRight w:val="0"/>
      <w:marTop w:val="0"/>
      <w:marBottom w:val="0"/>
      <w:divBdr>
        <w:top w:val="none" w:sz="0" w:space="0" w:color="auto"/>
        <w:left w:val="none" w:sz="0" w:space="0" w:color="auto"/>
        <w:bottom w:val="none" w:sz="0" w:space="0" w:color="auto"/>
        <w:right w:val="none" w:sz="0" w:space="0" w:color="auto"/>
      </w:divBdr>
    </w:div>
    <w:div w:id="1943297329">
      <w:bodyDiv w:val="1"/>
      <w:marLeft w:val="0"/>
      <w:marRight w:val="0"/>
      <w:marTop w:val="0"/>
      <w:marBottom w:val="0"/>
      <w:divBdr>
        <w:top w:val="none" w:sz="0" w:space="0" w:color="auto"/>
        <w:left w:val="none" w:sz="0" w:space="0" w:color="auto"/>
        <w:bottom w:val="none" w:sz="0" w:space="0" w:color="auto"/>
        <w:right w:val="none" w:sz="0" w:space="0" w:color="auto"/>
      </w:divBdr>
    </w:div>
    <w:div w:id="1946158855">
      <w:bodyDiv w:val="1"/>
      <w:marLeft w:val="0"/>
      <w:marRight w:val="0"/>
      <w:marTop w:val="0"/>
      <w:marBottom w:val="0"/>
      <w:divBdr>
        <w:top w:val="none" w:sz="0" w:space="0" w:color="auto"/>
        <w:left w:val="none" w:sz="0" w:space="0" w:color="auto"/>
        <w:bottom w:val="none" w:sz="0" w:space="0" w:color="auto"/>
        <w:right w:val="none" w:sz="0" w:space="0" w:color="auto"/>
      </w:divBdr>
    </w:div>
    <w:div w:id="1976444377">
      <w:bodyDiv w:val="1"/>
      <w:marLeft w:val="0"/>
      <w:marRight w:val="0"/>
      <w:marTop w:val="0"/>
      <w:marBottom w:val="0"/>
      <w:divBdr>
        <w:top w:val="none" w:sz="0" w:space="0" w:color="auto"/>
        <w:left w:val="none" w:sz="0" w:space="0" w:color="auto"/>
        <w:bottom w:val="none" w:sz="0" w:space="0" w:color="auto"/>
        <w:right w:val="none" w:sz="0" w:space="0" w:color="auto"/>
      </w:divBdr>
    </w:div>
    <w:div w:id="2003897201">
      <w:bodyDiv w:val="1"/>
      <w:marLeft w:val="0"/>
      <w:marRight w:val="0"/>
      <w:marTop w:val="0"/>
      <w:marBottom w:val="0"/>
      <w:divBdr>
        <w:top w:val="none" w:sz="0" w:space="0" w:color="auto"/>
        <w:left w:val="none" w:sz="0" w:space="0" w:color="auto"/>
        <w:bottom w:val="none" w:sz="0" w:space="0" w:color="auto"/>
        <w:right w:val="none" w:sz="0" w:space="0" w:color="auto"/>
      </w:divBdr>
    </w:div>
    <w:div w:id="2051759549">
      <w:bodyDiv w:val="1"/>
      <w:marLeft w:val="0"/>
      <w:marRight w:val="0"/>
      <w:marTop w:val="0"/>
      <w:marBottom w:val="0"/>
      <w:divBdr>
        <w:top w:val="none" w:sz="0" w:space="0" w:color="auto"/>
        <w:left w:val="none" w:sz="0" w:space="0" w:color="auto"/>
        <w:bottom w:val="none" w:sz="0" w:space="0" w:color="auto"/>
        <w:right w:val="none" w:sz="0" w:space="0" w:color="auto"/>
      </w:divBdr>
    </w:div>
    <w:div w:id="2061324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9.png"/><Relationship Id="rId39" Type="http://schemas.openxmlformats.org/officeDocument/2006/relationships/image" Target="media/image17.emf"/><Relationship Id="rId21" Type="http://schemas.openxmlformats.org/officeDocument/2006/relationships/chart" Target="charts/chart3.xml"/><Relationship Id="rId34" Type="http://schemas.openxmlformats.org/officeDocument/2006/relationships/image" Target="media/image14.png"/><Relationship Id="rId42" Type="http://schemas.openxmlformats.org/officeDocument/2006/relationships/image" Target="media/image18.png"/><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chart" Target="charts/chart6.xml"/><Relationship Id="rId11" Type="http://schemas.openxmlformats.org/officeDocument/2006/relationships/hyperlink" Target="http://www.semahn.chiapas.gob.mx/" TargetMode="External"/><Relationship Id="rId24" Type="http://schemas.openxmlformats.org/officeDocument/2006/relationships/chart" Target="charts/chart5.xml"/><Relationship Id="rId32" Type="http://schemas.openxmlformats.org/officeDocument/2006/relationships/image" Target="media/image13.png"/><Relationship Id="rId37" Type="http://schemas.openxmlformats.org/officeDocument/2006/relationships/chart" Target="charts/chart10.xml"/><Relationship Id="rId40" Type="http://schemas.openxmlformats.org/officeDocument/2006/relationships/chart" Target="charts/chart11.xml"/><Relationship Id="rId45" Type="http://schemas.openxmlformats.org/officeDocument/2006/relationships/hyperlink" Target="https://doi.org/10.1016/j.chemosphere.2020.128436"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chart" Target="charts/chart9.xml"/><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1.xml"/><Relationship Id="rId31" Type="http://schemas.openxmlformats.org/officeDocument/2006/relationships/chart" Target="charts/chart7.xml"/><Relationship Id="rId44" Type="http://schemas.openxmlformats.org/officeDocument/2006/relationships/hyperlink" Target="https://doi.org/10.1016/j.envpol.2008.09.01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chart" Target="charts/chart4.xml"/><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5.png"/><Relationship Id="rId43" Type="http://schemas.openxmlformats.org/officeDocument/2006/relationships/hyperlink" Target="https://www.lung.org/clean-air/outdoors/whatmakes-air-unhealthy/ozone" TargetMode="External"/><Relationship Id="rId48" Type="http://schemas.openxmlformats.org/officeDocument/2006/relationships/footer" Target="footer4.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8.png"/><Relationship Id="rId33" Type="http://schemas.openxmlformats.org/officeDocument/2006/relationships/chart" Target="charts/chart8.xml"/><Relationship Id="rId38" Type="http://schemas.openxmlformats.org/officeDocument/2006/relationships/image" Target="media/image16.emf"/><Relationship Id="rId46" Type="http://schemas.openxmlformats.org/officeDocument/2006/relationships/hyperlink" Target="https://doi.org/10.1007/s11356-018-2922-1" TargetMode="External"/><Relationship Id="rId20" Type="http://schemas.openxmlformats.org/officeDocument/2006/relationships/chart" Target="charts/chart2.xml"/><Relationship Id="rId41"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LONDRA%20LEON\Documents\2025\informe%20de%20calidad%20del%20aire\PM25\CALCULOS%20PM2.5%202024%2015%20abril%20ajuste%20de%20bandera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LONDRA%20LEON\Documents\2025\informe%20de%20calidad%20del%20aire\PM25\CALCULOS%20PM2.5%202024%2015%20abril%20ajuste%20de%20banderas.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LONDRA%20LEON\Documents\2025\informe%20de%20calidad%20del%20aire\PM25\CALCULOS%20PM2.5%202024%2015%20abril%20ajuste%20de%20bandera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ALONDRA%20LEON\Documents\2025\informe%20de%20calidad%20del%20aire\PM25\CALCULOS%20PM2.5%202024%2015%20abril%20ajuste%20de%20banderas.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ALONDRA%20LEON\Documents\2025\informe%20de%20calidad%20del%20aire\PM25\CALCULOS%20PM2.5%202024%2015%20abril%20ajuste%20de%20banderas.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LONDRA%20LEON\Documents\2025\informe%20de%20calidad%20del%20aire\so2%20co%20o3\CALCULOS%20OZONO%202024ramon.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ALONDRA%20LEON\Documents\2025\informe%20de%20calidad%20del%20aire\so2%20co%20o3\CALCULOS%20OZONO%202024ramon.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ALONDRA%20LEON\Documents\2025\informe%20de%20calidad%20del%20aire\so2%20co%20o3\CALCULOS%20OZONO%202024ramon.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LONDRA%20LEON\Documents\2025\informe%20de%20calidad%20del%20aire\PM25\CALCULOS%20PM2.5%202024%2015%20abril%20ajuste%20de%20banderas.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LONDRA%20LEON\Documents\2025\informe%20de%20calidad%20del%20aire\PM25\CALCULOS%20PM2.5%202024%2015%20abril%20ajuste%20de%20banderas.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LONDRA%20LEON\Documents\2025\informe%20de%20calidad%20del%20aire\PM25\CALCULOS%20PM2.5%202024%2015%20abril%20ajuste%20de%20banderas.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t>Estación Centro  </a:t>
            </a:r>
          </a:p>
          <a:p>
            <a:pPr>
              <a:defRPr/>
            </a:pPr>
            <a:r>
              <a:rPr lang="es-MX" b="1"/>
              <a:t>  2024</a:t>
            </a:r>
          </a:p>
        </c:rich>
      </c:tx>
      <c:layout>
        <c:manualLayout>
          <c:xMode val="edge"/>
          <c:yMode val="edge"/>
          <c:x val="0.37225011732781088"/>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8.5505285832858574E-2"/>
          <c:y val="0.1619561471681083"/>
          <c:w val="0.879934216427952"/>
          <c:h val="0.6064878083244537"/>
        </c:manualLayout>
      </c:layout>
      <c:lineChart>
        <c:grouping val="standard"/>
        <c:varyColors val="0"/>
        <c:ser>
          <c:idx val="0"/>
          <c:order val="0"/>
          <c:tx>
            <c:strRef>
              <c:f>'Promedio diario y mensual'!$D$3</c:f>
              <c:strCache>
                <c:ptCount val="1"/>
                <c:pt idx="0">
                  <c:v>PM2.5 promedio diario</c:v>
                </c:pt>
              </c:strCache>
            </c:strRef>
          </c:tx>
          <c:spPr>
            <a:ln w="19050" cap="rnd">
              <a:solidFill>
                <a:schemeClr val="accent1"/>
              </a:solidFill>
              <a:round/>
            </a:ln>
            <a:effectLst/>
          </c:spPr>
          <c:marker>
            <c:symbol val="none"/>
          </c:marker>
          <c:dLbls>
            <c:dLbl>
              <c:idx val="15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4E-40C1-B17B-410CD930909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'Promedio diario y mensual'!$C$4:$C$369</c:f>
              <c:numCache>
                <c:formatCode>dd/mm/yyyy;@</c:formatCode>
                <c:ptCount val="366"/>
                <c:pt idx="0">
                  <c:v>45292</c:v>
                </c:pt>
                <c:pt idx="1">
                  <c:v>45293</c:v>
                </c:pt>
                <c:pt idx="2">
                  <c:v>45294</c:v>
                </c:pt>
                <c:pt idx="3">
                  <c:v>45295</c:v>
                </c:pt>
                <c:pt idx="4">
                  <c:v>45296</c:v>
                </c:pt>
                <c:pt idx="5">
                  <c:v>45297</c:v>
                </c:pt>
                <c:pt idx="6">
                  <c:v>45298</c:v>
                </c:pt>
                <c:pt idx="7">
                  <c:v>45299</c:v>
                </c:pt>
                <c:pt idx="8">
                  <c:v>45300</c:v>
                </c:pt>
                <c:pt idx="9">
                  <c:v>45301</c:v>
                </c:pt>
                <c:pt idx="10">
                  <c:v>45302</c:v>
                </c:pt>
                <c:pt idx="11">
                  <c:v>45303</c:v>
                </c:pt>
                <c:pt idx="12">
                  <c:v>45304</c:v>
                </c:pt>
                <c:pt idx="13">
                  <c:v>45305</c:v>
                </c:pt>
                <c:pt idx="14">
                  <c:v>45306</c:v>
                </c:pt>
                <c:pt idx="15">
                  <c:v>45307</c:v>
                </c:pt>
                <c:pt idx="16">
                  <c:v>45308</c:v>
                </c:pt>
                <c:pt idx="17">
                  <c:v>45309</c:v>
                </c:pt>
                <c:pt idx="18">
                  <c:v>45310</c:v>
                </c:pt>
                <c:pt idx="19">
                  <c:v>45311</c:v>
                </c:pt>
                <c:pt idx="20">
                  <c:v>45312</c:v>
                </c:pt>
                <c:pt idx="21">
                  <c:v>45313</c:v>
                </c:pt>
                <c:pt idx="22">
                  <c:v>45314</c:v>
                </c:pt>
                <c:pt idx="23">
                  <c:v>45315</c:v>
                </c:pt>
                <c:pt idx="24">
                  <c:v>45316</c:v>
                </c:pt>
                <c:pt idx="25">
                  <c:v>45317</c:v>
                </c:pt>
                <c:pt idx="26">
                  <c:v>45318</c:v>
                </c:pt>
                <c:pt idx="27">
                  <c:v>45319</c:v>
                </c:pt>
                <c:pt idx="28">
                  <c:v>45320</c:v>
                </c:pt>
                <c:pt idx="29">
                  <c:v>45321</c:v>
                </c:pt>
                <c:pt idx="30">
                  <c:v>45322</c:v>
                </c:pt>
                <c:pt idx="31">
                  <c:v>45323</c:v>
                </c:pt>
                <c:pt idx="32">
                  <c:v>45324</c:v>
                </c:pt>
                <c:pt idx="33">
                  <c:v>45325</c:v>
                </c:pt>
                <c:pt idx="34">
                  <c:v>45326</c:v>
                </c:pt>
                <c:pt idx="35">
                  <c:v>45327</c:v>
                </c:pt>
                <c:pt idx="36">
                  <c:v>45328</c:v>
                </c:pt>
                <c:pt idx="37">
                  <c:v>45329</c:v>
                </c:pt>
                <c:pt idx="38">
                  <c:v>45330</c:v>
                </c:pt>
                <c:pt idx="39">
                  <c:v>45331</c:v>
                </c:pt>
                <c:pt idx="40">
                  <c:v>45332</c:v>
                </c:pt>
                <c:pt idx="41">
                  <c:v>45333</c:v>
                </c:pt>
                <c:pt idx="42">
                  <c:v>45334</c:v>
                </c:pt>
                <c:pt idx="43">
                  <c:v>45335</c:v>
                </c:pt>
                <c:pt idx="44">
                  <c:v>45336</c:v>
                </c:pt>
                <c:pt idx="45">
                  <c:v>45337</c:v>
                </c:pt>
                <c:pt idx="46">
                  <c:v>45338</c:v>
                </c:pt>
                <c:pt idx="47">
                  <c:v>45339</c:v>
                </c:pt>
                <c:pt idx="48">
                  <c:v>45340</c:v>
                </c:pt>
                <c:pt idx="49">
                  <c:v>45341</c:v>
                </c:pt>
                <c:pt idx="50">
                  <c:v>45342</c:v>
                </c:pt>
                <c:pt idx="51">
                  <c:v>45343</c:v>
                </c:pt>
                <c:pt idx="52">
                  <c:v>45344</c:v>
                </c:pt>
                <c:pt idx="53">
                  <c:v>45345</c:v>
                </c:pt>
                <c:pt idx="54">
                  <c:v>45346</c:v>
                </c:pt>
                <c:pt idx="55">
                  <c:v>45347</c:v>
                </c:pt>
                <c:pt idx="56">
                  <c:v>45348</c:v>
                </c:pt>
                <c:pt idx="57">
                  <c:v>45349</c:v>
                </c:pt>
                <c:pt idx="58">
                  <c:v>45350</c:v>
                </c:pt>
                <c:pt idx="59">
                  <c:v>45351</c:v>
                </c:pt>
                <c:pt idx="60">
                  <c:v>45352</c:v>
                </c:pt>
                <c:pt idx="61">
                  <c:v>45353</c:v>
                </c:pt>
                <c:pt idx="62">
                  <c:v>45354</c:v>
                </c:pt>
                <c:pt idx="63">
                  <c:v>45355</c:v>
                </c:pt>
                <c:pt idx="64">
                  <c:v>45356</c:v>
                </c:pt>
                <c:pt idx="65">
                  <c:v>45357</c:v>
                </c:pt>
                <c:pt idx="66">
                  <c:v>45358</c:v>
                </c:pt>
                <c:pt idx="67">
                  <c:v>45359</c:v>
                </c:pt>
                <c:pt idx="68">
                  <c:v>45360</c:v>
                </c:pt>
                <c:pt idx="69">
                  <c:v>45361</c:v>
                </c:pt>
                <c:pt idx="70">
                  <c:v>45362</c:v>
                </c:pt>
                <c:pt idx="71">
                  <c:v>45363</c:v>
                </c:pt>
                <c:pt idx="72">
                  <c:v>45364</c:v>
                </c:pt>
                <c:pt idx="73">
                  <c:v>45365</c:v>
                </c:pt>
                <c:pt idx="74">
                  <c:v>45366</c:v>
                </c:pt>
                <c:pt idx="75">
                  <c:v>45367</c:v>
                </c:pt>
                <c:pt idx="76">
                  <c:v>45368</c:v>
                </c:pt>
                <c:pt idx="77">
                  <c:v>45369</c:v>
                </c:pt>
                <c:pt idx="78">
                  <c:v>45370</c:v>
                </c:pt>
                <c:pt idx="79">
                  <c:v>45371</c:v>
                </c:pt>
                <c:pt idx="80">
                  <c:v>45372</c:v>
                </c:pt>
                <c:pt idx="81">
                  <c:v>45373</c:v>
                </c:pt>
                <c:pt idx="82">
                  <c:v>45374</c:v>
                </c:pt>
                <c:pt idx="83">
                  <c:v>45375</c:v>
                </c:pt>
                <c:pt idx="84">
                  <c:v>45376</c:v>
                </c:pt>
                <c:pt idx="85">
                  <c:v>45377</c:v>
                </c:pt>
                <c:pt idx="86">
                  <c:v>45378</c:v>
                </c:pt>
                <c:pt idx="87">
                  <c:v>45379</c:v>
                </c:pt>
                <c:pt idx="88">
                  <c:v>45380</c:v>
                </c:pt>
                <c:pt idx="89">
                  <c:v>45381</c:v>
                </c:pt>
                <c:pt idx="90">
                  <c:v>45382</c:v>
                </c:pt>
                <c:pt idx="91">
                  <c:v>45383</c:v>
                </c:pt>
                <c:pt idx="92">
                  <c:v>45384</c:v>
                </c:pt>
                <c:pt idx="93">
                  <c:v>45385</c:v>
                </c:pt>
                <c:pt idx="94">
                  <c:v>45386</c:v>
                </c:pt>
                <c:pt idx="95">
                  <c:v>45387</c:v>
                </c:pt>
                <c:pt idx="96">
                  <c:v>45388</c:v>
                </c:pt>
                <c:pt idx="97">
                  <c:v>45389</c:v>
                </c:pt>
                <c:pt idx="98">
                  <c:v>45390</c:v>
                </c:pt>
                <c:pt idx="99">
                  <c:v>45391</c:v>
                </c:pt>
                <c:pt idx="100">
                  <c:v>45392</c:v>
                </c:pt>
                <c:pt idx="101">
                  <c:v>45393</c:v>
                </c:pt>
                <c:pt idx="102">
                  <c:v>45394</c:v>
                </c:pt>
                <c:pt idx="103">
                  <c:v>45395</c:v>
                </c:pt>
                <c:pt idx="104">
                  <c:v>45396</c:v>
                </c:pt>
                <c:pt idx="105">
                  <c:v>45397</c:v>
                </c:pt>
                <c:pt idx="106">
                  <c:v>45398</c:v>
                </c:pt>
                <c:pt idx="107">
                  <c:v>45399</c:v>
                </c:pt>
                <c:pt idx="108">
                  <c:v>45400</c:v>
                </c:pt>
                <c:pt idx="109">
                  <c:v>45401</c:v>
                </c:pt>
                <c:pt idx="110">
                  <c:v>45402</c:v>
                </c:pt>
                <c:pt idx="111">
                  <c:v>45403</c:v>
                </c:pt>
                <c:pt idx="112">
                  <c:v>45404</c:v>
                </c:pt>
                <c:pt idx="113">
                  <c:v>45405</c:v>
                </c:pt>
                <c:pt idx="114">
                  <c:v>45406</c:v>
                </c:pt>
                <c:pt idx="115">
                  <c:v>45407</c:v>
                </c:pt>
                <c:pt idx="116">
                  <c:v>45408</c:v>
                </c:pt>
                <c:pt idx="117">
                  <c:v>45409</c:v>
                </c:pt>
                <c:pt idx="118">
                  <c:v>45410</c:v>
                </c:pt>
                <c:pt idx="119">
                  <c:v>45411</c:v>
                </c:pt>
                <c:pt idx="120">
                  <c:v>45412</c:v>
                </c:pt>
                <c:pt idx="121">
                  <c:v>45413</c:v>
                </c:pt>
                <c:pt idx="122">
                  <c:v>45414</c:v>
                </c:pt>
                <c:pt idx="123">
                  <c:v>45415</c:v>
                </c:pt>
                <c:pt idx="124">
                  <c:v>45416</c:v>
                </c:pt>
                <c:pt idx="125">
                  <c:v>45417</c:v>
                </c:pt>
                <c:pt idx="126">
                  <c:v>45418</c:v>
                </c:pt>
                <c:pt idx="127">
                  <c:v>45419</c:v>
                </c:pt>
                <c:pt idx="128">
                  <c:v>45420</c:v>
                </c:pt>
                <c:pt idx="129">
                  <c:v>45421</c:v>
                </c:pt>
                <c:pt idx="130">
                  <c:v>45422</c:v>
                </c:pt>
                <c:pt idx="131">
                  <c:v>45423</c:v>
                </c:pt>
                <c:pt idx="132">
                  <c:v>45424</c:v>
                </c:pt>
                <c:pt idx="133">
                  <c:v>45425</c:v>
                </c:pt>
                <c:pt idx="134">
                  <c:v>45426</c:v>
                </c:pt>
                <c:pt idx="135">
                  <c:v>45427</c:v>
                </c:pt>
                <c:pt idx="136">
                  <c:v>45428</c:v>
                </c:pt>
                <c:pt idx="137">
                  <c:v>45429</c:v>
                </c:pt>
                <c:pt idx="138">
                  <c:v>45430</c:v>
                </c:pt>
                <c:pt idx="139">
                  <c:v>45431</c:v>
                </c:pt>
                <c:pt idx="140">
                  <c:v>45432</c:v>
                </c:pt>
                <c:pt idx="141">
                  <c:v>45433</c:v>
                </c:pt>
                <c:pt idx="142">
                  <c:v>45434</c:v>
                </c:pt>
                <c:pt idx="143">
                  <c:v>45435</c:v>
                </c:pt>
                <c:pt idx="144">
                  <c:v>45436</c:v>
                </c:pt>
                <c:pt idx="145">
                  <c:v>45437</c:v>
                </c:pt>
                <c:pt idx="146">
                  <c:v>45438</c:v>
                </c:pt>
                <c:pt idx="147">
                  <c:v>45439</c:v>
                </c:pt>
                <c:pt idx="148">
                  <c:v>45440</c:v>
                </c:pt>
                <c:pt idx="149">
                  <c:v>45441</c:v>
                </c:pt>
                <c:pt idx="150">
                  <c:v>45442</c:v>
                </c:pt>
                <c:pt idx="151">
                  <c:v>45443</c:v>
                </c:pt>
                <c:pt idx="152">
                  <c:v>45444</c:v>
                </c:pt>
                <c:pt idx="153">
                  <c:v>45445</c:v>
                </c:pt>
                <c:pt idx="154">
                  <c:v>45446</c:v>
                </c:pt>
                <c:pt idx="155">
                  <c:v>45447</c:v>
                </c:pt>
                <c:pt idx="156">
                  <c:v>45448</c:v>
                </c:pt>
                <c:pt idx="157">
                  <c:v>45449</c:v>
                </c:pt>
                <c:pt idx="158">
                  <c:v>45450</c:v>
                </c:pt>
                <c:pt idx="159">
                  <c:v>45451</c:v>
                </c:pt>
                <c:pt idx="160">
                  <c:v>45452</c:v>
                </c:pt>
                <c:pt idx="161">
                  <c:v>45453</c:v>
                </c:pt>
                <c:pt idx="162">
                  <c:v>45454</c:v>
                </c:pt>
                <c:pt idx="163">
                  <c:v>45455</c:v>
                </c:pt>
                <c:pt idx="164">
                  <c:v>45456</c:v>
                </c:pt>
                <c:pt idx="165">
                  <c:v>45457</c:v>
                </c:pt>
                <c:pt idx="166">
                  <c:v>45458</c:v>
                </c:pt>
                <c:pt idx="167">
                  <c:v>45459</c:v>
                </c:pt>
                <c:pt idx="168">
                  <c:v>45460</c:v>
                </c:pt>
                <c:pt idx="169">
                  <c:v>45461</c:v>
                </c:pt>
                <c:pt idx="170">
                  <c:v>45462</c:v>
                </c:pt>
                <c:pt idx="171">
                  <c:v>45463</c:v>
                </c:pt>
                <c:pt idx="172">
                  <c:v>45464</c:v>
                </c:pt>
                <c:pt idx="173">
                  <c:v>45465</c:v>
                </c:pt>
                <c:pt idx="174">
                  <c:v>45466</c:v>
                </c:pt>
                <c:pt idx="175">
                  <c:v>45467</c:v>
                </c:pt>
                <c:pt idx="176">
                  <c:v>45468</c:v>
                </c:pt>
                <c:pt idx="177">
                  <c:v>45469</c:v>
                </c:pt>
                <c:pt idx="178">
                  <c:v>45470</c:v>
                </c:pt>
                <c:pt idx="179">
                  <c:v>45471</c:v>
                </c:pt>
                <c:pt idx="180">
                  <c:v>45472</c:v>
                </c:pt>
                <c:pt idx="181">
                  <c:v>45473</c:v>
                </c:pt>
                <c:pt idx="182">
                  <c:v>45474</c:v>
                </c:pt>
                <c:pt idx="183">
                  <c:v>45475</c:v>
                </c:pt>
                <c:pt idx="184">
                  <c:v>45476</c:v>
                </c:pt>
                <c:pt idx="185">
                  <c:v>45477</c:v>
                </c:pt>
                <c:pt idx="186">
                  <c:v>45478</c:v>
                </c:pt>
                <c:pt idx="187">
                  <c:v>45479</c:v>
                </c:pt>
                <c:pt idx="188">
                  <c:v>45480</c:v>
                </c:pt>
                <c:pt idx="189">
                  <c:v>45481</c:v>
                </c:pt>
                <c:pt idx="190">
                  <c:v>45482</c:v>
                </c:pt>
                <c:pt idx="191">
                  <c:v>45483</c:v>
                </c:pt>
                <c:pt idx="192">
                  <c:v>45484</c:v>
                </c:pt>
                <c:pt idx="193">
                  <c:v>45485</c:v>
                </c:pt>
                <c:pt idx="194">
                  <c:v>45486</c:v>
                </c:pt>
                <c:pt idx="195">
                  <c:v>45487</c:v>
                </c:pt>
                <c:pt idx="196">
                  <c:v>45488</c:v>
                </c:pt>
                <c:pt idx="197">
                  <c:v>45489</c:v>
                </c:pt>
                <c:pt idx="198">
                  <c:v>45490</c:v>
                </c:pt>
                <c:pt idx="199">
                  <c:v>45491</c:v>
                </c:pt>
                <c:pt idx="200">
                  <c:v>45492</c:v>
                </c:pt>
                <c:pt idx="201">
                  <c:v>45493</c:v>
                </c:pt>
                <c:pt idx="202">
                  <c:v>45494</c:v>
                </c:pt>
                <c:pt idx="203">
                  <c:v>45495</c:v>
                </c:pt>
                <c:pt idx="204">
                  <c:v>45496</c:v>
                </c:pt>
                <c:pt idx="205">
                  <c:v>45497</c:v>
                </c:pt>
                <c:pt idx="206">
                  <c:v>45498</c:v>
                </c:pt>
                <c:pt idx="207">
                  <c:v>45499</c:v>
                </c:pt>
                <c:pt idx="208">
                  <c:v>45500</c:v>
                </c:pt>
                <c:pt idx="209">
                  <c:v>45501</c:v>
                </c:pt>
                <c:pt idx="210">
                  <c:v>45502</c:v>
                </c:pt>
                <c:pt idx="211">
                  <c:v>45503</c:v>
                </c:pt>
                <c:pt idx="212">
                  <c:v>45504</c:v>
                </c:pt>
                <c:pt idx="213">
                  <c:v>45505</c:v>
                </c:pt>
                <c:pt idx="214">
                  <c:v>45506</c:v>
                </c:pt>
                <c:pt idx="215">
                  <c:v>45507</c:v>
                </c:pt>
                <c:pt idx="216">
                  <c:v>45508</c:v>
                </c:pt>
                <c:pt idx="217">
                  <c:v>45509</c:v>
                </c:pt>
                <c:pt idx="218">
                  <c:v>45510</c:v>
                </c:pt>
                <c:pt idx="219">
                  <c:v>45511</c:v>
                </c:pt>
                <c:pt idx="220">
                  <c:v>45512</c:v>
                </c:pt>
                <c:pt idx="221">
                  <c:v>45513</c:v>
                </c:pt>
                <c:pt idx="222">
                  <c:v>45514</c:v>
                </c:pt>
                <c:pt idx="223">
                  <c:v>45515</c:v>
                </c:pt>
                <c:pt idx="224">
                  <c:v>45516</c:v>
                </c:pt>
                <c:pt idx="225">
                  <c:v>45517</c:v>
                </c:pt>
                <c:pt idx="226">
                  <c:v>45518</c:v>
                </c:pt>
                <c:pt idx="227">
                  <c:v>45519</c:v>
                </c:pt>
                <c:pt idx="228">
                  <c:v>45520</c:v>
                </c:pt>
                <c:pt idx="229">
                  <c:v>45521</c:v>
                </c:pt>
                <c:pt idx="230">
                  <c:v>45522</c:v>
                </c:pt>
                <c:pt idx="231">
                  <c:v>45523</c:v>
                </c:pt>
                <c:pt idx="232">
                  <c:v>45524</c:v>
                </c:pt>
                <c:pt idx="233">
                  <c:v>45525</c:v>
                </c:pt>
                <c:pt idx="234">
                  <c:v>45526</c:v>
                </c:pt>
                <c:pt idx="235">
                  <c:v>45527</c:v>
                </c:pt>
                <c:pt idx="236">
                  <c:v>45528</c:v>
                </c:pt>
                <c:pt idx="237">
                  <c:v>45529</c:v>
                </c:pt>
                <c:pt idx="238">
                  <c:v>45530</c:v>
                </c:pt>
                <c:pt idx="239">
                  <c:v>45531</c:v>
                </c:pt>
                <c:pt idx="240">
                  <c:v>45532</c:v>
                </c:pt>
                <c:pt idx="241">
                  <c:v>45533</c:v>
                </c:pt>
                <c:pt idx="242">
                  <c:v>45534</c:v>
                </c:pt>
                <c:pt idx="243">
                  <c:v>45535</c:v>
                </c:pt>
                <c:pt idx="244">
                  <c:v>45536</c:v>
                </c:pt>
                <c:pt idx="245">
                  <c:v>45537</c:v>
                </c:pt>
                <c:pt idx="246">
                  <c:v>45538</c:v>
                </c:pt>
                <c:pt idx="247">
                  <c:v>45539</c:v>
                </c:pt>
                <c:pt idx="248">
                  <c:v>45540</c:v>
                </c:pt>
                <c:pt idx="249">
                  <c:v>45541</c:v>
                </c:pt>
                <c:pt idx="250">
                  <c:v>45542</c:v>
                </c:pt>
                <c:pt idx="251">
                  <c:v>45543</c:v>
                </c:pt>
                <c:pt idx="252">
                  <c:v>45544</c:v>
                </c:pt>
                <c:pt idx="253">
                  <c:v>45545</c:v>
                </c:pt>
                <c:pt idx="254">
                  <c:v>45546</c:v>
                </c:pt>
                <c:pt idx="255">
                  <c:v>45547</c:v>
                </c:pt>
                <c:pt idx="256">
                  <c:v>45548</c:v>
                </c:pt>
                <c:pt idx="257">
                  <c:v>45549</c:v>
                </c:pt>
                <c:pt idx="258">
                  <c:v>45550</c:v>
                </c:pt>
                <c:pt idx="259">
                  <c:v>45551</c:v>
                </c:pt>
                <c:pt idx="260">
                  <c:v>45552</c:v>
                </c:pt>
                <c:pt idx="261">
                  <c:v>45553</c:v>
                </c:pt>
                <c:pt idx="262">
                  <c:v>45554</c:v>
                </c:pt>
                <c:pt idx="263">
                  <c:v>45555</c:v>
                </c:pt>
                <c:pt idx="264">
                  <c:v>45556</c:v>
                </c:pt>
                <c:pt idx="265">
                  <c:v>45557</c:v>
                </c:pt>
                <c:pt idx="266">
                  <c:v>45558</c:v>
                </c:pt>
                <c:pt idx="267">
                  <c:v>45559</c:v>
                </c:pt>
                <c:pt idx="268">
                  <c:v>45560</c:v>
                </c:pt>
                <c:pt idx="269">
                  <c:v>45561</c:v>
                </c:pt>
                <c:pt idx="270">
                  <c:v>45562</c:v>
                </c:pt>
                <c:pt idx="271">
                  <c:v>45563</c:v>
                </c:pt>
                <c:pt idx="272">
                  <c:v>45564</c:v>
                </c:pt>
                <c:pt idx="273">
                  <c:v>45565</c:v>
                </c:pt>
                <c:pt idx="274">
                  <c:v>45566</c:v>
                </c:pt>
                <c:pt idx="275">
                  <c:v>45567</c:v>
                </c:pt>
                <c:pt idx="276">
                  <c:v>45568</c:v>
                </c:pt>
                <c:pt idx="277">
                  <c:v>45569</c:v>
                </c:pt>
                <c:pt idx="278">
                  <c:v>45570</c:v>
                </c:pt>
                <c:pt idx="279">
                  <c:v>45571</c:v>
                </c:pt>
                <c:pt idx="280">
                  <c:v>45572</c:v>
                </c:pt>
                <c:pt idx="281">
                  <c:v>45573</c:v>
                </c:pt>
                <c:pt idx="282">
                  <c:v>45574</c:v>
                </c:pt>
                <c:pt idx="283">
                  <c:v>45575</c:v>
                </c:pt>
                <c:pt idx="284">
                  <c:v>45576</c:v>
                </c:pt>
                <c:pt idx="285">
                  <c:v>45577</c:v>
                </c:pt>
                <c:pt idx="286">
                  <c:v>45578</c:v>
                </c:pt>
                <c:pt idx="287">
                  <c:v>45579</c:v>
                </c:pt>
                <c:pt idx="288">
                  <c:v>45580</c:v>
                </c:pt>
                <c:pt idx="289">
                  <c:v>45581</c:v>
                </c:pt>
                <c:pt idx="290">
                  <c:v>45582</c:v>
                </c:pt>
                <c:pt idx="291">
                  <c:v>45583</c:v>
                </c:pt>
                <c:pt idx="292">
                  <c:v>45584</c:v>
                </c:pt>
                <c:pt idx="293">
                  <c:v>45585</c:v>
                </c:pt>
                <c:pt idx="294">
                  <c:v>45586</c:v>
                </c:pt>
                <c:pt idx="295">
                  <c:v>45587</c:v>
                </c:pt>
                <c:pt idx="296">
                  <c:v>45588</c:v>
                </c:pt>
                <c:pt idx="297">
                  <c:v>45589</c:v>
                </c:pt>
                <c:pt idx="298">
                  <c:v>45590</c:v>
                </c:pt>
                <c:pt idx="299">
                  <c:v>45591</c:v>
                </c:pt>
                <c:pt idx="300">
                  <c:v>45592</c:v>
                </c:pt>
                <c:pt idx="301">
                  <c:v>45593</c:v>
                </c:pt>
                <c:pt idx="302">
                  <c:v>45594</c:v>
                </c:pt>
                <c:pt idx="303">
                  <c:v>45595</c:v>
                </c:pt>
                <c:pt idx="304">
                  <c:v>45596</c:v>
                </c:pt>
                <c:pt idx="305">
                  <c:v>45597</c:v>
                </c:pt>
                <c:pt idx="306">
                  <c:v>45598</c:v>
                </c:pt>
                <c:pt idx="307">
                  <c:v>45599</c:v>
                </c:pt>
                <c:pt idx="308">
                  <c:v>45600</c:v>
                </c:pt>
                <c:pt idx="309">
                  <c:v>45601</c:v>
                </c:pt>
                <c:pt idx="310">
                  <c:v>45602</c:v>
                </c:pt>
                <c:pt idx="311">
                  <c:v>45603</c:v>
                </c:pt>
                <c:pt idx="312">
                  <c:v>45604</c:v>
                </c:pt>
                <c:pt idx="313">
                  <c:v>45605</c:v>
                </c:pt>
                <c:pt idx="314">
                  <c:v>45606</c:v>
                </c:pt>
                <c:pt idx="315">
                  <c:v>45607</c:v>
                </c:pt>
                <c:pt idx="316">
                  <c:v>45608</c:v>
                </c:pt>
                <c:pt idx="317">
                  <c:v>45609</c:v>
                </c:pt>
                <c:pt idx="318">
                  <c:v>45610</c:v>
                </c:pt>
                <c:pt idx="319">
                  <c:v>45611</c:v>
                </c:pt>
                <c:pt idx="320">
                  <c:v>45612</c:v>
                </c:pt>
                <c:pt idx="321">
                  <c:v>45613</c:v>
                </c:pt>
                <c:pt idx="322">
                  <c:v>45614</c:v>
                </c:pt>
                <c:pt idx="323">
                  <c:v>45615</c:v>
                </c:pt>
                <c:pt idx="324">
                  <c:v>45616</c:v>
                </c:pt>
                <c:pt idx="325">
                  <c:v>45617</c:v>
                </c:pt>
                <c:pt idx="326">
                  <c:v>45618</c:v>
                </c:pt>
                <c:pt idx="327">
                  <c:v>45619</c:v>
                </c:pt>
                <c:pt idx="328">
                  <c:v>45620</c:v>
                </c:pt>
                <c:pt idx="329">
                  <c:v>45621</c:v>
                </c:pt>
                <c:pt idx="330">
                  <c:v>45622</c:v>
                </c:pt>
                <c:pt idx="331">
                  <c:v>45623</c:v>
                </c:pt>
                <c:pt idx="332">
                  <c:v>45624</c:v>
                </c:pt>
                <c:pt idx="333">
                  <c:v>45625</c:v>
                </c:pt>
                <c:pt idx="334">
                  <c:v>45626</c:v>
                </c:pt>
                <c:pt idx="335">
                  <c:v>45627</c:v>
                </c:pt>
                <c:pt idx="336">
                  <c:v>45628</c:v>
                </c:pt>
                <c:pt idx="337">
                  <c:v>45629</c:v>
                </c:pt>
                <c:pt idx="338">
                  <c:v>45630</c:v>
                </c:pt>
                <c:pt idx="339">
                  <c:v>45631</c:v>
                </c:pt>
                <c:pt idx="340">
                  <c:v>45632</c:v>
                </c:pt>
                <c:pt idx="341">
                  <c:v>45633</c:v>
                </c:pt>
                <c:pt idx="342">
                  <c:v>45634</c:v>
                </c:pt>
                <c:pt idx="343">
                  <c:v>45635</c:v>
                </c:pt>
                <c:pt idx="344">
                  <c:v>45636</c:v>
                </c:pt>
                <c:pt idx="345">
                  <c:v>45637</c:v>
                </c:pt>
                <c:pt idx="346">
                  <c:v>45638</c:v>
                </c:pt>
                <c:pt idx="347">
                  <c:v>45639</c:v>
                </c:pt>
                <c:pt idx="348">
                  <c:v>45640</c:v>
                </c:pt>
                <c:pt idx="349">
                  <c:v>45641</c:v>
                </c:pt>
                <c:pt idx="350">
                  <c:v>45642</c:v>
                </c:pt>
                <c:pt idx="351">
                  <c:v>45643</c:v>
                </c:pt>
                <c:pt idx="352">
                  <c:v>45644</c:v>
                </c:pt>
                <c:pt idx="353">
                  <c:v>45645</c:v>
                </c:pt>
                <c:pt idx="354">
                  <c:v>45646</c:v>
                </c:pt>
                <c:pt idx="355">
                  <c:v>45647</c:v>
                </c:pt>
                <c:pt idx="356">
                  <c:v>45648</c:v>
                </c:pt>
                <c:pt idx="357">
                  <c:v>45649</c:v>
                </c:pt>
                <c:pt idx="358">
                  <c:v>45650</c:v>
                </c:pt>
                <c:pt idx="359">
                  <c:v>45651</c:v>
                </c:pt>
                <c:pt idx="360">
                  <c:v>45652</c:v>
                </c:pt>
                <c:pt idx="361">
                  <c:v>45653</c:v>
                </c:pt>
                <c:pt idx="362">
                  <c:v>45654</c:v>
                </c:pt>
                <c:pt idx="363">
                  <c:v>45655</c:v>
                </c:pt>
                <c:pt idx="364">
                  <c:v>45656</c:v>
                </c:pt>
                <c:pt idx="365">
                  <c:v>45657</c:v>
                </c:pt>
              </c:numCache>
            </c:numRef>
          </c:cat>
          <c:val>
            <c:numRef>
              <c:f>'Promedio diario y mensual'!$D$4:$D$369</c:f>
              <c:numCache>
                <c:formatCode>0</c:formatCode>
                <c:ptCount val="366"/>
                <c:pt idx="0">
                  <c:v>17.758333333333329</c:v>
                </c:pt>
                <c:pt idx="1">
                  <c:v>27.925000000000001</c:v>
                </c:pt>
                <c:pt idx="2">
                  <c:v>32.87916666666667</c:v>
                </c:pt>
                <c:pt idx="3">
                  <c:v>26.145833333333332</c:v>
                </c:pt>
                <c:pt idx="4">
                  <c:v>24.249999999999996</c:v>
                </c:pt>
                <c:pt idx="5">
                  <c:v>17.779166666666669</c:v>
                </c:pt>
                <c:pt idx="6">
                  <c:v>35.4</c:v>
                </c:pt>
                <c:pt idx="7">
                  <c:v>33</c:v>
                </c:pt>
                <c:pt idx="8">
                  <c:v>19.833333333333332</c:v>
                </c:pt>
                <c:pt idx="9">
                  <c:v>14.359090909090908</c:v>
                </c:pt>
                <c:pt idx="10">
                  <c:v>22.175000000000001</c:v>
                </c:pt>
                <c:pt idx="11">
                  <c:v>20.991666666666664</c:v>
                </c:pt>
                <c:pt idx="12">
                  <c:v>18.529166666666665</c:v>
                </c:pt>
                <c:pt idx="13">
                  <c:v>25.470833333333331</c:v>
                </c:pt>
                <c:pt idx="14">
                  <c:v>35.224999999999994</c:v>
                </c:pt>
                <c:pt idx="15">
                  <c:v>30.945833333333336</c:v>
                </c:pt>
                <c:pt idx="16">
                  <c:v>2.5333333333333332</c:v>
                </c:pt>
                <c:pt idx="17">
                  <c:v>11.733333333333334</c:v>
                </c:pt>
                <c:pt idx="18">
                  <c:v>17.712500000000002</c:v>
                </c:pt>
                <c:pt idx="19">
                  <c:v>13.429166666666667</c:v>
                </c:pt>
                <c:pt idx="20">
                  <c:v>8.1125000000000007</c:v>
                </c:pt>
                <c:pt idx="21">
                  <c:v>9.5958333333333332</c:v>
                </c:pt>
                <c:pt idx="22">
                  <c:v>14.154166666666663</c:v>
                </c:pt>
                <c:pt idx="23">
                  <c:v>17.162499999999998</c:v>
                </c:pt>
                <c:pt idx="24">
                  <c:v>25.779166666666669</c:v>
                </c:pt>
                <c:pt idx="25">
                  <c:v>25.824999999999999</c:v>
                </c:pt>
                <c:pt idx="26">
                  <c:v>26.087499999999995</c:v>
                </c:pt>
                <c:pt idx="27">
                  <c:v>7.0916666666666677</c:v>
                </c:pt>
                <c:pt idx="28">
                  <c:v>7.6583333333333323</c:v>
                </c:pt>
                <c:pt idx="29">
                  <c:v>14.77916666666667</c:v>
                </c:pt>
                <c:pt idx="30">
                  <c:v>18.970833333333335</c:v>
                </c:pt>
                <c:pt idx="31">
                  <c:v>16.966666666666672</c:v>
                </c:pt>
                <c:pt idx="32">
                  <c:v>16.758333333333333</c:v>
                </c:pt>
                <c:pt idx="33">
                  <c:v>11.529166666666667</c:v>
                </c:pt>
                <c:pt idx="34">
                  <c:v>10.227272727272727</c:v>
                </c:pt>
                <c:pt idx="35">
                  <c:v>15.532500000000004</c:v>
                </c:pt>
                <c:pt idx="36">
                  <c:v>11.233333333333334</c:v>
                </c:pt>
                <c:pt idx="37">
                  <c:v>18.416666666666668</c:v>
                </c:pt>
                <c:pt idx="38">
                  <c:v>22.370833333333334</c:v>
                </c:pt>
                <c:pt idx="39">
                  <c:v>22.083333333333332</c:v>
                </c:pt>
                <c:pt idx="40">
                  <c:v>24.858333333333331</c:v>
                </c:pt>
                <c:pt idx="41">
                  <c:v>20.23043478260869</c:v>
                </c:pt>
                <c:pt idx="42">
                  <c:v>17.291304347826092</c:v>
                </c:pt>
                <c:pt idx="43">
                  <c:v>11.622727272727275</c:v>
                </c:pt>
                <c:pt idx="44">
                  <c:v>15.045833333333333</c:v>
                </c:pt>
                <c:pt idx="45">
                  <c:v>15.182608695652174</c:v>
                </c:pt>
                <c:pt idx="46">
                  <c:v>19.225000000000001</c:v>
                </c:pt>
                <c:pt idx="47">
                  <c:v>25.495833333333334</c:v>
                </c:pt>
                <c:pt idx="48">
                  <c:v>2.71</c:v>
                </c:pt>
                <c:pt idx="49">
                  <c:v>10.179166666666665</c:v>
                </c:pt>
                <c:pt idx="50">
                  <c:v>14.891666666666667</c:v>
                </c:pt>
                <c:pt idx="51">
                  <c:v>15.154166666666669</c:v>
                </c:pt>
                <c:pt idx="52">
                  <c:v>22.05</c:v>
                </c:pt>
                <c:pt idx="53">
                  <c:v>23.504166666666666</c:v>
                </c:pt>
                <c:pt idx="54">
                  <c:v>38.833333333333336</c:v>
                </c:pt>
                <c:pt idx="55">
                  <c:v>42.499999999999993</c:v>
                </c:pt>
                <c:pt idx="56">
                  <c:v>35.016666666666666</c:v>
                </c:pt>
                <c:pt idx="57">
                  <c:v>27.395833333333325</c:v>
                </c:pt>
                <c:pt idx="58">
                  <c:v>28.133333333333336</c:v>
                </c:pt>
                <c:pt idx="59">
                  <c:v>34.67916666666666</c:v>
                </c:pt>
                <c:pt idx="60">
                  <c:v>32.56666666666667</c:v>
                </c:pt>
                <c:pt idx="61">
                  <c:v>38.1</c:v>
                </c:pt>
                <c:pt idx="62">
                  <c:v>27.649999999999991</c:v>
                </c:pt>
                <c:pt idx="63">
                  <c:v>18.05</c:v>
                </c:pt>
                <c:pt idx="64">
                  <c:v>20.966666666666672</c:v>
                </c:pt>
                <c:pt idx="65">
                  <c:v>29.829166666666669</c:v>
                </c:pt>
                <c:pt idx="66">
                  <c:v>24.391666666666666</c:v>
                </c:pt>
                <c:pt idx="67">
                  <c:v>22.879166666666674</c:v>
                </c:pt>
                <c:pt idx="68">
                  <c:v>29.083333333333329</c:v>
                </c:pt>
                <c:pt idx="69">
                  <c:v>27.633333333333329</c:v>
                </c:pt>
                <c:pt idx="70">
                  <c:v>25.029166666666672</c:v>
                </c:pt>
                <c:pt idx="71">
                  <c:v>35.220833333333339</c:v>
                </c:pt>
                <c:pt idx="72">
                  <c:v>40.741666666666667</c:v>
                </c:pt>
                <c:pt idx="73">
                  <c:v>28.191666666666666</c:v>
                </c:pt>
                <c:pt idx="74">
                  <c:v>28.716666666666669</c:v>
                </c:pt>
                <c:pt idx="75">
                  <c:v>33.466666666666669</c:v>
                </c:pt>
                <c:pt idx="76">
                  <c:v>42.479166666666664</c:v>
                </c:pt>
                <c:pt idx="77">
                  <c:v>31.639130434782604</c:v>
                </c:pt>
                <c:pt idx="78">
                  <c:v>37.124999999999993</c:v>
                </c:pt>
                <c:pt idx="79">
                  <c:v>33.612500000000004</c:v>
                </c:pt>
                <c:pt idx="80">
                  <c:v>45.079166666666673</c:v>
                </c:pt>
                <c:pt idx="81">
                  <c:v>30.891666666666676</c:v>
                </c:pt>
                <c:pt idx="82">
                  <c:v>36.633333333333333</c:v>
                </c:pt>
                <c:pt idx="83">
                  <c:v>35.4</c:v>
                </c:pt>
                <c:pt idx="84">
                  <c:v>31.786956521739139</c:v>
                </c:pt>
                <c:pt idx="85">
                  <c:v>31.818181818181824</c:v>
                </c:pt>
                <c:pt idx="86">
                  <c:v>83.079166666666666</c:v>
                </c:pt>
                <c:pt idx="87">
                  <c:v>27.874999999999996</c:v>
                </c:pt>
                <c:pt idx="88">
                  <c:v>26.620833333333334</c:v>
                </c:pt>
                <c:pt idx="89">
                  <c:v>31.274999999999995</c:v>
                </c:pt>
                <c:pt idx="90">
                  <c:v>39.374999999999993</c:v>
                </c:pt>
                <c:pt idx="91">
                  <c:v>35.095833333333331</c:v>
                </c:pt>
                <c:pt idx="92">
                  <c:v>29.120833333333334</c:v>
                </c:pt>
                <c:pt idx="93">
                  <c:v>21.290476190476191</c:v>
                </c:pt>
                <c:pt idx="94">
                  <c:v>35.354166666666664</c:v>
                </c:pt>
                <c:pt idx="95">
                  <c:v>0</c:v>
                </c:pt>
                <c:pt idx="96">
                  <c:v>0</c:v>
                </c:pt>
                <c:pt idx="97">
                  <c:v>0</c:v>
                </c:pt>
                <c:pt idx="98">
                  <c:v>0</c:v>
                </c:pt>
                <c:pt idx="99">
                  <c:v>36.160869565217389</c:v>
                </c:pt>
                <c:pt idx="100">
                  <c:v>46.408333333333331</c:v>
                </c:pt>
                <c:pt idx="101">
                  <c:v>22.574999999999992</c:v>
                </c:pt>
                <c:pt idx="102">
                  <c:v>29.566666666666663</c:v>
                </c:pt>
                <c:pt idx="103">
                  <c:v>32.43333333333333</c:v>
                </c:pt>
                <c:pt idx="104">
                  <c:v>27.583333333333329</c:v>
                </c:pt>
                <c:pt idx="105">
                  <c:v>36.86999999999999</c:v>
                </c:pt>
                <c:pt idx="106">
                  <c:v>34.622727272727282</c:v>
                </c:pt>
                <c:pt idx="107">
                  <c:v>31.860869565217389</c:v>
                </c:pt>
                <c:pt idx="108">
                  <c:v>40.670833333333341</c:v>
                </c:pt>
                <c:pt idx="109">
                  <c:v>49.695833333333333</c:v>
                </c:pt>
                <c:pt idx="110">
                  <c:v>63.860869565217399</c:v>
                </c:pt>
                <c:pt idx="111">
                  <c:v>40.269565217391303</c:v>
                </c:pt>
                <c:pt idx="112">
                  <c:v>43.883333333333326</c:v>
                </c:pt>
                <c:pt idx="113">
                  <c:v>38.841666666666676</c:v>
                </c:pt>
                <c:pt idx="114">
                  <c:v>53.291666666666664</c:v>
                </c:pt>
                <c:pt idx="115">
                  <c:v>51.449999999999996</c:v>
                </c:pt>
                <c:pt idx="116">
                  <c:v>47.712500000000006</c:v>
                </c:pt>
                <c:pt idx="117">
                  <c:v>36.387500000000003</c:v>
                </c:pt>
                <c:pt idx="118">
                  <c:v>32.9</c:v>
                </c:pt>
                <c:pt idx="119">
                  <c:v>28.495652173913047</c:v>
                </c:pt>
                <c:pt idx="120">
                  <c:v>33.441666666666663</c:v>
                </c:pt>
                <c:pt idx="121">
                  <c:v>38.37619047619048</c:v>
                </c:pt>
                <c:pt idx="122">
                  <c:v>32.304761904761904</c:v>
                </c:pt>
                <c:pt idx="123">
                  <c:v>31.384999999999998</c:v>
                </c:pt>
                <c:pt idx="124">
                  <c:v>42.841666666666661</c:v>
                </c:pt>
                <c:pt idx="125">
                  <c:v>52.742105263157896</c:v>
                </c:pt>
                <c:pt idx="126">
                  <c:v>0</c:v>
                </c:pt>
                <c:pt idx="127">
                  <c:v>37.677777777777777</c:v>
                </c:pt>
                <c:pt idx="128">
                  <c:v>0</c:v>
                </c:pt>
                <c:pt idx="129">
                  <c:v>43.094999999999999</c:v>
                </c:pt>
                <c:pt idx="130">
                  <c:v>35.671428571428571</c:v>
                </c:pt>
                <c:pt idx="131">
                  <c:v>39.608333333333327</c:v>
                </c:pt>
                <c:pt idx="132">
                  <c:v>56.969999999999992</c:v>
                </c:pt>
                <c:pt idx="133">
                  <c:v>34.562500000000007</c:v>
                </c:pt>
                <c:pt idx="134">
                  <c:v>44.352380952380948</c:v>
                </c:pt>
                <c:pt idx="135">
                  <c:v>30.213636363636365</c:v>
                </c:pt>
                <c:pt idx="136">
                  <c:v>27.770833333333339</c:v>
                </c:pt>
                <c:pt idx="137">
                  <c:v>35.231578947368426</c:v>
                </c:pt>
                <c:pt idx="138">
                  <c:v>21.01052631578947</c:v>
                </c:pt>
                <c:pt idx="139">
                  <c:v>26.2</c:v>
                </c:pt>
                <c:pt idx="140">
                  <c:v>57.547826086956519</c:v>
                </c:pt>
                <c:pt idx="141">
                  <c:v>47.599999999999987</c:v>
                </c:pt>
                <c:pt idx="142">
                  <c:v>35.286363636363639</c:v>
                </c:pt>
                <c:pt idx="143">
                  <c:v>36.265000000000001</c:v>
                </c:pt>
                <c:pt idx="144">
                  <c:v>0</c:v>
                </c:pt>
                <c:pt idx="145">
                  <c:v>33.990909090909092</c:v>
                </c:pt>
                <c:pt idx="146">
                  <c:v>35.428571428571431</c:v>
                </c:pt>
                <c:pt idx="147">
                  <c:v>48.428571428571423</c:v>
                </c:pt>
                <c:pt idx="148">
                  <c:v>73.469565217391306</c:v>
                </c:pt>
                <c:pt idx="149">
                  <c:v>100.35833333333333</c:v>
                </c:pt>
                <c:pt idx="150">
                  <c:v>103.22083333333336</c:v>
                </c:pt>
                <c:pt idx="151">
                  <c:v>114.11666666666666</c:v>
                </c:pt>
                <c:pt idx="152">
                  <c:v>80.416666666666671</c:v>
                </c:pt>
                <c:pt idx="153">
                  <c:v>78.25652173913042</c:v>
                </c:pt>
                <c:pt idx="154">
                  <c:v>50.372727272727282</c:v>
                </c:pt>
                <c:pt idx="155">
                  <c:v>28.622727272727271</c:v>
                </c:pt>
                <c:pt idx="156">
                  <c:v>40.910000000000004</c:v>
                </c:pt>
                <c:pt idx="157">
                  <c:v>54.895833333333343</c:v>
                </c:pt>
                <c:pt idx="158">
                  <c:v>71.504166666666663</c:v>
                </c:pt>
                <c:pt idx="159">
                  <c:v>61.595833333333324</c:v>
                </c:pt>
                <c:pt idx="160">
                  <c:v>55</c:v>
                </c:pt>
                <c:pt idx="161">
                  <c:v>0</c:v>
                </c:pt>
                <c:pt idx="162">
                  <c:v>32.816666666666663</c:v>
                </c:pt>
                <c:pt idx="163">
                  <c:v>18.190909090909091</c:v>
                </c:pt>
                <c:pt idx="164">
                  <c:v>24.131818181818186</c:v>
                </c:pt>
                <c:pt idx="165">
                  <c:v>19.171428571428567</c:v>
                </c:pt>
                <c:pt idx="166">
                  <c:v>12.170833333333334</c:v>
                </c:pt>
                <c:pt idx="167">
                  <c:v>13.108695652173912</c:v>
                </c:pt>
                <c:pt idx="168">
                  <c:v>6.3521739130434769</c:v>
                </c:pt>
                <c:pt idx="169">
                  <c:v>5.3833333333333329</c:v>
                </c:pt>
                <c:pt idx="170">
                  <c:v>12.409523809523808</c:v>
                </c:pt>
                <c:pt idx="171">
                  <c:v>11.368181818181817</c:v>
                </c:pt>
                <c:pt idx="172">
                  <c:v>7.9041666666666659</c:v>
                </c:pt>
                <c:pt idx="173">
                  <c:v>0</c:v>
                </c:pt>
                <c:pt idx="174">
                  <c:v>0</c:v>
                </c:pt>
                <c:pt idx="175">
                  <c:v>10.380952380952381</c:v>
                </c:pt>
                <c:pt idx="176">
                  <c:v>16.026315789473685</c:v>
                </c:pt>
                <c:pt idx="177">
                  <c:v>11.773684210526316</c:v>
                </c:pt>
                <c:pt idx="178">
                  <c:v>0</c:v>
                </c:pt>
                <c:pt idx="179">
                  <c:v>17.027272727272727</c:v>
                </c:pt>
                <c:pt idx="180">
                  <c:v>23.543478260869566</c:v>
                </c:pt>
                <c:pt idx="181">
                  <c:v>6.9708333333333323</c:v>
                </c:pt>
                <c:pt idx="182">
                  <c:v>6.8624999999999998</c:v>
                </c:pt>
                <c:pt idx="183">
                  <c:v>14.340909090909092</c:v>
                </c:pt>
                <c:pt idx="184">
                  <c:v>16.428571428571431</c:v>
                </c:pt>
                <c:pt idx="185">
                  <c:v>26.408695652173911</c:v>
                </c:pt>
                <c:pt idx="186">
                  <c:v>31.420833333333334</c:v>
                </c:pt>
                <c:pt idx="187">
                  <c:v>29.152380952380948</c:v>
                </c:pt>
                <c:pt idx="188">
                  <c:v>23.213636363636365</c:v>
                </c:pt>
                <c:pt idx="189">
                  <c:v>15.129166666666668</c:v>
                </c:pt>
                <c:pt idx="190">
                  <c:v>0</c:v>
                </c:pt>
                <c:pt idx="191">
                  <c:v>14.578260869565218</c:v>
                </c:pt>
                <c:pt idx="192">
                  <c:v>26.877272727272725</c:v>
                </c:pt>
                <c:pt idx="193">
                  <c:v>21.195454545454549</c:v>
                </c:pt>
                <c:pt idx="194">
                  <c:v>25.730434782608683</c:v>
                </c:pt>
                <c:pt idx="195">
                  <c:v>14.540909090909093</c:v>
                </c:pt>
                <c:pt idx="196">
                  <c:v>25.295833333333334</c:v>
                </c:pt>
                <c:pt idx="197">
                  <c:v>23.720833333333335</c:v>
                </c:pt>
                <c:pt idx="198">
                  <c:v>21.240000000000002</c:v>
                </c:pt>
                <c:pt idx="199">
                  <c:v>37.333333333333336</c:v>
                </c:pt>
                <c:pt idx="200">
                  <c:v>28.779166666666658</c:v>
                </c:pt>
                <c:pt idx="201">
                  <c:v>13.450000000000001</c:v>
                </c:pt>
                <c:pt idx="202">
                  <c:v>9.9444444444444446</c:v>
                </c:pt>
                <c:pt idx="203">
                  <c:v>13.561904761904762</c:v>
                </c:pt>
                <c:pt idx="204">
                  <c:v>12.895454545454545</c:v>
                </c:pt>
                <c:pt idx="205">
                  <c:v>24.781818181818178</c:v>
                </c:pt>
                <c:pt idx="206">
                  <c:v>31.131818181818186</c:v>
                </c:pt>
                <c:pt idx="207">
                  <c:v>17.200000000000003</c:v>
                </c:pt>
                <c:pt idx="208">
                  <c:v>14.673684210526316</c:v>
                </c:pt>
                <c:pt idx="209">
                  <c:v>17.390000000000004</c:v>
                </c:pt>
                <c:pt idx="210">
                  <c:v>10.066666666666666</c:v>
                </c:pt>
                <c:pt idx="211">
                  <c:v>17.323809523809523</c:v>
                </c:pt>
                <c:pt idx="212">
                  <c:v>17.941666666666666</c:v>
                </c:pt>
                <c:pt idx="213">
                  <c:v>15.820833333333335</c:v>
                </c:pt>
                <c:pt idx="214">
                  <c:v>18.447826086956521</c:v>
                </c:pt>
                <c:pt idx="215">
                  <c:v>27.795833333333331</c:v>
                </c:pt>
                <c:pt idx="216">
                  <c:v>30.837499999999995</c:v>
                </c:pt>
                <c:pt idx="217">
                  <c:v>12.131818181818181</c:v>
                </c:pt>
                <c:pt idx="218">
                  <c:v>30.26086956521738</c:v>
                </c:pt>
                <c:pt idx="219">
                  <c:v>23.241666666666671</c:v>
                </c:pt>
                <c:pt idx="220">
                  <c:v>24.595833333333335</c:v>
                </c:pt>
                <c:pt idx="221">
                  <c:v>21.854166666666668</c:v>
                </c:pt>
                <c:pt idx="222">
                  <c:v>15.974999999999996</c:v>
                </c:pt>
                <c:pt idx="223">
                  <c:v>21.463157894736842</c:v>
                </c:pt>
                <c:pt idx="224">
                  <c:v>26.962499999999995</c:v>
                </c:pt>
                <c:pt idx="225">
                  <c:v>22.337500000000002</c:v>
                </c:pt>
                <c:pt idx="226">
                  <c:v>22.944444444444443</c:v>
                </c:pt>
                <c:pt idx="227">
                  <c:v>0</c:v>
                </c:pt>
                <c:pt idx="228">
                  <c:v>0</c:v>
                </c:pt>
                <c:pt idx="229">
                  <c:v>22.837500000000002</c:v>
                </c:pt>
                <c:pt idx="230">
                  <c:v>27.183333333333334</c:v>
                </c:pt>
                <c:pt idx="231">
                  <c:v>21.279166666666665</c:v>
                </c:pt>
                <c:pt idx="232">
                  <c:v>20.009523809523809</c:v>
                </c:pt>
                <c:pt idx="233">
                  <c:v>15.666666666666666</c:v>
                </c:pt>
                <c:pt idx="234">
                  <c:v>11.266666666666667</c:v>
                </c:pt>
                <c:pt idx="235">
                  <c:v>17.749999999999996</c:v>
                </c:pt>
                <c:pt idx="236">
                  <c:v>0</c:v>
                </c:pt>
                <c:pt idx="237">
                  <c:v>0</c:v>
                </c:pt>
                <c:pt idx="238">
                  <c:v>0</c:v>
                </c:pt>
                <c:pt idx="239">
                  <c:v>0</c:v>
                </c:pt>
                <c:pt idx="240">
                  <c:v>17.469565217391299</c:v>
                </c:pt>
                <c:pt idx="241">
                  <c:v>9.6181818181818173</c:v>
                </c:pt>
                <c:pt idx="242">
                  <c:v>11.395000000000001</c:v>
                </c:pt>
                <c:pt idx="243">
                  <c:v>14.860869565217392</c:v>
                </c:pt>
                <c:pt idx="244">
                  <c:v>13.913043478260869</c:v>
                </c:pt>
                <c:pt idx="245">
                  <c:v>12.145</c:v>
                </c:pt>
                <c:pt idx="246">
                  <c:v>24.313636363636366</c:v>
                </c:pt>
                <c:pt idx="247">
                  <c:v>15.208333333333334</c:v>
                </c:pt>
                <c:pt idx="248">
                  <c:v>6.5608695652173914</c:v>
                </c:pt>
                <c:pt idx="249">
                  <c:v>10.678260869565218</c:v>
                </c:pt>
                <c:pt idx="250">
                  <c:v>4.723809523809523</c:v>
                </c:pt>
                <c:pt idx="251">
                  <c:v>4.839130434782609</c:v>
                </c:pt>
                <c:pt idx="252">
                  <c:v>13.804166666666665</c:v>
                </c:pt>
                <c:pt idx="253">
                  <c:v>22.173913043478262</c:v>
                </c:pt>
                <c:pt idx="254">
                  <c:v>10.094444444444445</c:v>
                </c:pt>
                <c:pt idx="255">
                  <c:v>14.059090909090912</c:v>
                </c:pt>
                <c:pt idx="256">
                  <c:v>16.328571428571429</c:v>
                </c:pt>
                <c:pt idx="257">
                  <c:v>12.42608695652174</c:v>
                </c:pt>
                <c:pt idx="258">
                  <c:v>23.010526315789477</c:v>
                </c:pt>
                <c:pt idx="259">
                  <c:v>9.59</c:v>
                </c:pt>
                <c:pt idx="260">
                  <c:v>13.778260869565219</c:v>
                </c:pt>
                <c:pt idx="261">
                  <c:v>22.05</c:v>
                </c:pt>
                <c:pt idx="262">
                  <c:v>16.591666666666669</c:v>
                </c:pt>
                <c:pt idx="263">
                  <c:v>16.437500000000004</c:v>
                </c:pt>
                <c:pt idx="264">
                  <c:v>15.733333333333334</c:v>
                </c:pt>
                <c:pt idx="265">
                  <c:v>10.769565217391303</c:v>
                </c:pt>
                <c:pt idx="266">
                  <c:v>8.6055555555555561</c:v>
                </c:pt>
                <c:pt idx="267">
                  <c:v>5.5047619047619047</c:v>
                </c:pt>
                <c:pt idx="268">
                  <c:v>6.1333333333333337</c:v>
                </c:pt>
                <c:pt idx="269">
                  <c:v>10.541666666666668</c:v>
                </c:pt>
                <c:pt idx="270">
                  <c:v>9.5636363636363644</c:v>
                </c:pt>
                <c:pt idx="271">
                  <c:v>7.6374999999999993</c:v>
                </c:pt>
                <c:pt idx="272">
                  <c:v>12.425000000000002</c:v>
                </c:pt>
                <c:pt idx="273">
                  <c:v>12.875</c:v>
                </c:pt>
                <c:pt idx="274">
                  <c:v>13.957142857142861</c:v>
                </c:pt>
                <c:pt idx="275">
                  <c:v>7.4749999999999988</c:v>
                </c:pt>
                <c:pt idx="276">
                  <c:v>5.0391304347826082</c:v>
                </c:pt>
                <c:pt idx="277">
                  <c:v>8.0888888888888886</c:v>
                </c:pt>
                <c:pt idx="278">
                  <c:v>12.466666666666667</c:v>
                </c:pt>
                <c:pt idx="279">
                  <c:v>10.18</c:v>
                </c:pt>
                <c:pt idx="280">
                  <c:v>0</c:v>
                </c:pt>
                <c:pt idx="281">
                  <c:v>7.55</c:v>
                </c:pt>
                <c:pt idx="282">
                  <c:v>9.6782608695652179</c:v>
                </c:pt>
                <c:pt idx="283">
                  <c:v>13.179166666666667</c:v>
                </c:pt>
                <c:pt idx="284">
                  <c:v>19.712499999999995</c:v>
                </c:pt>
                <c:pt idx="285">
                  <c:v>25.404166666666669</c:v>
                </c:pt>
                <c:pt idx="286">
                  <c:v>18.183333333333334</c:v>
                </c:pt>
                <c:pt idx="287">
                  <c:v>16.349999999999998</c:v>
                </c:pt>
                <c:pt idx="288">
                  <c:v>13.208333333333336</c:v>
                </c:pt>
                <c:pt idx="289">
                  <c:v>11.925000000000001</c:v>
                </c:pt>
                <c:pt idx="290">
                  <c:v>12.975000000000001</c:v>
                </c:pt>
                <c:pt idx="291">
                  <c:v>9.6875</c:v>
                </c:pt>
                <c:pt idx="292">
                  <c:v>4.125</c:v>
                </c:pt>
                <c:pt idx="293">
                  <c:v>6.8850000000000007</c:v>
                </c:pt>
                <c:pt idx="294">
                  <c:v>8.8619047619047606</c:v>
                </c:pt>
                <c:pt idx="295">
                  <c:v>9.7904761904761912</c:v>
                </c:pt>
                <c:pt idx="296">
                  <c:v>13.608333333333334</c:v>
                </c:pt>
                <c:pt idx="297">
                  <c:v>17.279166666666665</c:v>
                </c:pt>
                <c:pt idx="298">
                  <c:v>21.2</c:v>
                </c:pt>
                <c:pt idx="299">
                  <c:v>12.947826086956523</c:v>
                </c:pt>
                <c:pt idx="300">
                  <c:v>12.883333333333333</c:v>
                </c:pt>
                <c:pt idx="301">
                  <c:v>16.891666666666669</c:v>
                </c:pt>
                <c:pt idx="302">
                  <c:v>15.095833333333333</c:v>
                </c:pt>
                <c:pt idx="303">
                  <c:v>19.708695652173912</c:v>
                </c:pt>
                <c:pt idx="304">
                  <c:v>16.274999999999999</c:v>
                </c:pt>
                <c:pt idx="305">
                  <c:v>11.6625</c:v>
                </c:pt>
                <c:pt idx="306">
                  <c:v>12.64782608695652</c:v>
                </c:pt>
                <c:pt idx="307">
                  <c:v>17.042857142857148</c:v>
                </c:pt>
                <c:pt idx="308">
                  <c:v>11.726086956521744</c:v>
                </c:pt>
                <c:pt idx="309">
                  <c:v>0</c:v>
                </c:pt>
                <c:pt idx="310">
                  <c:v>17.295833333333334</c:v>
                </c:pt>
                <c:pt idx="311">
                  <c:v>27.254166666666666</c:v>
                </c:pt>
                <c:pt idx="312">
                  <c:v>31.029166666666669</c:v>
                </c:pt>
                <c:pt idx="313">
                  <c:v>28.108333333333334</c:v>
                </c:pt>
                <c:pt idx="314">
                  <c:v>29.670833333333334</c:v>
                </c:pt>
                <c:pt idx="315">
                  <c:v>24.233333333333324</c:v>
                </c:pt>
                <c:pt idx="316">
                  <c:v>18.366666666666667</c:v>
                </c:pt>
                <c:pt idx="317">
                  <c:v>26.463636363636365</c:v>
                </c:pt>
                <c:pt idx="318">
                  <c:v>21.968181818181822</c:v>
                </c:pt>
                <c:pt idx="319">
                  <c:v>12.158333333333333</c:v>
                </c:pt>
                <c:pt idx="320">
                  <c:v>14.587499999999997</c:v>
                </c:pt>
                <c:pt idx="321">
                  <c:v>19.604166666666668</c:v>
                </c:pt>
                <c:pt idx="322">
                  <c:v>14.254166666666668</c:v>
                </c:pt>
                <c:pt idx="323">
                  <c:v>10.042857142857141</c:v>
                </c:pt>
                <c:pt idx="324">
                  <c:v>16.947826086956521</c:v>
                </c:pt>
                <c:pt idx="325">
                  <c:v>9.9625000000000004</c:v>
                </c:pt>
                <c:pt idx="326">
                  <c:v>12.887499999999998</c:v>
                </c:pt>
                <c:pt idx="327">
                  <c:v>16.116666666666664</c:v>
                </c:pt>
                <c:pt idx="328">
                  <c:v>19.912499999999998</c:v>
                </c:pt>
                <c:pt idx="329">
                  <c:v>18.021739130434781</c:v>
                </c:pt>
                <c:pt idx="330">
                  <c:v>16.670833333333338</c:v>
                </c:pt>
                <c:pt idx="331">
                  <c:v>16.708695652173912</c:v>
                </c:pt>
                <c:pt idx="332">
                  <c:v>18.481818181818184</c:v>
                </c:pt>
                <c:pt idx="333">
                  <c:v>21.795833333333334</c:v>
                </c:pt>
                <c:pt idx="334">
                  <c:v>9.6090909090909111</c:v>
                </c:pt>
                <c:pt idx="335">
                  <c:v>15.517391304347825</c:v>
                </c:pt>
                <c:pt idx="336">
                  <c:v>13.895833333333334</c:v>
                </c:pt>
                <c:pt idx="337">
                  <c:v>9.036363636363637</c:v>
                </c:pt>
                <c:pt idx="338">
                  <c:v>10.259090909090908</c:v>
                </c:pt>
                <c:pt idx="339">
                  <c:v>13.125</c:v>
                </c:pt>
                <c:pt idx="340">
                  <c:v>16.650000000000002</c:v>
                </c:pt>
                <c:pt idx="341">
                  <c:v>14.043478260869563</c:v>
                </c:pt>
                <c:pt idx="342">
                  <c:v>15.091666666666669</c:v>
                </c:pt>
                <c:pt idx="343">
                  <c:v>35.424999999999997</c:v>
                </c:pt>
                <c:pt idx="344">
                  <c:v>23.439130434782609</c:v>
                </c:pt>
                <c:pt idx="345">
                  <c:v>21.705263157894734</c:v>
                </c:pt>
                <c:pt idx="346">
                  <c:v>4.8863636363636367</c:v>
                </c:pt>
                <c:pt idx="347">
                  <c:v>5.908695652173912</c:v>
                </c:pt>
                <c:pt idx="348">
                  <c:v>12.141666666666664</c:v>
                </c:pt>
                <c:pt idx="349">
                  <c:v>13.169565217391305</c:v>
                </c:pt>
                <c:pt idx="350">
                  <c:v>10.21304347826087</c:v>
                </c:pt>
                <c:pt idx="351">
                  <c:v>17.991666666666664</c:v>
                </c:pt>
                <c:pt idx="352">
                  <c:v>16.070833333333333</c:v>
                </c:pt>
                <c:pt idx="353">
                  <c:v>16.116666666666667</c:v>
                </c:pt>
                <c:pt idx="354">
                  <c:v>15.7125</c:v>
                </c:pt>
                <c:pt idx="355">
                  <c:v>15.770833333333336</c:v>
                </c:pt>
                <c:pt idx="356">
                  <c:v>19.779166666666665</c:v>
                </c:pt>
                <c:pt idx="357">
                  <c:v>19.695833333333336</c:v>
                </c:pt>
                <c:pt idx="358">
                  <c:v>25.016666666666666</c:v>
                </c:pt>
                <c:pt idx="359">
                  <c:v>27.812500000000011</c:v>
                </c:pt>
                <c:pt idx="360">
                  <c:v>20.108333333333334</c:v>
                </c:pt>
                <c:pt idx="361">
                  <c:v>20.779166666666665</c:v>
                </c:pt>
                <c:pt idx="362">
                  <c:v>22.495238095238097</c:v>
                </c:pt>
                <c:pt idx="363">
                  <c:v>27.943478260869568</c:v>
                </c:pt>
                <c:pt idx="364">
                  <c:v>37.529166666666661</c:v>
                </c:pt>
                <c:pt idx="365">
                  <c:v>35.349999999999994</c:v>
                </c:pt>
              </c:numCache>
            </c:numRef>
          </c:val>
          <c:smooth val="0"/>
          <c:extLst>
            <c:ext xmlns:c16="http://schemas.microsoft.com/office/drawing/2014/chart" uri="{C3380CC4-5D6E-409C-BE32-E72D297353CC}">
              <c16:uniqueId val="{00000000-B63A-4EC7-9296-20AA88486017}"/>
            </c:ext>
          </c:extLst>
        </c:ser>
        <c:ser>
          <c:idx val="1"/>
          <c:order val="1"/>
          <c:tx>
            <c:strRef>
              <c:f>'Promedio diario y mensual'!$E$3</c:f>
              <c:strCache>
                <c:ptCount val="1"/>
                <c:pt idx="0">
                  <c:v>Límite Máximo permisible</c:v>
                </c:pt>
              </c:strCache>
            </c:strRef>
          </c:tx>
          <c:spPr>
            <a:ln w="28575" cap="rnd">
              <a:solidFill>
                <a:schemeClr val="accent2"/>
              </a:solidFill>
              <a:round/>
            </a:ln>
            <a:effectLst/>
          </c:spPr>
          <c:marker>
            <c:symbol val="none"/>
          </c:marker>
          <c:dLbls>
            <c:dLbl>
              <c:idx val="276"/>
              <c:layout>
                <c:manualLayout>
                  <c:x val="-2.5764386135233658E-2"/>
                  <c:y val="-0.1698038409775769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050" b="1">
                        <a:latin typeface="+mn-lt"/>
                      </a:rPr>
                      <a:t>LMP = 33 (µg/m3</a:t>
                    </a:r>
                  </a:p>
                  <a:p>
                    <a:pPr>
                      <a:defRPr/>
                    </a:pPr>
                    <a:r>
                      <a:rPr lang="en-US" sz="1050" b="1">
                        <a:latin typeface="+mn-lt"/>
                      </a:rPr>
                      <a:t> NOM-025-SSA1-2021 </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15:layout>
                    <c:manualLayout>
                      <c:w val="0.29018267369704931"/>
                      <c:h val="0.13778661244059837"/>
                    </c:manualLayout>
                  </c15:layout>
                  <c15:showDataLabelsRange val="0"/>
                </c:ext>
                <c:ext xmlns:c16="http://schemas.microsoft.com/office/drawing/2014/chart" uri="{C3380CC4-5D6E-409C-BE32-E72D297353CC}">
                  <c16:uniqueId val="{00000001-B63A-4EC7-9296-20AA884860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'Promedio diario y mensual'!$C$4:$C$369</c:f>
              <c:numCache>
                <c:formatCode>dd/mm/yyyy;@</c:formatCode>
                <c:ptCount val="366"/>
                <c:pt idx="0">
                  <c:v>45292</c:v>
                </c:pt>
                <c:pt idx="1">
                  <c:v>45293</c:v>
                </c:pt>
                <c:pt idx="2">
                  <c:v>45294</c:v>
                </c:pt>
                <c:pt idx="3">
                  <c:v>45295</c:v>
                </c:pt>
                <c:pt idx="4">
                  <c:v>45296</c:v>
                </c:pt>
                <c:pt idx="5">
                  <c:v>45297</c:v>
                </c:pt>
                <c:pt idx="6">
                  <c:v>45298</c:v>
                </c:pt>
                <c:pt idx="7">
                  <c:v>45299</c:v>
                </c:pt>
                <c:pt idx="8">
                  <c:v>45300</c:v>
                </c:pt>
                <c:pt idx="9">
                  <c:v>45301</c:v>
                </c:pt>
                <c:pt idx="10">
                  <c:v>45302</c:v>
                </c:pt>
                <c:pt idx="11">
                  <c:v>45303</c:v>
                </c:pt>
                <c:pt idx="12">
                  <c:v>45304</c:v>
                </c:pt>
                <c:pt idx="13">
                  <c:v>45305</c:v>
                </c:pt>
                <c:pt idx="14">
                  <c:v>45306</c:v>
                </c:pt>
                <c:pt idx="15">
                  <c:v>45307</c:v>
                </c:pt>
                <c:pt idx="16">
                  <c:v>45308</c:v>
                </c:pt>
                <c:pt idx="17">
                  <c:v>45309</c:v>
                </c:pt>
                <c:pt idx="18">
                  <c:v>45310</c:v>
                </c:pt>
                <c:pt idx="19">
                  <c:v>45311</c:v>
                </c:pt>
                <c:pt idx="20">
                  <c:v>45312</c:v>
                </c:pt>
                <c:pt idx="21">
                  <c:v>45313</c:v>
                </c:pt>
                <c:pt idx="22">
                  <c:v>45314</c:v>
                </c:pt>
                <c:pt idx="23">
                  <c:v>45315</c:v>
                </c:pt>
                <c:pt idx="24">
                  <c:v>45316</c:v>
                </c:pt>
                <c:pt idx="25">
                  <c:v>45317</c:v>
                </c:pt>
                <c:pt idx="26">
                  <c:v>45318</c:v>
                </c:pt>
                <c:pt idx="27">
                  <c:v>45319</c:v>
                </c:pt>
                <c:pt idx="28">
                  <c:v>45320</c:v>
                </c:pt>
                <c:pt idx="29">
                  <c:v>45321</c:v>
                </c:pt>
                <c:pt idx="30">
                  <c:v>45322</c:v>
                </c:pt>
                <c:pt idx="31">
                  <c:v>45323</c:v>
                </c:pt>
                <c:pt idx="32">
                  <c:v>45324</c:v>
                </c:pt>
                <c:pt idx="33">
                  <c:v>45325</c:v>
                </c:pt>
                <c:pt idx="34">
                  <c:v>45326</c:v>
                </c:pt>
                <c:pt idx="35">
                  <c:v>45327</c:v>
                </c:pt>
                <c:pt idx="36">
                  <c:v>45328</c:v>
                </c:pt>
                <c:pt idx="37">
                  <c:v>45329</c:v>
                </c:pt>
                <c:pt idx="38">
                  <c:v>45330</c:v>
                </c:pt>
                <c:pt idx="39">
                  <c:v>45331</c:v>
                </c:pt>
                <c:pt idx="40">
                  <c:v>45332</c:v>
                </c:pt>
                <c:pt idx="41">
                  <c:v>45333</c:v>
                </c:pt>
                <c:pt idx="42">
                  <c:v>45334</c:v>
                </c:pt>
                <c:pt idx="43">
                  <c:v>45335</c:v>
                </c:pt>
                <c:pt idx="44">
                  <c:v>45336</c:v>
                </c:pt>
                <c:pt idx="45">
                  <c:v>45337</c:v>
                </c:pt>
                <c:pt idx="46">
                  <c:v>45338</c:v>
                </c:pt>
                <c:pt idx="47">
                  <c:v>45339</c:v>
                </c:pt>
                <c:pt idx="48">
                  <c:v>45340</c:v>
                </c:pt>
                <c:pt idx="49">
                  <c:v>45341</c:v>
                </c:pt>
                <c:pt idx="50">
                  <c:v>45342</c:v>
                </c:pt>
                <c:pt idx="51">
                  <c:v>45343</c:v>
                </c:pt>
                <c:pt idx="52">
                  <c:v>45344</c:v>
                </c:pt>
                <c:pt idx="53">
                  <c:v>45345</c:v>
                </c:pt>
                <c:pt idx="54">
                  <c:v>45346</c:v>
                </c:pt>
                <c:pt idx="55">
                  <c:v>45347</c:v>
                </c:pt>
                <c:pt idx="56">
                  <c:v>45348</c:v>
                </c:pt>
                <c:pt idx="57">
                  <c:v>45349</c:v>
                </c:pt>
                <c:pt idx="58">
                  <c:v>45350</c:v>
                </c:pt>
                <c:pt idx="59">
                  <c:v>45351</c:v>
                </c:pt>
                <c:pt idx="60">
                  <c:v>45352</c:v>
                </c:pt>
                <c:pt idx="61">
                  <c:v>45353</c:v>
                </c:pt>
                <c:pt idx="62">
                  <c:v>45354</c:v>
                </c:pt>
                <c:pt idx="63">
                  <c:v>45355</c:v>
                </c:pt>
                <c:pt idx="64">
                  <c:v>45356</c:v>
                </c:pt>
                <c:pt idx="65">
                  <c:v>45357</c:v>
                </c:pt>
                <c:pt idx="66">
                  <c:v>45358</c:v>
                </c:pt>
                <c:pt idx="67">
                  <c:v>45359</c:v>
                </c:pt>
                <c:pt idx="68">
                  <c:v>45360</c:v>
                </c:pt>
                <c:pt idx="69">
                  <c:v>45361</c:v>
                </c:pt>
                <c:pt idx="70">
                  <c:v>45362</c:v>
                </c:pt>
                <c:pt idx="71">
                  <c:v>45363</c:v>
                </c:pt>
                <c:pt idx="72">
                  <c:v>45364</c:v>
                </c:pt>
                <c:pt idx="73">
                  <c:v>45365</c:v>
                </c:pt>
                <c:pt idx="74">
                  <c:v>45366</c:v>
                </c:pt>
                <c:pt idx="75">
                  <c:v>45367</c:v>
                </c:pt>
                <c:pt idx="76">
                  <c:v>45368</c:v>
                </c:pt>
                <c:pt idx="77">
                  <c:v>45369</c:v>
                </c:pt>
                <c:pt idx="78">
                  <c:v>45370</c:v>
                </c:pt>
                <c:pt idx="79">
                  <c:v>45371</c:v>
                </c:pt>
                <c:pt idx="80">
                  <c:v>45372</c:v>
                </c:pt>
                <c:pt idx="81">
                  <c:v>45373</c:v>
                </c:pt>
                <c:pt idx="82">
                  <c:v>45374</c:v>
                </c:pt>
                <c:pt idx="83">
                  <c:v>45375</c:v>
                </c:pt>
                <c:pt idx="84">
                  <c:v>45376</c:v>
                </c:pt>
                <c:pt idx="85">
                  <c:v>45377</c:v>
                </c:pt>
                <c:pt idx="86">
                  <c:v>45378</c:v>
                </c:pt>
                <c:pt idx="87">
                  <c:v>45379</c:v>
                </c:pt>
                <c:pt idx="88">
                  <c:v>45380</c:v>
                </c:pt>
                <c:pt idx="89">
                  <c:v>45381</c:v>
                </c:pt>
                <c:pt idx="90">
                  <c:v>45382</c:v>
                </c:pt>
                <c:pt idx="91">
                  <c:v>45383</c:v>
                </c:pt>
                <c:pt idx="92">
                  <c:v>45384</c:v>
                </c:pt>
                <c:pt idx="93">
                  <c:v>45385</c:v>
                </c:pt>
                <c:pt idx="94">
                  <c:v>45386</c:v>
                </c:pt>
                <c:pt idx="95">
                  <c:v>45387</c:v>
                </c:pt>
                <c:pt idx="96">
                  <c:v>45388</c:v>
                </c:pt>
                <c:pt idx="97">
                  <c:v>45389</c:v>
                </c:pt>
                <c:pt idx="98">
                  <c:v>45390</c:v>
                </c:pt>
                <c:pt idx="99">
                  <c:v>45391</c:v>
                </c:pt>
                <c:pt idx="100">
                  <c:v>45392</c:v>
                </c:pt>
                <c:pt idx="101">
                  <c:v>45393</c:v>
                </c:pt>
                <c:pt idx="102">
                  <c:v>45394</c:v>
                </c:pt>
                <c:pt idx="103">
                  <c:v>45395</c:v>
                </c:pt>
                <c:pt idx="104">
                  <c:v>45396</c:v>
                </c:pt>
                <c:pt idx="105">
                  <c:v>45397</c:v>
                </c:pt>
                <c:pt idx="106">
                  <c:v>45398</c:v>
                </c:pt>
                <c:pt idx="107">
                  <c:v>45399</c:v>
                </c:pt>
                <c:pt idx="108">
                  <c:v>45400</c:v>
                </c:pt>
                <c:pt idx="109">
                  <c:v>45401</c:v>
                </c:pt>
                <c:pt idx="110">
                  <c:v>45402</c:v>
                </c:pt>
                <c:pt idx="111">
                  <c:v>45403</c:v>
                </c:pt>
                <c:pt idx="112">
                  <c:v>45404</c:v>
                </c:pt>
                <c:pt idx="113">
                  <c:v>45405</c:v>
                </c:pt>
                <c:pt idx="114">
                  <c:v>45406</c:v>
                </c:pt>
                <c:pt idx="115">
                  <c:v>45407</c:v>
                </c:pt>
                <c:pt idx="116">
                  <c:v>45408</c:v>
                </c:pt>
                <c:pt idx="117">
                  <c:v>45409</c:v>
                </c:pt>
                <c:pt idx="118">
                  <c:v>45410</c:v>
                </c:pt>
                <c:pt idx="119">
                  <c:v>45411</c:v>
                </c:pt>
                <c:pt idx="120">
                  <c:v>45412</c:v>
                </c:pt>
                <c:pt idx="121">
                  <c:v>45413</c:v>
                </c:pt>
                <c:pt idx="122">
                  <c:v>45414</c:v>
                </c:pt>
                <c:pt idx="123">
                  <c:v>45415</c:v>
                </c:pt>
                <c:pt idx="124">
                  <c:v>45416</c:v>
                </c:pt>
                <c:pt idx="125">
                  <c:v>45417</c:v>
                </c:pt>
                <c:pt idx="126">
                  <c:v>45418</c:v>
                </c:pt>
                <c:pt idx="127">
                  <c:v>45419</c:v>
                </c:pt>
                <c:pt idx="128">
                  <c:v>45420</c:v>
                </c:pt>
                <c:pt idx="129">
                  <c:v>45421</c:v>
                </c:pt>
                <c:pt idx="130">
                  <c:v>45422</c:v>
                </c:pt>
                <c:pt idx="131">
                  <c:v>45423</c:v>
                </c:pt>
                <c:pt idx="132">
                  <c:v>45424</c:v>
                </c:pt>
                <c:pt idx="133">
                  <c:v>45425</c:v>
                </c:pt>
                <c:pt idx="134">
                  <c:v>45426</c:v>
                </c:pt>
                <c:pt idx="135">
                  <c:v>45427</c:v>
                </c:pt>
                <c:pt idx="136">
                  <c:v>45428</c:v>
                </c:pt>
                <c:pt idx="137">
                  <c:v>45429</c:v>
                </c:pt>
                <c:pt idx="138">
                  <c:v>45430</c:v>
                </c:pt>
                <c:pt idx="139">
                  <c:v>45431</c:v>
                </c:pt>
                <c:pt idx="140">
                  <c:v>45432</c:v>
                </c:pt>
                <c:pt idx="141">
                  <c:v>45433</c:v>
                </c:pt>
                <c:pt idx="142">
                  <c:v>45434</c:v>
                </c:pt>
                <c:pt idx="143">
                  <c:v>45435</c:v>
                </c:pt>
                <c:pt idx="144">
                  <c:v>45436</c:v>
                </c:pt>
                <c:pt idx="145">
                  <c:v>45437</c:v>
                </c:pt>
                <c:pt idx="146">
                  <c:v>45438</c:v>
                </c:pt>
                <c:pt idx="147">
                  <c:v>45439</c:v>
                </c:pt>
                <c:pt idx="148">
                  <c:v>45440</c:v>
                </c:pt>
                <c:pt idx="149">
                  <c:v>45441</c:v>
                </c:pt>
                <c:pt idx="150">
                  <c:v>45442</c:v>
                </c:pt>
                <c:pt idx="151">
                  <c:v>45443</c:v>
                </c:pt>
                <c:pt idx="152">
                  <c:v>45444</c:v>
                </c:pt>
                <c:pt idx="153">
                  <c:v>45445</c:v>
                </c:pt>
                <c:pt idx="154">
                  <c:v>45446</c:v>
                </c:pt>
                <c:pt idx="155">
                  <c:v>45447</c:v>
                </c:pt>
                <c:pt idx="156">
                  <c:v>45448</c:v>
                </c:pt>
                <c:pt idx="157">
                  <c:v>45449</c:v>
                </c:pt>
                <c:pt idx="158">
                  <c:v>45450</c:v>
                </c:pt>
                <c:pt idx="159">
                  <c:v>45451</c:v>
                </c:pt>
                <c:pt idx="160">
                  <c:v>45452</c:v>
                </c:pt>
                <c:pt idx="161">
                  <c:v>45453</c:v>
                </c:pt>
                <c:pt idx="162">
                  <c:v>45454</c:v>
                </c:pt>
                <c:pt idx="163">
                  <c:v>45455</c:v>
                </c:pt>
                <c:pt idx="164">
                  <c:v>45456</c:v>
                </c:pt>
                <c:pt idx="165">
                  <c:v>45457</c:v>
                </c:pt>
                <c:pt idx="166">
                  <c:v>45458</c:v>
                </c:pt>
                <c:pt idx="167">
                  <c:v>45459</c:v>
                </c:pt>
                <c:pt idx="168">
                  <c:v>45460</c:v>
                </c:pt>
                <c:pt idx="169">
                  <c:v>45461</c:v>
                </c:pt>
                <c:pt idx="170">
                  <c:v>45462</c:v>
                </c:pt>
                <c:pt idx="171">
                  <c:v>45463</c:v>
                </c:pt>
                <c:pt idx="172">
                  <c:v>45464</c:v>
                </c:pt>
                <c:pt idx="173">
                  <c:v>45465</c:v>
                </c:pt>
                <c:pt idx="174">
                  <c:v>45466</c:v>
                </c:pt>
                <c:pt idx="175">
                  <c:v>45467</c:v>
                </c:pt>
                <c:pt idx="176">
                  <c:v>45468</c:v>
                </c:pt>
                <c:pt idx="177">
                  <c:v>45469</c:v>
                </c:pt>
                <c:pt idx="178">
                  <c:v>45470</c:v>
                </c:pt>
                <c:pt idx="179">
                  <c:v>45471</c:v>
                </c:pt>
                <c:pt idx="180">
                  <c:v>45472</c:v>
                </c:pt>
                <c:pt idx="181">
                  <c:v>45473</c:v>
                </c:pt>
                <c:pt idx="182">
                  <c:v>45474</c:v>
                </c:pt>
                <c:pt idx="183">
                  <c:v>45475</c:v>
                </c:pt>
                <c:pt idx="184">
                  <c:v>45476</c:v>
                </c:pt>
                <c:pt idx="185">
                  <c:v>45477</c:v>
                </c:pt>
                <c:pt idx="186">
                  <c:v>45478</c:v>
                </c:pt>
                <c:pt idx="187">
                  <c:v>45479</c:v>
                </c:pt>
                <c:pt idx="188">
                  <c:v>45480</c:v>
                </c:pt>
                <c:pt idx="189">
                  <c:v>45481</c:v>
                </c:pt>
                <c:pt idx="190">
                  <c:v>45482</c:v>
                </c:pt>
                <c:pt idx="191">
                  <c:v>45483</c:v>
                </c:pt>
                <c:pt idx="192">
                  <c:v>45484</c:v>
                </c:pt>
                <c:pt idx="193">
                  <c:v>45485</c:v>
                </c:pt>
                <c:pt idx="194">
                  <c:v>45486</c:v>
                </c:pt>
                <c:pt idx="195">
                  <c:v>45487</c:v>
                </c:pt>
                <c:pt idx="196">
                  <c:v>45488</c:v>
                </c:pt>
                <c:pt idx="197">
                  <c:v>45489</c:v>
                </c:pt>
                <c:pt idx="198">
                  <c:v>45490</c:v>
                </c:pt>
                <c:pt idx="199">
                  <c:v>45491</c:v>
                </c:pt>
                <c:pt idx="200">
                  <c:v>45492</c:v>
                </c:pt>
                <c:pt idx="201">
                  <c:v>45493</c:v>
                </c:pt>
                <c:pt idx="202">
                  <c:v>45494</c:v>
                </c:pt>
                <c:pt idx="203">
                  <c:v>45495</c:v>
                </c:pt>
                <c:pt idx="204">
                  <c:v>45496</c:v>
                </c:pt>
                <c:pt idx="205">
                  <c:v>45497</c:v>
                </c:pt>
                <c:pt idx="206">
                  <c:v>45498</c:v>
                </c:pt>
                <c:pt idx="207">
                  <c:v>45499</c:v>
                </c:pt>
                <c:pt idx="208">
                  <c:v>45500</c:v>
                </c:pt>
                <c:pt idx="209">
                  <c:v>45501</c:v>
                </c:pt>
                <c:pt idx="210">
                  <c:v>45502</c:v>
                </c:pt>
                <c:pt idx="211">
                  <c:v>45503</c:v>
                </c:pt>
                <c:pt idx="212">
                  <c:v>45504</c:v>
                </c:pt>
                <c:pt idx="213">
                  <c:v>45505</c:v>
                </c:pt>
                <c:pt idx="214">
                  <c:v>45506</c:v>
                </c:pt>
                <c:pt idx="215">
                  <c:v>45507</c:v>
                </c:pt>
                <c:pt idx="216">
                  <c:v>45508</c:v>
                </c:pt>
                <c:pt idx="217">
                  <c:v>45509</c:v>
                </c:pt>
                <c:pt idx="218">
                  <c:v>45510</c:v>
                </c:pt>
                <c:pt idx="219">
                  <c:v>45511</c:v>
                </c:pt>
                <c:pt idx="220">
                  <c:v>45512</c:v>
                </c:pt>
                <c:pt idx="221">
                  <c:v>45513</c:v>
                </c:pt>
                <c:pt idx="222">
                  <c:v>45514</c:v>
                </c:pt>
                <c:pt idx="223">
                  <c:v>45515</c:v>
                </c:pt>
                <c:pt idx="224">
                  <c:v>45516</c:v>
                </c:pt>
                <c:pt idx="225">
                  <c:v>45517</c:v>
                </c:pt>
                <c:pt idx="226">
                  <c:v>45518</c:v>
                </c:pt>
                <c:pt idx="227">
                  <c:v>45519</c:v>
                </c:pt>
                <c:pt idx="228">
                  <c:v>45520</c:v>
                </c:pt>
                <c:pt idx="229">
                  <c:v>45521</c:v>
                </c:pt>
                <c:pt idx="230">
                  <c:v>45522</c:v>
                </c:pt>
                <c:pt idx="231">
                  <c:v>45523</c:v>
                </c:pt>
                <c:pt idx="232">
                  <c:v>45524</c:v>
                </c:pt>
                <c:pt idx="233">
                  <c:v>45525</c:v>
                </c:pt>
                <c:pt idx="234">
                  <c:v>45526</c:v>
                </c:pt>
                <c:pt idx="235">
                  <c:v>45527</c:v>
                </c:pt>
                <c:pt idx="236">
                  <c:v>45528</c:v>
                </c:pt>
                <c:pt idx="237">
                  <c:v>45529</c:v>
                </c:pt>
                <c:pt idx="238">
                  <c:v>45530</c:v>
                </c:pt>
                <c:pt idx="239">
                  <c:v>45531</c:v>
                </c:pt>
                <c:pt idx="240">
                  <c:v>45532</c:v>
                </c:pt>
                <c:pt idx="241">
                  <c:v>45533</c:v>
                </c:pt>
                <c:pt idx="242">
                  <c:v>45534</c:v>
                </c:pt>
                <c:pt idx="243">
                  <c:v>45535</c:v>
                </c:pt>
                <c:pt idx="244">
                  <c:v>45536</c:v>
                </c:pt>
                <c:pt idx="245">
                  <c:v>45537</c:v>
                </c:pt>
                <c:pt idx="246">
                  <c:v>45538</c:v>
                </c:pt>
                <c:pt idx="247">
                  <c:v>45539</c:v>
                </c:pt>
                <c:pt idx="248">
                  <c:v>45540</c:v>
                </c:pt>
                <c:pt idx="249">
                  <c:v>45541</c:v>
                </c:pt>
                <c:pt idx="250">
                  <c:v>45542</c:v>
                </c:pt>
                <c:pt idx="251">
                  <c:v>45543</c:v>
                </c:pt>
                <c:pt idx="252">
                  <c:v>45544</c:v>
                </c:pt>
                <c:pt idx="253">
                  <c:v>45545</c:v>
                </c:pt>
                <c:pt idx="254">
                  <c:v>45546</c:v>
                </c:pt>
                <c:pt idx="255">
                  <c:v>45547</c:v>
                </c:pt>
                <c:pt idx="256">
                  <c:v>45548</c:v>
                </c:pt>
                <c:pt idx="257">
                  <c:v>45549</c:v>
                </c:pt>
                <c:pt idx="258">
                  <c:v>45550</c:v>
                </c:pt>
                <c:pt idx="259">
                  <c:v>45551</c:v>
                </c:pt>
                <c:pt idx="260">
                  <c:v>45552</c:v>
                </c:pt>
                <c:pt idx="261">
                  <c:v>45553</c:v>
                </c:pt>
                <c:pt idx="262">
                  <c:v>45554</c:v>
                </c:pt>
                <c:pt idx="263">
                  <c:v>45555</c:v>
                </c:pt>
                <c:pt idx="264">
                  <c:v>45556</c:v>
                </c:pt>
                <c:pt idx="265">
                  <c:v>45557</c:v>
                </c:pt>
                <c:pt idx="266">
                  <c:v>45558</c:v>
                </c:pt>
                <c:pt idx="267">
                  <c:v>45559</c:v>
                </c:pt>
                <c:pt idx="268">
                  <c:v>45560</c:v>
                </c:pt>
                <c:pt idx="269">
                  <c:v>45561</c:v>
                </c:pt>
                <c:pt idx="270">
                  <c:v>45562</c:v>
                </c:pt>
                <c:pt idx="271">
                  <c:v>45563</c:v>
                </c:pt>
                <c:pt idx="272">
                  <c:v>45564</c:v>
                </c:pt>
                <c:pt idx="273">
                  <c:v>45565</c:v>
                </c:pt>
                <c:pt idx="274">
                  <c:v>45566</c:v>
                </c:pt>
                <c:pt idx="275">
                  <c:v>45567</c:v>
                </c:pt>
                <c:pt idx="276">
                  <c:v>45568</c:v>
                </c:pt>
                <c:pt idx="277">
                  <c:v>45569</c:v>
                </c:pt>
                <c:pt idx="278">
                  <c:v>45570</c:v>
                </c:pt>
                <c:pt idx="279">
                  <c:v>45571</c:v>
                </c:pt>
                <c:pt idx="280">
                  <c:v>45572</c:v>
                </c:pt>
                <c:pt idx="281">
                  <c:v>45573</c:v>
                </c:pt>
                <c:pt idx="282">
                  <c:v>45574</c:v>
                </c:pt>
                <c:pt idx="283">
                  <c:v>45575</c:v>
                </c:pt>
                <c:pt idx="284">
                  <c:v>45576</c:v>
                </c:pt>
                <c:pt idx="285">
                  <c:v>45577</c:v>
                </c:pt>
                <c:pt idx="286">
                  <c:v>45578</c:v>
                </c:pt>
                <c:pt idx="287">
                  <c:v>45579</c:v>
                </c:pt>
                <c:pt idx="288">
                  <c:v>45580</c:v>
                </c:pt>
                <c:pt idx="289">
                  <c:v>45581</c:v>
                </c:pt>
                <c:pt idx="290">
                  <c:v>45582</c:v>
                </c:pt>
                <c:pt idx="291">
                  <c:v>45583</c:v>
                </c:pt>
                <c:pt idx="292">
                  <c:v>45584</c:v>
                </c:pt>
                <c:pt idx="293">
                  <c:v>45585</c:v>
                </c:pt>
                <c:pt idx="294">
                  <c:v>45586</c:v>
                </c:pt>
                <c:pt idx="295">
                  <c:v>45587</c:v>
                </c:pt>
                <c:pt idx="296">
                  <c:v>45588</c:v>
                </c:pt>
                <c:pt idx="297">
                  <c:v>45589</c:v>
                </c:pt>
                <c:pt idx="298">
                  <c:v>45590</c:v>
                </c:pt>
                <c:pt idx="299">
                  <c:v>45591</c:v>
                </c:pt>
                <c:pt idx="300">
                  <c:v>45592</c:v>
                </c:pt>
                <c:pt idx="301">
                  <c:v>45593</c:v>
                </c:pt>
                <c:pt idx="302">
                  <c:v>45594</c:v>
                </c:pt>
                <c:pt idx="303">
                  <c:v>45595</c:v>
                </c:pt>
                <c:pt idx="304">
                  <c:v>45596</c:v>
                </c:pt>
                <c:pt idx="305">
                  <c:v>45597</c:v>
                </c:pt>
                <c:pt idx="306">
                  <c:v>45598</c:v>
                </c:pt>
                <c:pt idx="307">
                  <c:v>45599</c:v>
                </c:pt>
                <c:pt idx="308">
                  <c:v>45600</c:v>
                </c:pt>
                <c:pt idx="309">
                  <c:v>45601</c:v>
                </c:pt>
                <c:pt idx="310">
                  <c:v>45602</c:v>
                </c:pt>
                <c:pt idx="311">
                  <c:v>45603</c:v>
                </c:pt>
                <c:pt idx="312">
                  <c:v>45604</c:v>
                </c:pt>
                <c:pt idx="313">
                  <c:v>45605</c:v>
                </c:pt>
                <c:pt idx="314">
                  <c:v>45606</c:v>
                </c:pt>
                <c:pt idx="315">
                  <c:v>45607</c:v>
                </c:pt>
                <c:pt idx="316">
                  <c:v>45608</c:v>
                </c:pt>
                <c:pt idx="317">
                  <c:v>45609</c:v>
                </c:pt>
                <c:pt idx="318">
                  <c:v>45610</c:v>
                </c:pt>
                <c:pt idx="319">
                  <c:v>45611</c:v>
                </c:pt>
                <c:pt idx="320">
                  <c:v>45612</c:v>
                </c:pt>
                <c:pt idx="321">
                  <c:v>45613</c:v>
                </c:pt>
                <c:pt idx="322">
                  <c:v>45614</c:v>
                </c:pt>
                <c:pt idx="323">
                  <c:v>45615</c:v>
                </c:pt>
                <c:pt idx="324">
                  <c:v>45616</c:v>
                </c:pt>
                <c:pt idx="325">
                  <c:v>45617</c:v>
                </c:pt>
                <c:pt idx="326">
                  <c:v>45618</c:v>
                </c:pt>
                <c:pt idx="327">
                  <c:v>45619</c:v>
                </c:pt>
                <c:pt idx="328">
                  <c:v>45620</c:v>
                </c:pt>
                <c:pt idx="329">
                  <c:v>45621</c:v>
                </c:pt>
                <c:pt idx="330">
                  <c:v>45622</c:v>
                </c:pt>
                <c:pt idx="331">
                  <c:v>45623</c:v>
                </c:pt>
                <c:pt idx="332">
                  <c:v>45624</c:v>
                </c:pt>
                <c:pt idx="333">
                  <c:v>45625</c:v>
                </c:pt>
                <c:pt idx="334">
                  <c:v>45626</c:v>
                </c:pt>
                <c:pt idx="335">
                  <c:v>45627</c:v>
                </c:pt>
                <c:pt idx="336">
                  <c:v>45628</c:v>
                </c:pt>
                <c:pt idx="337">
                  <c:v>45629</c:v>
                </c:pt>
                <c:pt idx="338">
                  <c:v>45630</c:v>
                </c:pt>
                <c:pt idx="339">
                  <c:v>45631</c:v>
                </c:pt>
                <c:pt idx="340">
                  <c:v>45632</c:v>
                </c:pt>
                <c:pt idx="341">
                  <c:v>45633</c:v>
                </c:pt>
                <c:pt idx="342">
                  <c:v>45634</c:v>
                </c:pt>
                <c:pt idx="343">
                  <c:v>45635</c:v>
                </c:pt>
                <c:pt idx="344">
                  <c:v>45636</c:v>
                </c:pt>
                <c:pt idx="345">
                  <c:v>45637</c:v>
                </c:pt>
                <c:pt idx="346">
                  <c:v>45638</c:v>
                </c:pt>
                <c:pt idx="347">
                  <c:v>45639</c:v>
                </c:pt>
                <c:pt idx="348">
                  <c:v>45640</c:v>
                </c:pt>
                <c:pt idx="349">
                  <c:v>45641</c:v>
                </c:pt>
                <c:pt idx="350">
                  <c:v>45642</c:v>
                </c:pt>
                <c:pt idx="351">
                  <c:v>45643</c:v>
                </c:pt>
                <c:pt idx="352">
                  <c:v>45644</c:v>
                </c:pt>
                <c:pt idx="353">
                  <c:v>45645</c:v>
                </c:pt>
                <c:pt idx="354">
                  <c:v>45646</c:v>
                </c:pt>
                <c:pt idx="355">
                  <c:v>45647</c:v>
                </c:pt>
                <c:pt idx="356">
                  <c:v>45648</c:v>
                </c:pt>
                <c:pt idx="357">
                  <c:v>45649</c:v>
                </c:pt>
                <c:pt idx="358">
                  <c:v>45650</c:v>
                </c:pt>
                <c:pt idx="359">
                  <c:v>45651</c:v>
                </c:pt>
                <c:pt idx="360">
                  <c:v>45652</c:v>
                </c:pt>
                <c:pt idx="361">
                  <c:v>45653</c:v>
                </c:pt>
                <c:pt idx="362">
                  <c:v>45654</c:v>
                </c:pt>
                <c:pt idx="363">
                  <c:v>45655</c:v>
                </c:pt>
                <c:pt idx="364">
                  <c:v>45656</c:v>
                </c:pt>
                <c:pt idx="365">
                  <c:v>45657</c:v>
                </c:pt>
              </c:numCache>
            </c:numRef>
          </c:cat>
          <c:val>
            <c:numRef>
              <c:f>'Promedio diario y mensual'!$E$4:$E$369</c:f>
              <c:numCache>
                <c:formatCode>General</c:formatCode>
                <c:ptCount val="366"/>
                <c:pt idx="0">
                  <c:v>33</c:v>
                </c:pt>
                <c:pt idx="1">
                  <c:v>33</c:v>
                </c:pt>
                <c:pt idx="2">
                  <c:v>33</c:v>
                </c:pt>
                <c:pt idx="3">
                  <c:v>33</c:v>
                </c:pt>
                <c:pt idx="4">
                  <c:v>33</c:v>
                </c:pt>
                <c:pt idx="5">
                  <c:v>33</c:v>
                </c:pt>
                <c:pt idx="6">
                  <c:v>33</c:v>
                </c:pt>
                <c:pt idx="7">
                  <c:v>33</c:v>
                </c:pt>
                <c:pt idx="8">
                  <c:v>33</c:v>
                </c:pt>
                <c:pt idx="9">
                  <c:v>33</c:v>
                </c:pt>
                <c:pt idx="10">
                  <c:v>33</c:v>
                </c:pt>
                <c:pt idx="11">
                  <c:v>33</c:v>
                </c:pt>
                <c:pt idx="12">
                  <c:v>33</c:v>
                </c:pt>
                <c:pt idx="13">
                  <c:v>33</c:v>
                </c:pt>
                <c:pt idx="14">
                  <c:v>33</c:v>
                </c:pt>
                <c:pt idx="15">
                  <c:v>33</c:v>
                </c:pt>
                <c:pt idx="16">
                  <c:v>33</c:v>
                </c:pt>
                <c:pt idx="17">
                  <c:v>33</c:v>
                </c:pt>
                <c:pt idx="18">
                  <c:v>33</c:v>
                </c:pt>
                <c:pt idx="19">
                  <c:v>33</c:v>
                </c:pt>
                <c:pt idx="20">
                  <c:v>33</c:v>
                </c:pt>
                <c:pt idx="21">
                  <c:v>33</c:v>
                </c:pt>
                <c:pt idx="22">
                  <c:v>33</c:v>
                </c:pt>
                <c:pt idx="23">
                  <c:v>33</c:v>
                </c:pt>
                <c:pt idx="24">
                  <c:v>33</c:v>
                </c:pt>
                <c:pt idx="25">
                  <c:v>33</c:v>
                </c:pt>
                <c:pt idx="26">
                  <c:v>33</c:v>
                </c:pt>
                <c:pt idx="27">
                  <c:v>33</c:v>
                </c:pt>
                <c:pt idx="28">
                  <c:v>33</c:v>
                </c:pt>
                <c:pt idx="29">
                  <c:v>33</c:v>
                </c:pt>
                <c:pt idx="30">
                  <c:v>33</c:v>
                </c:pt>
                <c:pt idx="31">
                  <c:v>33</c:v>
                </c:pt>
                <c:pt idx="32">
                  <c:v>33</c:v>
                </c:pt>
                <c:pt idx="33">
                  <c:v>33</c:v>
                </c:pt>
                <c:pt idx="34">
                  <c:v>33</c:v>
                </c:pt>
                <c:pt idx="35">
                  <c:v>33</c:v>
                </c:pt>
                <c:pt idx="36">
                  <c:v>33</c:v>
                </c:pt>
                <c:pt idx="37">
                  <c:v>33</c:v>
                </c:pt>
                <c:pt idx="38">
                  <c:v>33</c:v>
                </c:pt>
                <c:pt idx="39">
                  <c:v>33</c:v>
                </c:pt>
                <c:pt idx="40">
                  <c:v>33</c:v>
                </c:pt>
                <c:pt idx="41">
                  <c:v>33</c:v>
                </c:pt>
                <c:pt idx="42">
                  <c:v>33</c:v>
                </c:pt>
                <c:pt idx="43">
                  <c:v>33</c:v>
                </c:pt>
                <c:pt idx="44">
                  <c:v>33</c:v>
                </c:pt>
                <c:pt idx="45">
                  <c:v>33</c:v>
                </c:pt>
                <c:pt idx="46">
                  <c:v>33</c:v>
                </c:pt>
                <c:pt idx="47">
                  <c:v>33</c:v>
                </c:pt>
                <c:pt idx="48">
                  <c:v>33</c:v>
                </c:pt>
                <c:pt idx="49">
                  <c:v>33</c:v>
                </c:pt>
                <c:pt idx="50">
                  <c:v>33</c:v>
                </c:pt>
                <c:pt idx="51">
                  <c:v>33</c:v>
                </c:pt>
                <c:pt idx="52">
                  <c:v>33</c:v>
                </c:pt>
                <c:pt idx="53">
                  <c:v>33</c:v>
                </c:pt>
                <c:pt idx="54">
                  <c:v>33</c:v>
                </c:pt>
                <c:pt idx="55">
                  <c:v>33</c:v>
                </c:pt>
                <c:pt idx="56">
                  <c:v>33</c:v>
                </c:pt>
                <c:pt idx="57">
                  <c:v>33</c:v>
                </c:pt>
                <c:pt idx="58">
                  <c:v>33</c:v>
                </c:pt>
                <c:pt idx="59">
                  <c:v>33</c:v>
                </c:pt>
                <c:pt idx="60">
                  <c:v>33</c:v>
                </c:pt>
                <c:pt idx="61">
                  <c:v>33</c:v>
                </c:pt>
                <c:pt idx="62">
                  <c:v>33</c:v>
                </c:pt>
                <c:pt idx="63">
                  <c:v>33</c:v>
                </c:pt>
                <c:pt idx="64">
                  <c:v>33</c:v>
                </c:pt>
                <c:pt idx="65">
                  <c:v>33</c:v>
                </c:pt>
                <c:pt idx="66">
                  <c:v>33</c:v>
                </c:pt>
                <c:pt idx="67">
                  <c:v>33</c:v>
                </c:pt>
                <c:pt idx="68">
                  <c:v>33</c:v>
                </c:pt>
                <c:pt idx="69">
                  <c:v>33</c:v>
                </c:pt>
                <c:pt idx="70">
                  <c:v>33</c:v>
                </c:pt>
                <c:pt idx="71">
                  <c:v>33</c:v>
                </c:pt>
                <c:pt idx="72">
                  <c:v>33</c:v>
                </c:pt>
                <c:pt idx="73">
                  <c:v>33</c:v>
                </c:pt>
                <c:pt idx="74">
                  <c:v>33</c:v>
                </c:pt>
                <c:pt idx="75">
                  <c:v>33</c:v>
                </c:pt>
                <c:pt idx="76">
                  <c:v>33</c:v>
                </c:pt>
                <c:pt idx="77">
                  <c:v>33</c:v>
                </c:pt>
                <c:pt idx="78">
                  <c:v>33</c:v>
                </c:pt>
                <c:pt idx="79">
                  <c:v>33</c:v>
                </c:pt>
                <c:pt idx="80">
                  <c:v>33</c:v>
                </c:pt>
                <c:pt idx="81">
                  <c:v>33</c:v>
                </c:pt>
                <c:pt idx="82">
                  <c:v>33</c:v>
                </c:pt>
                <c:pt idx="83">
                  <c:v>33</c:v>
                </c:pt>
                <c:pt idx="84">
                  <c:v>33</c:v>
                </c:pt>
                <c:pt idx="85">
                  <c:v>33</c:v>
                </c:pt>
                <c:pt idx="86">
                  <c:v>33</c:v>
                </c:pt>
                <c:pt idx="87">
                  <c:v>33</c:v>
                </c:pt>
                <c:pt idx="88">
                  <c:v>33</c:v>
                </c:pt>
                <c:pt idx="89">
                  <c:v>33</c:v>
                </c:pt>
                <c:pt idx="90">
                  <c:v>33</c:v>
                </c:pt>
                <c:pt idx="91">
                  <c:v>33</c:v>
                </c:pt>
                <c:pt idx="92">
                  <c:v>33</c:v>
                </c:pt>
                <c:pt idx="93">
                  <c:v>33</c:v>
                </c:pt>
                <c:pt idx="94">
                  <c:v>33</c:v>
                </c:pt>
                <c:pt idx="95">
                  <c:v>33</c:v>
                </c:pt>
                <c:pt idx="96">
                  <c:v>33</c:v>
                </c:pt>
                <c:pt idx="97">
                  <c:v>33</c:v>
                </c:pt>
                <c:pt idx="98">
                  <c:v>33</c:v>
                </c:pt>
                <c:pt idx="99">
                  <c:v>33</c:v>
                </c:pt>
                <c:pt idx="100">
                  <c:v>33</c:v>
                </c:pt>
                <c:pt idx="101">
                  <c:v>33</c:v>
                </c:pt>
                <c:pt idx="102">
                  <c:v>33</c:v>
                </c:pt>
                <c:pt idx="103">
                  <c:v>33</c:v>
                </c:pt>
                <c:pt idx="104">
                  <c:v>33</c:v>
                </c:pt>
                <c:pt idx="105">
                  <c:v>33</c:v>
                </c:pt>
                <c:pt idx="106">
                  <c:v>33</c:v>
                </c:pt>
                <c:pt idx="107">
                  <c:v>33</c:v>
                </c:pt>
                <c:pt idx="108">
                  <c:v>33</c:v>
                </c:pt>
                <c:pt idx="109">
                  <c:v>33</c:v>
                </c:pt>
                <c:pt idx="110">
                  <c:v>33</c:v>
                </c:pt>
                <c:pt idx="111">
                  <c:v>33</c:v>
                </c:pt>
                <c:pt idx="112">
                  <c:v>33</c:v>
                </c:pt>
                <c:pt idx="113">
                  <c:v>33</c:v>
                </c:pt>
                <c:pt idx="114">
                  <c:v>33</c:v>
                </c:pt>
                <c:pt idx="115">
                  <c:v>33</c:v>
                </c:pt>
                <c:pt idx="116">
                  <c:v>33</c:v>
                </c:pt>
                <c:pt idx="117">
                  <c:v>33</c:v>
                </c:pt>
                <c:pt idx="118">
                  <c:v>33</c:v>
                </c:pt>
                <c:pt idx="119">
                  <c:v>33</c:v>
                </c:pt>
                <c:pt idx="120">
                  <c:v>33</c:v>
                </c:pt>
                <c:pt idx="121">
                  <c:v>33</c:v>
                </c:pt>
                <c:pt idx="122">
                  <c:v>33</c:v>
                </c:pt>
                <c:pt idx="123">
                  <c:v>33</c:v>
                </c:pt>
                <c:pt idx="124">
                  <c:v>33</c:v>
                </c:pt>
                <c:pt idx="125">
                  <c:v>33</c:v>
                </c:pt>
                <c:pt idx="126">
                  <c:v>33</c:v>
                </c:pt>
                <c:pt idx="127">
                  <c:v>33</c:v>
                </c:pt>
                <c:pt idx="128">
                  <c:v>33</c:v>
                </c:pt>
                <c:pt idx="129">
                  <c:v>33</c:v>
                </c:pt>
                <c:pt idx="130">
                  <c:v>33</c:v>
                </c:pt>
                <c:pt idx="131">
                  <c:v>33</c:v>
                </c:pt>
                <c:pt idx="132">
                  <c:v>33</c:v>
                </c:pt>
                <c:pt idx="133">
                  <c:v>33</c:v>
                </c:pt>
                <c:pt idx="134">
                  <c:v>33</c:v>
                </c:pt>
                <c:pt idx="135">
                  <c:v>33</c:v>
                </c:pt>
                <c:pt idx="136">
                  <c:v>33</c:v>
                </c:pt>
                <c:pt idx="137">
                  <c:v>33</c:v>
                </c:pt>
                <c:pt idx="138">
                  <c:v>33</c:v>
                </c:pt>
                <c:pt idx="139">
                  <c:v>33</c:v>
                </c:pt>
                <c:pt idx="140">
                  <c:v>33</c:v>
                </c:pt>
                <c:pt idx="141">
                  <c:v>33</c:v>
                </c:pt>
                <c:pt idx="142">
                  <c:v>33</c:v>
                </c:pt>
                <c:pt idx="143">
                  <c:v>33</c:v>
                </c:pt>
                <c:pt idx="144">
                  <c:v>33</c:v>
                </c:pt>
                <c:pt idx="145">
                  <c:v>33</c:v>
                </c:pt>
                <c:pt idx="146">
                  <c:v>33</c:v>
                </c:pt>
                <c:pt idx="147">
                  <c:v>33</c:v>
                </c:pt>
                <c:pt idx="148">
                  <c:v>33</c:v>
                </c:pt>
                <c:pt idx="149">
                  <c:v>33</c:v>
                </c:pt>
                <c:pt idx="150">
                  <c:v>33</c:v>
                </c:pt>
                <c:pt idx="151">
                  <c:v>33</c:v>
                </c:pt>
                <c:pt idx="152">
                  <c:v>33</c:v>
                </c:pt>
                <c:pt idx="153">
                  <c:v>33</c:v>
                </c:pt>
                <c:pt idx="154">
                  <c:v>33</c:v>
                </c:pt>
                <c:pt idx="155">
                  <c:v>33</c:v>
                </c:pt>
                <c:pt idx="156">
                  <c:v>33</c:v>
                </c:pt>
                <c:pt idx="157">
                  <c:v>33</c:v>
                </c:pt>
                <c:pt idx="158">
                  <c:v>33</c:v>
                </c:pt>
                <c:pt idx="159">
                  <c:v>33</c:v>
                </c:pt>
                <c:pt idx="160">
                  <c:v>33</c:v>
                </c:pt>
                <c:pt idx="161">
                  <c:v>33</c:v>
                </c:pt>
                <c:pt idx="162">
                  <c:v>33</c:v>
                </c:pt>
                <c:pt idx="163">
                  <c:v>33</c:v>
                </c:pt>
                <c:pt idx="164">
                  <c:v>33</c:v>
                </c:pt>
                <c:pt idx="165">
                  <c:v>33</c:v>
                </c:pt>
                <c:pt idx="166">
                  <c:v>33</c:v>
                </c:pt>
                <c:pt idx="167">
                  <c:v>33</c:v>
                </c:pt>
                <c:pt idx="168">
                  <c:v>33</c:v>
                </c:pt>
                <c:pt idx="169">
                  <c:v>33</c:v>
                </c:pt>
                <c:pt idx="170">
                  <c:v>33</c:v>
                </c:pt>
                <c:pt idx="171">
                  <c:v>33</c:v>
                </c:pt>
                <c:pt idx="172">
                  <c:v>33</c:v>
                </c:pt>
                <c:pt idx="173">
                  <c:v>33</c:v>
                </c:pt>
                <c:pt idx="174">
                  <c:v>33</c:v>
                </c:pt>
                <c:pt idx="175">
                  <c:v>33</c:v>
                </c:pt>
                <c:pt idx="176">
                  <c:v>33</c:v>
                </c:pt>
                <c:pt idx="177">
                  <c:v>33</c:v>
                </c:pt>
                <c:pt idx="178">
                  <c:v>33</c:v>
                </c:pt>
                <c:pt idx="179">
                  <c:v>33</c:v>
                </c:pt>
                <c:pt idx="180">
                  <c:v>33</c:v>
                </c:pt>
                <c:pt idx="181">
                  <c:v>33</c:v>
                </c:pt>
                <c:pt idx="182">
                  <c:v>33</c:v>
                </c:pt>
                <c:pt idx="183">
                  <c:v>33</c:v>
                </c:pt>
                <c:pt idx="184">
                  <c:v>33</c:v>
                </c:pt>
                <c:pt idx="185">
                  <c:v>33</c:v>
                </c:pt>
                <c:pt idx="186">
                  <c:v>33</c:v>
                </c:pt>
                <c:pt idx="187">
                  <c:v>33</c:v>
                </c:pt>
                <c:pt idx="188">
                  <c:v>33</c:v>
                </c:pt>
                <c:pt idx="189">
                  <c:v>33</c:v>
                </c:pt>
                <c:pt idx="190">
                  <c:v>33</c:v>
                </c:pt>
                <c:pt idx="191">
                  <c:v>33</c:v>
                </c:pt>
                <c:pt idx="192">
                  <c:v>33</c:v>
                </c:pt>
                <c:pt idx="193">
                  <c:v>33</c:v>
                </c:pt>
                <c:pt idx="194">
                  <c:v>33</c:v>
                </c:pt>
                <c:pt idx="195">
                  <c:v>33</c:v>
                </c:pt>
                <c:pt idx="196">
                  <c:v>33</c:v>
                </c:pt>
                <c:pt idx="197">
                  <c:v>33</c:v>
                </c:pt>
                <c:pt idx="198">
                  <c:v>33</c:v>
                </c:pt>
                <c:pt idx="199">
                  <c:v>33</c:v>
                </c:pt>
                <c:pt idx="200">
                  <c:v>33</c:v>
                </c:pt>
                <c:pt idx="201">
                  <c:v>33</c:v>
                </c:pt>
                <c:pt idx="202">
                  <c:v>33</c:v>
                </c:pt>
                <c:pt idx="203">
                  <c:v>33</c:v>
                </c:pt>
                <c:pt idx="204">
                  <c:v>33</c:v>
                </c:pt>
                <c:pt idx="205">
                  <c:v>33</c:v>
                </c:pt>
                <c:pt idx="206">
                  <c:v>33</c:v>
                </c:pt>
                <c:pt idx="207">
                  <c:v>33</c:v>
                </c:pt>
                <c:pt idx="208">
                  <c:v>33</c:v>
                </c:pt>
                <c:pt idx="209">
                  <c:v>33</c:v>
                </c:pt>
                <c:pt idx="210">
                  <c:v>33</c:v>
                </c:pt>
                <c:pt idx="211">
                  <c:v>33</c:v>
                </c:pt>
                <c:pt idx="212">
                  <c:v>33</c:v>
                </c:pt>
                <c:pt idx="213">
                  <c:v>33</c:v>
                </c:pt>
                <c:pt idx="214">
                  <c:v>33</c:v>
                </c:pt>
                <c:pt idx="215">
                  <c:v>33</c:v>
                </c:pt>
                <c:pt idx="216">
                  <c:v>33</c:v>
                </c:pt>
                <c:pt idx="217">
                  <c:v>33</c:v>
                </c:pt>
                <c:pt idx="218">
                  <c:v>33</c:v>
                </c:pt>
                <c:pt idx="219">
                  <c:v>33</c:v>
                </c:pt>
                <c:pt idx="220">
                  <c:v>33</c:v>
                </c:pt>
                <c:pt idx="221">
                  <c:v>33</c:v>
                </c:pt>
                <c:pt idx="222">
                  <c:v>33</c:v>
                </c:pt>
                <c:pt idx="223">
                  <c:v>33</c:v>
                </c:pt>
                <c:pt idx="224">
                  <c:v>33</c:v>
                </c:pt>
                <c:pt idx="225">
                  <c:v>33</c:v>
                </c:pt>
                <c:pt idx="226">
                  <c:v>33</c:v>
                </c:pt>
                <c:pt idx="227">
                  <c:v>33</c:v>
                </c:pt>
                <c:pt idx="228">
                  <c:v>33</c:v>
                </c:pt>
                <c:pt idx="229">
                  <c:v>33</c:v>
                </c:pt>
                <c:pt idx="230">
                  <c:v>33</c:v>
                </c:pt>
                <c:pt idx="231">
                  <c:v>33</c:v>
                </c:pt>
                <c:pt idx="232">
                  <c:v>33</c:v>
                </c:pt>
                <c:pt idx="233">
                  <c:v>33</c:v>
                </c:pt>
                <c:pt idx="234">
                  <c:v>33</c:v>
                </c:pt>
                <c:pt idx="235">
                  <c:v>33</c:v>
                </c:pt>
                <c:pt idx="236">
                  <c:v>33</c:v>
                </c:pt>
                <c:pt idx="237">
                  <c:v>33</c:v>
                </c:pt>
                <c:pt idx="238">
                  <c:v>33</c:v>
                </c:pt>
                <c:pt idx="239">
                  <c:v>33</c:v>
                </c:pt>
                <c:pt idx="240">
                  <c:v>33</c:v>
                </c:pt>
                <c:pt idx="241">
                  <c:v>33</c:v>
                </c:pt>
                <c:pt idx="242">
                  <c:v>33</c:v>
                </c:pt>
                <c:pt idx="243">
                  <c:v>33</c:v>
                </c:pt>
                <c:pt idx="244">
                  <c:v>33</c:v>
                </c:pt>
                <c:pt idx="245">
                  <c:v>33</c:v>
                </c:pt>
                <c:pt idx="246">
                  <c:v>33</c:v>
                </c:pt>
                <c:pt idx="247">
                  <c:v>33</c:v>
                </c:pt>
                <c:pt idx="248">
                  <c:v>33</c:v>
                </c:pt>
                <c:pt idx="249">
                  <c:v>33</c:v>
                </c:pt>
                <c:pt idx="250">
                  <c:v>33</c:v>
                </c:pt>
                <c:pt idx="251">
                  <c:v>33</c:v>
                </c:pt>
                <c:pt idx="252">
                  <c:v>33</c:v>
                </c:pt>
                <c:pt idx="253">
                  <c:v>33</c:v>
                </c:pt>
                <c:pt idx="254">
                  <c:v>33</c:v>
                </c:pt>
                <c:pt idx="255">
                  <c:v>33</c:v>
                </c:pt>
                <c:pt idx="256">
                  <c:v>33</c:v>
                </c:pt>
                <c:pt idx="257">
                  <c:v>33</c:v>
                </c:pt>
                <c:pt idx="258">
                  <c:v>33</c:v>
                </c:pt>
                <c:pt idx="259">
                  <c:v>33</c:v>
                </c:pt>
                <c:pt idx="260">
                  <c:v>33</c:v>
                </c:pt>
                <c:pt idx="261">
                  <c:v>33</c:v>
                </c:pt>
                <c:pt idx="262">
                  <c:v>33</c:v>
                </c:pt>
                <c:pt idx="263">
                  <c:v>33</c:v>
                </c:pt>
                <c:pt idx="264">
                  <c:v>33</c:v>
                </c:pt>
                <c:pt idx="265">
                  <c:v>33</c:v>
                </c:pt>
                <c:pt idx="266">
                  <c:v>33</c:v>
                </c:pt>
                <c:pt idx="267">
                  <c:v>33</c:v>
                </c:pt>
                <c:pt idx="268">
                  <c:v>33</c:v>
                </c:pt>
                <c:pt idx="269">
                  <c:v>33</c:v>
                </c:pt>
                <c:pt idx="270">
                  <c:v>33</c:v>
                </c:pt>
                <c:pt idx="271">
                  <c:v>33</c:v>
                </c:pt>
                <c:pt idx="272">
                  <c:v>33</c:v>
                </c:pt>
                <c:pt idx="273">
                  <c:v>33</c:v>
                </c:pt>
                <c:pt idx="274">
                  <c:v>33</c:v>
                </c:pt>
                <c:pt idx="275">
                  <c:v>33</c:v>
                </c:pt>
                <c:pt idx="276">
                  <c:v>33</c:v>
                </c:pt>
                <c:pt idx="277">
                  <c:v>33</c:v>
                </c:pt>
                <c:pt idx="278">
                  <c:v>33</c:v>
                </c:pt>
                <c:pt idx="279">
                  <c:v>33</c:v>
                </c:pt>
                <c:pt idx="280">
                  <c:v>33</c:v>
                </c:pt>
                <c:pt idx="281">
                  <c:v>33</c:v>
                </c:pt>
                <c:pt idx="282">
                  <c:v>33</c:v>
                </c:pt>
                <c:pt idx="283">
                  <c:v>33</c:v>
                </c:pt>
                <c:pt idx="284">
                  <c:v>33</c:v>
                </c:pt>
                <c:pt idx="285">
                  <c:v>33</c:v>
                </c:pt>
                <c:pt idx="286">
                  <c:v>33</c:v>
                </c:pt>
                <c:pt idx="287">
                  <c:v>33</c:v>
                </c:pt>
                <c:pt idx="288">
                  <c:v>33</c:v>
                </c:pt>
                <c:pt idx="289">
                  <c:v>33</c:v>
                </c:pt>
                <c:pt idx="290">
                  <c:v>33</c:v>
                </c:pt>
                <c:pt idx="291">
                  <c:v>33</c:v>
                </c:pt>
                <c:pt idx="292">
                  <c:v>33</c:v>
                </c:pt>
                <c:pt idx="293">
                  <c:v>33</c:v>
                </c:pt>
                <c:pt idx="294">
                  <c:v>33</c:v>
                </c:pt>
                <c:pt idx="295">
                  <c:v>33</c:v>
                </c:pt>
                <c:pt idx="296">
                  <c:v>33</c:v>
                </c:pt>
                <c:pt idx="297">
                  <c:v>33</c:v>
                </c:pt>
                <c:pt idx="298">
                  <c:v>33</c:v>
                </c:pt>
                <c:pt idx="299">
                  <c:v>33</c:v>
                </c:pt>
                <c:pt idx="300">
                  <c:v>33</c:v>
                </c:pt>
                <c:pt idx="301">
                  <c:v>33</c:v>
                </c:pt>
                <c:pt idx="302">
                  <c:v>33</c:v>
                </c:pt>
                <c:pt idx="303">
                  <c:v>33</c:v>
                </c:pt>
                <c:pt idx="304">
                  <c:v>33</c:v>
                </c:pt>
                <c:pt idx="305">
                  <c:v>33</c:v>
                </c:pt>
                <c:pt idx="306">
                  <c:v>33</c:v>
                </c:pt>
                <c:pt idx="307">
                  <c:v>33</c:v>
                </c:pt>
                <c:pt idx="308">
                  <c:v>33</c:v>
                </c:pt>
                <c:pt idx="309">
                  <c:v>33</c:v>
                </c:pt>
                <c:pt idx="310">
                  <c:v>33</c:v>
                </c:pt>
                <c:pt idx="311">
                  <c:v>33</c:v>
                </c:pt>
                <c:pt idx="312">
                  <c:v>33</c:v>
                </c:pt>
                <c:pt idx="313">
                  <c:v>33</c:v>
                </c:pt>
                <c:pt idx="314">
                  <c:v>33</c:v>
                </c:pt>
                <c:pt idx="315">
                  <c:v>33</c:v>
                </c:pt>
                <c:pt idx="316">
                  <c:v>33</c:v>
                </c:pt>
                <c:pt idx="317">
                  <c:v>33</c:v>
                </c:pt>
                <c:pt idx="318">
                  <c:v>33</c:v>
                </c:pt>
                <c:pt idx="319">
                  <c:v>33</c:v>
                </c:pt>
                <c:pt idx="320">
                  <c:v>33</c:v>
                </c:pt>
                <c:pt idx="321">
                  <c:v>33</c:v>
                </c:pt>
                <c:pt idx="322">
                  <c:v>33</c:v>
                </c:pt>
                <c:pt idx="323">
                  <c:v>33</c:v>
                </c:pt>
                <c:pt idx="324">
                  <c:v>33</c:v>
                </c:pt>
                <c:pt idx="325">
                  <c:v>33</c:v>
                </c:pt>
                <c:pt idx="326">
                  <c:v>33</c:v>
                </c:pt>
                <c:pt idx="327">
                  <c:v>33</c:v>
                </c:pt>
                <c:pt idx="328">
                  <c:v>33</c:v>
                </c:pt>
                <c:pt idx="329">
                  <c:v>33</c:v>
                </c:pt>
                <c:pt idx="330">
                  <c:v>33</c:v>
                </c:pt>
                <c:pt idx="331">
                  <c:v>33</c:v>
                </c:pt>
                <c:pt idx="332">
                  <c:v>33</c:v>
                </c:pt>
                <c:pt idx="333">
                  <c:v>33</c:v>
                </c:pt>
                <c:pt idx="334">
                  <c:v>33</c:v>
                </c:pt>
                <c:pt idx="335">
                  <c:v>33</c:v>
                </c:pt>
                <c:pt idx="336">
                  <c:v>33</c:v>
                </c:pt>
                <c:pt idx="337">
                  <c:v>33</c:v>
                </c:pt>
                <c:pt idx="338">
                  <c:v>33</c:v>
                </c:pt>
                <c:pt idx="339">
                  <c:v>33</c:v>
                </c:pt>
                <c:pt idx="340">
                  <c:v>33</c:v>
                </c:pt>
                <c:pt idx="341">
                  <c:v>33</c:v>
                </c:pt>
                <c:pt idx="342">
                  <c:v>33</c:v>
                </c:pt>
                <c:pt idx="343">
                  <c:v>33</c:v>
                </c:pt>
                <c:pt idx="344">
                  <c:v>33</c:v>
                </c:pt>
                <c:pt idx="345">
                  <c:v>33</c:v>
                </c:pt>
                <c:pt idx="346">
                  <c:v>33</c:v>
                </c:pt>
                <c:pt idx="347">
                  <c:v>33</c:v>
                </c:pt>
                <c:pt idx="348">
                  <c:v>33</c:v>
                </c:pt>
                <c:pt idx="349">
                  <c:v>33</c:v>
                </c:pt>
                <c:pt idx="350">
                  <c:v>33</c:v>
                </c:pt>
                <c:pt idx="351">
                  <c:v>33</c:v>
                </c:pt>
                <c:pt idx="352">
                  <c:v>33</c:v>
                </c:pt>
                <c:pt idx="353">
                  <c:v>33</c:v>
                </c:pt>
                <c:pt idx="354">
                  <c:v>33</c:v>
                </c:pt>
                <c:pt idx="355">
                  <c:v>33</c:v>
                </c:pt>
                <c:pt idx="356">
                  <c:v>33</c:v>
                </c:pt>
                <c:pt idx="357">
                  <c:v>33</c:v>
                </c:pt>
                <c:pt idx="358">
                  <c:v>33</c:v>
                </c:pt>
                <c:pt idx="359">
                  <c:v>33</c:v>
                </c:pt>
                <c:pt idx="360">
                  <c:v>33</c:v>
                </c:pt>
                <c:pt idx="361">
                  <c:v>33</c:v>
                </c:pt>
                <c:pt idx="362">
                  <c:v>33</c:v>
                </c:pt>
                <c:pt idx="363">
                  <c:v>33</c:v>
                </c:pt>
                <c:pt idx="364">
                  <c:v>33</c:v>
                </c:pt>
                <c:pt idx="365">
                  <c:v>33</c:v>
                </c:pt>
              </c:numCache>
            </c:numRef>
          </c:val>
          <c:smooth val="0"/>
          <c:extLst>
            <c:ext xmlns:c16="http://schemas.microsoft.com/office/drawing/2014/chart" uri="{C3380CC4-5D6E-409C-BE32-E72D297353CC}">
              <c16:uniqueId val="{00000002-B63A-4EC7-9296-20AA88486017}"/>
            </c:ext>
          </c:extLst>
        </c:ser>
        <c:dLbls>
          <c:showLegendKey val="0"/>
          <c:showVal val="0"/>
          <c:showCatName val="0"/>
          <c:showSerName val="0"/>
          <c:showPercent val="0"/>
          <c:showBubbleSize val="0"/>
        </c:dLbls>
        <c:smooth val="0"/>
        <c:axId val="424468736"/>
        <c:axId val="659403168"/>
      </c:lineChart>
      <c:dateAx>
        <c:axId val="424468736"/>
        <c:scaling>
          <c:orientation val="minMax"/>
        </c:scaling>
        <c:delete val="0"/>
        <c:axPos val="b"/>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MX"/>
          </a:p>
        </c:txPr>
        <c:crossAx val="659403168"/>
        <c:crosses val="autoZero"/>
        <c:auto val="1"/>
        <c:lblOffset val="100"/>
        <c:baseTimeUnit val="days"/>
      </c:dateAx>
      <c:valAx>
        <c:axId val="659403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a:t>Concentracion (ug/m3</a:t>
                </a:r>
                <a:r>
                  <a:rPr lang="en-US" sz="1000"/>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24468736"/>
        <c:crosses val="autoZero"/>
        <c:crossBetween val="between"/>
      </c:valAx>
      <c:spPr>
        <a:noFill/>
        <a:ln w="25400">
          <a:noFill/>
        </a:ln>
        <a:effectLst/>
      </c:spPr>
    </c:plotArea>
    <c:legend>
      <c:legendPos val="b"/>
      <c:layout>
        <c:manualLayout>
          <c:xMode val="edge"/>
          <c:yMode val="edge"/>
          <c:x val="0.1656418146557081"/>
          <c:y val="0.93248602476400788"/>
          <c:w val="0.66871637068858381"/>
          <c:h val="6.751397523599207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200" baseline="0"/>
              <a:t>Indice de Aire y Salud</a:t>
            </a:r>
            <a:endParaRPr lang="en-US" sz="1200"/>
          </a:p>
        </c:rich>
      </c:tx>
      <c:layout>
        <c:manualLayout>
          <c:xMode val="edge"/>
          <c:yMode val="edge"/>
          <c:x val="0.66590096011094235"/>
          <c:y val="8.813235506313275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12842657788846018"/>
          <c:y val="0.13772187967028846"/>
          <c:w val="0.49188631476804384"/>
          <c:h val="0.8341386801716284"/>
        </c:manualLayout>
      </c:layout>
      <c:doughnutChart>
        <c:varyColors val="1"/>
        <c:ser>
          <c:idx val="0"/>
          <c:order val="0"/>
          <c:tx>
            <c:strRef>
              <c:f>Gráficos!$I$10</c:f>
              <c:strCache>
                <c:ptCount val="1"/>
                <c:pt idx="0">
                  <c:v>Estación Centro</c:v>
                </c:pt>
              </c:strCache>
            </c:strRef>
          </c:tx>
          <c:explosion val="5"/>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B6F-42AC-97CD-75B80CB03D3D}"/>
              </c:ext>
            </c:extLst>
          </c:dPt>
          <c:dPt>
            <c:idx val="1"/>
            <c:bubble3D val="0"/>
            <c:spPr>
              <a:solidFill>
                <a:srgbClr val="92D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B6F-42AC-97CD-75B80CB03D3D}"/>
              </c:ext>
            </c:extLst>
          </c:dPt>
          <c:dPt>
            <c:idx val="2"/>
            <c:bubble3D val="0"/>
            <c:spPr>
              <a:solidFill>
                <a:srgbClr val="FFFF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B6F-42AC-97CD-75B80CB03D3D}"/>
              </c:ext>
            </c:extLst>
          </c:dPt>
          <c:dPt>
            <c:idx val="3"/>
            <c:bubble3D val="0"/>
            <c:spPr>
              <a:solidFill>
                <a:srgbClr val="FFC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B6F-42AC-97CD-75B80CB03D3D}"/>
              </c:ext>
            </c:extLst>
          </c:dPt>
          <c:dPt>
            <c:idx val="4"/>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B6F-42AC-97CD-75B80CB03D3D}"/>
              </c:ext>
            </c:extLst>
          </c:dPt>
          <c:dPt>
            <c:idx val="5"/>
            <c:bubble3D val="0"/>
            <c:spPr>
              <a:solidFill>
                <a:srgbClr val="7030A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DB6F-42AC-97CD-75B80CB03D3D}"/>
              </c:ext>
            </c:extLst>
          </c:dPt>
          <c:dLbls>
            <c:dLbl>
              <c:idx val="0"/>
              <c:layout>
                <c:manualLayout>
                  <c:x val="9.6195714595643134E-2"/>
                  <c:y val="-0.1302122203409333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B6F-42AC-97CD-75B80CB03D3D}"/>
                </c:ext>
              </c:extLst>
            </c:dLbl>
            <c:dLbl>
              <c:idx val="4"/>
              <c:layout>
                <c:manualLayout>
                  <c:x val="-8.5754667619545935E-2"/>
                  <c:y val="-0.1675081324646527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B6F-42AC-97CD-75B80CB03D3D}"/>
                </c:ext>
              </c:extLst>
            </c:dLbl>
            <c:dLbl>
              <c:idx val="5"/>
              <c:layout>
                <c:manualLayout>
                  <c:x val="2.0646213793778158E-2"/>
                  <c:y val="-0.1767301008042053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B6F-42AC-97CD-75B80CB03D3D}"/>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MX"/>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Gráficos!$H$11:$H$16</c:f>
              <c:strCache>
                <c:ptCount val="6"/>
                <c:pt idx="0">
                  <c:v>Datos Invalidos</c:v>
                </c:pt>
                <c:pt idx="1">
                  <c:v>Buena (0, 15]</c:v>
                </c:pt>
                <c:pt idx="2">
                  <c:v>Aceptable (&gt;15,33]</c:v>
                </c:pt>
                <c:pt idx="3">
                  <c:v>Mala (&gt;33,79]</c:v>
                </c:pt>
                <c:pt idx="4">
                  <c:v>Muy Mala (&gt;79,130]</c:v>
                </c:pt>
                <c:pt idx="5">
                  <c:v>Ext. Mala &gt; 130</c:v>
                </c:pt>
              </c:strCache>
            </c:strRef>
          </c:cat>
          <c:val>
            <c:numRef>
              <c:f>Gráficos!$I$11:$I$16</c:f>
              <c:numCache>
                <c:formatCode>General</c:formatCode>
                <c:ptCount val="6"/>
                <c:pt idx="0">
                  <c:v>20</c:v>
                </c:pt>
                <c:pt idx="1">
                  <c:v>103</c:v>
                </c:pt>
                <c:pt idx="2">
                  <c:v>174</c:v>
                </c:pt>
                <c:pt idx="3">
                  <c:v>64</c:v>
                </c:pt>
                <c:pt idx="4">
                  <c:v>5</c:v>
                </c:pt>
                <c:pt idx="5">
                  <c:v>0</c:v>
                </c:pt>
              </c:numCache>
            </c:numRef>
          </c:val>
          <c:extLst>
            <c:ext xmlns:c16="http://schemas.microsoft.com/office/drawing/2014/chart" uri="{C3380CC4-5D6E-409C-BE32-E72D297353CC}">
              <c16:uniqueId val="{0000000C-DB6F-42AC-97CD-75B80CB03D3D}"/>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MX"/>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4"/>
          <c:order val="0"/>
          <c:tx>
            <c:strRef>
              <c:f>Hoja3!$D$4</c:f>
              <c:strCache>
                <c:ptCount val="1"/>
                <c:pt idx="0">
                  <c:v>PM2.5 (µg/m3) promedio diario</c:v>
                </c:pt>
              </c:strCache>
            </c:strRef>
          </c:tx>
          <c:spPr>
            <a:ln w="44450"/>
          </c:spPr>
          <c:marker>
            <c:symbol val="none"/>
          </c:marker>
          <c:cat>
            <c:numRef>
              <c:f>Hoja3!$C$5:$C$13</c:f>
              <c:numCache>
                <c:formatCode>m/d/yyyy</c:formatCode>
                <c:ptCount val="9"/>
                <c:pt idx="0">
                  <c:v>45372</c:v>
                </c:pt>
                <c:pt idx="1">
                  <c:v>45373</c:v>
                </c:pt>
                <c:pt idx="2">
                  <c:v>45374</c:v>
                </c:pt>
                <c:pt idx="3">
                  <c:v>45375</c:v>
                </c:pt>
                <c:pt idx="4">
                  <c:v>45376</c:v>
                </c:pt>
                <c:pt idx="5">
                  <c:v>45377</c:v>
                </c:pt>
                <c:pt idx="6">
                  <c:v>45378</c:v>
                </c:pt>
                <c:pt idx="7">
                  <c:v>45379</c:v>
                </c:pt>
                <c:pt idx="8">
                  <c:v>45380</c:v>
                </c:pt>
              </c:numCache>
            </c:numRef>
          </c:cat>
          <c:val>
            <c:numRef>
              <c:f>Hoja3!$D$5:$D$13</c:f>
              <c:numCache>
                <c:formatCode>General</c:formatCode>
                <c:ptCount val="9"/>
                <c:pt idx="0">
                  <c:v>45</c:v>
                </c:pt>
                <c:pt idx="1">
                  <c:v>31</c:v>
                </c:pt>
                <c:pt idx="2">
                  <c:v>37</c:v>
                </c:pt>
                <c:pt idx="3">
                  <c:v>35</c:v>
                </c:pt>
                <c:pt idx="4">
                  <c:v>32</c:v>
                </c:pt>
                <c:pt idx="5">
                  <c:v>32</c:v>
                </c:pt>
                <c:pt idx="6">
                  <c:v>83</c:v>
                </c:pt>
                <c:pt idx="7">
                  <c:v>28</c:v>
                </c:pt>
                <c:pt idx="8">
                  <c:v>27</c:v>
                </c:pt>
              </c:numCache>
            </c:numRef>
          </c:val>
          <c:smooth val="1"/>
          <c:extLst>
            <c:ext xmlns:c16="http://schemas.microsoft.com/office/drawing/2014/chart" uri="{C3380CC4-5D6E-409C-BE32-E72D297353CC}">
              <c16:uniqueId val="{00000000-A480-4990-804B-057C3CAC2AC2}"/>
            </c:ext>
          </c:extLst>
        </c:ser>
        <c:ser>
          <c:idx val="5"/>
          <c:order val="1"/>
          <c:tx>
            <c:strRef>
              <c:f>Hoja3!$E$4</c:f>
              <c:strCache>
                <c:ptCount val="1"/>
                <c:pt idx="0">
                  <c:v>Pre-contingencia</c:v>
                </c:pt>
              </c:strCache>
            </c:strRef>
          </c:tx>
          <c:marker>
            <c:symbol val="none"/>
          </c:marker>
          <c:dLbls>
            <c:dLbl>
              <c:idx val="8"/>
              <c:layout>
                <c:manualLayout>
                  <c:x val="0"/>
                  <c:y val="-3.4139397462036043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r>
                      <a:rPr lang="en-US" b="1">
                        <a:solidFill>
                          <a:schemeClr val="tx2"/>
                        </a:solidFill>
                      </a:rPr>
                      <a:t>Pre- Contingencia</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480-4990-804B-057C3CAC2AC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Hoja3!$E$5:$E$13</c:f>
              <c:numCache>
                <c:formatCode>General</c:formatCode>
                <c:ptCount val="9"/>
                <c:pt idx="0">
                  <c:v>33</c:v>
                </c:pt>
                <c:pt idx="1">
                  <c:v>33</c:v>
                </c:pt>
                <c:pt idx="2">
                  <c:v>33</c:v>
                </c:pt>
                <c:pt idx="3">
                  <c:v>33</c:v>
                </c:pt>
                <c:pt idx="4">
                  <c:v>33</c:v>
                </c:pt>
                <c:pt idx="5">
                  <c:v>33</c:v>
                </c:pt>
                <c:pt idx="6">
                  <c:v>33</c:v>
                </c:pt>
                <c:pt idx="7">
                  <c:v>33</c:v>
                </c:pt>
                <c:pt idx="8">
                  <c:v>33</c:v>
                </c:pt>
              </c:numCache>
            </c:numRef>
          </c:val>
          <c:smooth val="0"/>
          <c:extLst>
            <c:ext xmlns:c16="http://schemas.microsoft.com/office/drawing/2014/chart" uri="{C3380CC4-5D6E-409C-BE32-E72D297353CC}">
              <c16:uniqueId val="{00000002-A480-4990-804B-057C3CAC2AC2}"/>
            </c:ext>
          </c:extLst>
        </c:ser>
        <c:ser>
          <c:idx val="6"/>
          <c:order val="2"/>
          <c:tx>
            <c:strRef>
              <c:f>Hoja3!$F$4</c:f>
              <c:strCache>
                <c:ptCount val="1"/>
                <c:pt idx="0">
                  <c:v>Fase I</c:v>
                </c:pt>
              </c:strCache>
            </c:strRef>
          </c:tx>
          <c:marker>
            <c:symbol val="none"/>
          </c:marker>
          <c:dLbls>
            <c:dLbl>
              <c:idx val="8"/>
              <c:layout>
                <c:manualLayout>
                  <c:x val="-3.9331370825248742E-2"/>
                  <c:y val="-3.4139397462036009E-2"/>
                </c:manualLayout>
              </c:layout>
              <c:tx>
                <c:rich>
                  <a:bodyPr/>
                  <a:lstStyle/>
                  <a:p>
                    <a:r>
                      <a:rPr lang="en-US"/>
                      <a:t>Fase 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480-4990-804B-057C3CAC2AC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Hoja3!$F$5:$F$13</c:f>
              <c:numCache>
                <c:formatCode>General</c:formatCode>
                <c:ptCount val="9"/>
                <c:pt idx="0">
                  <c:v>79</c:v>
                </c:pt>
                <c:pt idx="1">
                  <c:v>79</c:v>
                </c:pt>
                <c:pt idx="2">
                  <c:v>79</c:v>
                </c:pt>
                <c:pt idx="3">
                  <c:v>79</c:v>
                </c:pt>
                <c:pt idx="4">
                  <c:v>79</c:v>
                </c:pt>
                <c:pt idx="5">
                  <c:v>79</c:v>
                </c:pt>
                <c:pt idx="6">
                  <c:v>79</c:v>
                </c:pt>
                <c:pt idx="7">
                  <c:v>79</c:v>
                </c:pt>
                <c:pt idx="8">
                  <c:v>79</c:v>
                </c:pt>
              </c:numCache>
            </c:numRef>
          </c:val>
          <c:smooth val="0"/>
          <c:extLst>
            <c:ext xmlns:c16="http://schemas.microsoft.com/office/drawing/2014/chart" uri="{C3380CC4-5D6E-409C-BE32-E72D297353CC}">
              <c16:uniqueId val="{00000004-A480-4990-804B-057C3CAC2AC2}"/>
            </c:ext>
          </c:extLst>
        </c:ser>
        <c:ser>
          <c:idx val="7"/>
          <c:order val="3"/>
          <c:tx>
            <c:strRef>
              <c:f>Hoja3!$G$4</c:f>
              <c:strCache>
                <c:ptCount val="1"/>
                <c:pt idx="0">
                  <c:v>Fase II</c:v>
                </c:pt>
              </c:strCache>
            </c:strRef>
          </c:tx>
          <c:marker>
            <c:symbol val="none"/>
          </c:marker>
          <c:dLbls>
            <c:dLbl>
              <c:idx val="8"/>
              <c:layout>
                <c:manualLayout>
                  <c:x val="-3.4087188048548746E-2"/>
                  <c:y val="-2.2759598308023984E-2"/>
                </c:manualLayout>
              </c:layout>
              <c:tx>
                <c:rich>
                  <a:bodyPr/>
                  <a:lstStyle/>
                  <a:p>
                    <a:r>
                      <a:rPr lang="en-US" b="1">
                        <a:solidFill>
                          <a:schemeClr val="tx2"/>
                        </a:solidFill>
                      </a:rPr>
                      <a:t>Fase I</a:t>
                    </a:r>
                    <a:r>
                      <a:rPr lang="en-US"/>
                      <a:t>I</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A480-4990-804B-057C3CAC2AC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Hoja3!$G$5:$G$13</c:f>
              <c:numCache>
                <c:formatCode>General</c:formatCode>
                <c:ptCount val="9"/>
                <c:pt idx="0">
                  <c:v>130</c:v>
                </c:pt>
                <c:pt idx="1">
                  <c:v>130</c:v>
                </c:pt>
                <c:pt idx="2">
                  <c:v>130</c:v>
                </c:pt>
                <c:pt idx="3">
                  <c:v>130</c:v>
                </c:pt>
                <c:pt idx="4">
                  <c:v>130</c:v>
                </c:pt>
                <c:pt idx="5">
                  <c:v>130</c:v>
                </c:pt>
                <c:pt idx="6">
                  <c:v>130</c:v>
                </c:pt>
                <c:pt idx="7">
                  <c:v>130</c:v>
                </c:pt>
                <c:pt idx="8">
                  <c:v>130</c:v>
                </c:pt>
              </c:numCache>
            </c:numRef>
          </c:val>
          <c:smooth val="0"/>
          <c:extLst>
            <c:ext xmlns:c16="http://schemas.microsoft.com/office/drawing/2014/chart" uri="{C3380CC4-5D6E-409C-BE32-E72D297353CC}">
              <c16:uniqueId val="{00000006-A480-4990-804B-057C3CAC2AC2}"/>
            </c:ext>
          </c:extLst>
        </c:ser>
        <c:ser>
          <c:idx val="1"/>
          <c:order val="4"/>
          <c:tx>
            <c:strRef>
              <c:f>Hoja3!$E$4</c:f>
              <c:strCache>
                <c:ptCount val="1"/>
                <c:pt idx="0">
                  <c:v>Pre-contingencia</c:v>
                </c:pt>
              </c:strCache>
            </c:strRef>
          </c:tx>
          <c:spPr>
            <a:ln>
              <a:solidFill>
                <a:srgbClr val="FF9900"/>
              </a:solidFill>
            </a:ln>
          </c:spPr>
          <c:marker>
            <c:symbol val="none"/>
          </c:marker>
          <c:val>
            <c:numRef>
              <c:f>Hoja3!$E$5:$E$13</c:f>
              <c:numCache>
                <c:formatCode>General</c:formatCode>
                <c:ptCount val="9"/>
                <c:pt idx="0">
                  <c:v>33</c:v>
                </c:pt>
                <c:pt idx="1">
                  <c:v>33</c:v>
                </c:pt>
                <c:pt idx="2">
                  <c:v>33</c:v>
                </c:pt>
                <c:pt idx="3">
                  <c:v>33</c:v>
                </c:pt>
                <c:pt idx="4">
                  <c:v>33</c:v>
                </c:pt>
                <c:pt idx="5">
                  <c:v>33</c:v>
                </c:pt>
                <c:pt idx="6">
                  <c:v>33</c:v>
                </c:pt>
                <c:pt idx="7">
                  <c:v>33</c:v>
                </c:pt>
                <c:pt idx="8">
                  <c:v>33</c:v>
                </c:pt>
              </c:numCache>
            </c:numRef>
          </c:val>
          <c:smooth val="0"/>
          <c:extLst>
            <c:ext xmlns:c16="http://schemas.microsoft.com/office/drawing/2014/chart" uri="{C3380CC4-5D6E-409C-BE32-E72D297353CC}">
              <c16:uniqueId val="{00000007-A480-4990-804B-057C3CAC2AC2}"/>
            </c:ext>
          </c:extLst>
        </c:ser>
        <c:ser>
          <c:idx val="2"/>
          <c:order val="5"/>
          <c:tx>
            <c:strRef>
              <c:f>Hoja3!$F$4</c:f>
              <c:strCache>
                <c:ptCount val="1"/>
                <c:pt idx="0">
                  <c:v>Fase I</c:v>
                </c:pt>
              </c:strCache>
            </c:strRef>
          </c:tx>
          <c:spPr>
            <a:ln>
              <a:solidFill>
                <a:srgbClr val="FF0000"/>
              </a:solidFill>
            </a:ln>
          </c:spPr>
          <c:marker>
            <c:symbol val="none"/>
          </c:marker>
          <c:val>
            <c:numRef>
              <c:f>Hoja3!$F$5:$F$13</c:f>
              <c:numCache>
                <c:formatCode>General</c:formatCode>
                <c:ptCount val="9"/>
                <c:pt idx="0">
                  <c:v>79</c:v>
                </c:pt>
                <c:pt idx="1">
                  <c:v>79</c:v>
                </c:pt>
                <c:pt idx="2">
                  <c:v>79</c:v>
                </c:pt>
                <c:pt idx="3">
                  <c:v>79</c:v>
                </c:pt>
                <c:pt idx="4">
                  <c:v>79</c:v>
                </c:pt>
                <c:pt idx="5">
                  <c:v>79</c:v>
                </c:pt>
                <c:pt idx="6">
                  <c:v>79</c:v>
                </c:pt>
                <c:pt idx="7">
                  <c:v>79</c:v>
                </c:pt>
                <c:pt idx="8">
                  <c:v>79</c:v>
                </c:pt>
              </c:numCache>
            </c:numRef>
          </c:val>
          <c:smooth val="0"/>
          <c:extLst>
            <c:ext xmlns:c16="http://schemas.microsoft.com/office/drawing/2014/chart" uri="{C3380CC4-5D6E-409C-BE32-E72D297353CC}">
              <c16:uniqueId val="{00000008-A480-4990-804B-057C3CAC2AC2}"/>
            </c:ext>
          </c:extLst>
        </c:ser>
        <c:ser>
          <c:idx val="3"/>
          <c:order val="6"/>
          <c:tx>
            <c:strRef>
              <c:f>Hoja3!$G$4</c:f>
              <c:strCache>
                <c:ptCount val="1"/>
                <c:pt idx="0">
                  <c:v>Fase II</c:v>
                </c:pt>
              </c:strCache>
            </c:strRef>
          </c:tx>
          <c:spPr>
            <a:ln>
              <a:solidFill>
                <a:srgbClr val="7030A0"/>
              </a:solidFill>
            </a:ln>
          </c:spPr>
          <c:marker>
            <c:symbol val="none"/>
          </c:marker>
          <c:val>
            <c:numRef>
              <c:f>Hoja3!$G$5:$G$13</c:f>
              <c:numCache>
                <c:formatCode>General</c:formatCode>
                <c:ptCount val="9"/>
                <c:pt idx="0">
                  <c:v>130</c:v>
                </c:pt>
                <c:pt idx="1">
                  <c:v>130</c:v>
                </c:pt>
                <c:pt idx="2">
                  <c:v>130</c:v>
                </c:pt>
                <c:pt idx="3">
                  <c:v>130</c:v>
                </c:pt>
                <c:pt idx="4">
                  <c:v>130</c:v>
                </c:pt>
                <c:pt idx="5">
                  <c:v>130</c:v>
                </c:pt>
                <c:pt idx="6">
                  <c:v>130</c:v>
                </c:pt>
                <c:pt idx="7">
                  <c:v>130</c:v>
                </c:pt>
                <c:pt idx="8">
                  <c:v>130</c:v>
                </c:pt>
              </c:numCache>
            </c:numRef>
          </c:val>
          <c:smooth val="0"/>
          <c:extLst>
            <c:ext xmlns:c16="http://schemas.microsoft.com/office/drawing/2014/chart" uri="{C3380CC4-5D6E-409C-BE32-E72D297353CC}">
              <c16:uniqueId val="{00000009-A480-4990-804B-057C3CAC2AC2}"/>
            </c:ext>
          </c:extLst>
        </c:ser>
        <c:dLbls>
          <c:showLegendKey val="0"/>
          <c:showVal val="0"/>
          <c:showCatName val="0"/>
          <c:showSerName val="0"/>
          <c:showPercent val="0"/>
          <c:showBubbleSize val="0"/>
        </c:dLbls>
        <c:smooth val="0"/>
        <c:axId val="134634447"/>
        <c:axId val="134635887"/>
      </c:lineChart>
      <c:dateAx>
        <c:axId val="134634447"/>
        <c:scaling>
          <c:orientation val="minMax"/>
        </c:scaling>
        <c:delete val="0"/>
        <c:axPos val="b"/>
        <c:title>
          <c:tx>
            <c:rich>
              <a:bodyPr/>
              <a:lstStyle/>
              <a:p>
                <a:pPr>
                  <a:defRPr/>
                </a:pPr>
                <a:r>
                  <a:rPr lang="en-US"/>
                  <a:t>Fecha</a:t>
                </a:r>
              </a:p>
            </c:rich>
          </c:tx>
          <c:overlay val="0"/>
        </c:title>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34635887"/>
        <c:crosses val="autoZero"/>
        <c:auto val="1"/>
        <c:lblOffset val="100"/>
        <c:baseTimeUnit val="days"/>
      </c:dateAx>
      <c:valAx>
        <c:axId val="134635887"/>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ug/m3</a:t>
                </a: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34634447"/>
        <c:crosses val="autoZero"/>
        <c:crossBetween val="between"/>
      </c:valAx>
    </c:plotArea>
    <c:legend>
      <c:legendPos val="r"/>
      <c:legendEntry>
        <c:idx val="4"/>
        <c:delete val="1"/>
      </c:legendEntry>
      <c:legendEntry>
        <c:idx val="5"/>
        <c:delete val="1"/>
      </c:legendEntry>
      <c:legendEntry>
        <c:idx val="6"/>
        <c:delete val="1"/>
      </c:legendEntry>
      <c:layout>
        <c:manualLayout>
          <c:xMode val="edge"/>
          <c:yMode val="edge"/>
          <c:x val="0.6573709804679323"/>
          <c:y val="0.62454876557554018"/>
          <c:w val="0.32626910133165865"/>
          <c:h val="0.27437322993347146"/>
        </c:manualLayout>
      </c:layout>
      <c:overlay val="0"/>
    </c:legend>
    <c:plotVisOnly val="1"/>
    <c:dispBlanksAs val="gap"/>
    <c:showDLblsOverMax val="0"/>
    <c:extLst/>
  </c:chart>
  <c:txPr>
    <a:bodyPr/>
    <a:lstStyle/>
    <a:p>
      <a:pPr>
        <a:defRPr/>
      </a:pPr>
      <a:endParaRPr lang="es-MX"/>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4"/>
          <c:order val="0"/>
          <c:tx>
            <c:strRef>
              <c:f>Hoja3!$D$46</c:f>
              <c:strCache>
                <c:ptCount val="1"/>
                <c:pt idx="0">
                  <c:v>PM2.5 (µg/m3) promedio diario</c:v>
                </c:pt>
              </c:strCache>
            </c:strRef>
          </c:tx>
          <c:spPr>
            <a:ln w="34925"/>
          </c:spPr>
          <c:marker>
            <c:symbol val="none"/>
          </c:marker>
          <c:cat>
            <c:numRef>
              <c:f>Hoja3!$C$47:$C$60</c:f>
              <c:numCache>
                <c:formatCode>m/d/yyyy</c:formatCode>
                <c:ptCount val="14"/>
                <c:pt idx="0">
                  <c:v>45407</c:v>
                </c:pt>
                <c:pt idx="1">
                  <c:v>45408</c:v>
                </c:pt>
                <c:pt idx="2">
                  <c:v>45409</c:v>
                </c:pt>
                <c:pt idx="3">
                  <c:v>45410</c:v>
                </c:pt>
                <c:pt idx="4">
                  <c:v>45411</c:v>
                </c:pt>
                <c:pt idx="5">
                  <c:v>45412</c:v>
                </c:pt>
                <c:pt idx="6">
                  <c:v>45413</c:v>
                </c:pt>
                <c:pt idx="7">
                  <c:v>45414</c:v>
                </c:pt>
                <c:pt idx="8">
                  <c:v>45415</c:v>
                </c:pt>
                <c:pt idx="9">
                  <c:v>45416</c:v>
                </c:pt>
                <c:pt idx="10">
                  <c:v>45417</c:v>
                </c:pt>
                <c:pt idx="11">
                  <c:v>45419</c:v>
                </c:pt>
                <c:pt idx="12">
                  <c:v>45421</c:v>
                </c:pt>
                <c:pt idx="13">
                  <c:v>45422</c:v>
                </c:pt>
              </c:numCache>
            </c:numRef>
          </c:cat>
          <c:val>
            <c:numRef>
              <c:f>Hoja3!$D$47:$D$60</c:f>
              <c:numCache>
                <c:formatCode>General</c:formatCode>
                <c:ptCount val="14"/>
                <c:pt idx="0">
                  <c:v>51</c:v>
                </c:pt>
                <c:pt idx="1">
                  <c:v>48</c:v>
                </c:pt>
                <c:pt idx="2">
                  <c:v>36</c:v>
                </c:pt>
                <c:pt idx="3">
                  <c:v>33</c:v>
                </c:pt>
                <c:pt idx="4">
                  <c:v>28</c:v>
                </c:pt>
                <c:pt idx="5">
                  <c:v>33</c:v>
                </c:pt>
                <c:pt idx="6">
                  <c:v>38</c:v>
                </c:pt>
                <c:pt idx="7">
                  <c:v>32</c:v>
                </c:pt>
                <c:pt idx="8">
                  <c:v>31</c:v>
                </c:pt>
                <c:pt idx="9">
                  <c:v>43</c:v>
                </c:pt>
                <c:pt idx="10">
                  <c:v>53</c:v>
                </c:pt>
                <c:pt idx="11">
                  <c:v>38</c:v>
                </c:pt>
                <c:pt idx="12">
                  <c:v>43</c:v>
                </c:pt>
                <c:pt idx="13">
                  <c:v>36</c:v>
                </c:pt>
              </c:numCache>
            </c:numRef>
          </c:val>
          <c:smooth val="1"/>
          <c:extLst>
            <c:ext xmlns:c16="http://schemas.microsoft.com/office/drawing/2014/chart" uri="{C3380CC4-5D6E-409C-BE32-E72D297353CC}">
              <c16:uniqueId val="{00000000-1EBC-411C-B573-1FF6BC2A8C8B}"/>
            </c:ext>
          </c:extLst>
        </c:ser>
        <c:ser>
          <c:idx val="5"/>
          <c:order val="1"/>
          <c:tx>
            <c:strRef>
              <c:f>Hoja3!$E$46</c:f>
              <c:strCache>
                <c:ptCount val="1"/>
                <c:pt idx="0">
                  <c:v>Pre-contingencia</c:v>
                </c:pt>
              </c:strCache>
            </c:strRef>
          </c:tx>
          <c:spPr>
            <a:ln>
              <a:solidFill>
                <a:srgbClr val="FF9900"/>
              </a:solidFill>
            </a:ln>
          </c:spPr>
          <c:marker>
            <c:symbol val="none"/>
          </c:marker>
          <c:cat>
            <c:numRef>
              <c:f>Hoja3!$C$47:$C$60</c:f>
              <c:numCache>
                <c:formatCode>m/d/yyyy</c:formatCode>
                <c:ptCount val="14"/>
                <c:pt idx="0">
                  <c:v>45407</c:v>
                </c:pt>
                <c:pt idx="1">
                  <c:v>45408</c:v>
                </c:pt>
                <c:pt idx="2">
                  <c:v>45409</c:v>
                </c:pt>
                <c:pt idx="3">
                  <c:v>45410</c:v>
                </c:pt>
                <c:pt idx="4">
                  <c:v>45411</c:v>
                </c:pt>
                <c:pt idx="5">
                  <c:v>45412</c:v>
                </c:pt>
                <c:pt idx="6">
                  <c:v>45413</c:v>
                </c:pt>
                <c:pt idx="7">
                  <c:v>45414</c:v>
                </c:pt>
                <c:pt idx="8">
                  <c:v>45415</c:v>
                </c:pt>
                <c:pt idx="9">
                  <c:v>45416</c:v>
                </c:pt>
                <c:pt idx="10">
                  <c:v>45417</c:v>
                </c:pt>
                <c:pt idx="11">
                  <c:v>45419</c:v>
                </c:pt>
                <c:pt idx="12">
                  <c:v>45421</c:v>
                </c:pt>
                <c:pt idx="13">
                  <c:v>45422</c:v>
                </c:pt>
              </c:numCache>
            </c:numRef>
          </c:cat>
          <c:val>
            <c:numRef>
              <c:f>Hoja3!$E$47:$E$60</c:f>
              <c:numCache>
                <c:formatCode>General</c:formatCode>
                <c:ptCount val="14"/>
                <c:pt idx="0">
                  <c:v>33</c:v>
                </c:pt>
                <c:pt idx="1">
                  <c:v>33</c:v>
                </c:pt>
                <c:pt idx="2">
                  <c:v>33</c:v>
                </c:pt>
                <c:pt idx="3">
                  <c:v>33</c:v>
                </c:pt>
                <c:pt idx="4">
                  <c:v>33</c:v>
                </c:pt>
                <c:pt idx="5">
                  <c:v>33</c:v>
                </c:pt>
                <c:pt idx="6">
                  <c:v>33</c:v>
                </c:pt>
                <c:pt idx="7">
                  <c:v>33</c:v>
                </c:pt>
                <c:pt idx="8">
                  <c:v>33</c:v>
                </c:pt>
                <c:pt idx="9">
                  <c:v>33</c:v>
                </c:pt>
                <c:pt idx="10">
                  <c:v>33</c:v>
                </c:pt>
                <c:pt idx="11">
                  <c:v>33</c:v>
                </c:pt>
                <c:pt idx="12">
                  <c:v>33</c:v>
                </c:pt>
                <c:pt idx="13">
                  <c:v>33</c:v>
                </c:pt>
              </c:numCache>
            </c:numRef>
          </c:val>
          <c:smooth val="0"/>
          <c:extLst>
            <c:ext xmlns:c16="http://schemas.microsoft.com/office/drawing/2014/chart" uri="{C3380CC4-5D6E-409C-BE32-E72D297353CC}">
              <c16:uniqueId val="{00000001-1EBC-411C-B573-1FF6BC2A8C8B}"/>
            </c:ext>
          </c:extLst>
        </c:ser>
        <c:ser>
          <c:idx val="6"/>
          <c:order val="2"/>
          <c:tx>
            <c:strRef>
              <c:f>Hoja3!$F$46</c:f>
              <c:strCache>
                <c:ptCount val="1"/>
                <c:pt idx="0">
                  <c:v>Fase I</c:v>
                </c:pt>
              </c:strCache>
            </c:strRef>
          </c:tx>
          <c:spPr>
            <a:ln>
              <a:solidFill>
                <a:srgbClr val="FF0000"/>
              </a:solidFill>
            </a:ln>
          </c:spPr>
          <c:marker>
            <c:symbol val="none"/>
          </c:marker>
          <c:cat>
            <c:numRef>
              <c:f>Hoja3!$C$47:$C$60</c:f>
              <c:numCache>
                <c:formatCode>m/d/yyyy</c:formatCode>
                <c:ptCount val="14"/>
                <c:pt idx="0">
                  <c:v>45407</c:v>
                </c:pt>
                <c:pt idx="1">
                  <c:v>45408</c:v>
                </c:pt>
                <c:pt idx="2">
                  <c:v>45409</c:v>
                </c:pt>
                <c:pt idx="3">
                  <c:v>45410</c:v>
                </c:pt>
                <c:pt idx="4">
                  <c:v>45411</c:v>
                </c:pt>
                <c:pt idx="5">
                  <c:v>45412</c:v>
                </c:pt>
                <c:pt idx="6">
                  <c:v>45413</c:v>
                </c:pt>
                <c:pt idx="7">
                  <c:v>45414</c:v>
                </c:pt>
                <c:pt idx="8">
                  <c:v>45415</c:v>
                </c:pt>
                <c:pt idx="9">
                  <c:v>45416</c:v>
                </c:pt>
                <c:pt idx="10">
                  <c:v>45417</c:v>
                </c:pt>
                <c:pt idx="11">
                  <c:v>45419</c:v>
                </c:pt>
                <c:pt idx="12">
                  <c:v>45421</c:v>
                </c:pt>
                <c:pt idx="13">
                  <c:v>45422</c:v>
                </c:pt>
              </c:numCache>
            </c:numRef>
          </c:cat>
          <c:val>
            <c:numRef>
              <c:f>Hoja3!$F$47:$F$60</c:f>
              <c:numCache>
                <c:formatCode>General</c:formatCode>
                <c:ptCount val="14"/>
                <c:pt idx="0">
                  <c:v>79</c:v>
                </c:pt>
                <c:pt idx="1">
                  <c:v>79</c:v>
                </c:pt>
                <c:pt idx="2">
                  <c:v>79</c:v>
                </c:pt>
                <c:pt idx="3">
                  <c:v>79</c:v>
                </c:pt>
                <c:pt idx="4">
                  <c:v>79</c:v>
                </c:pt>
                <c:pt idx="5">
                  <c:v>79</c:v>
                </c:pt>
                <c:pt idx="6">
                  <c:v>79</c:v>
                </c:pt>
                <c:pt idx="7">
                  <c:v>79</c:v>
                </c:pt>
                <c:pt idx="8">
                  <c:v>79</c:v>
                </c:pt>
                <c:pt idx="9">
                  <c:v>79</c:v>
                </c:pt>
                <c:pt idx="10">
                  <c:v>79</c:v>
                </c:pt>
                <c:pt idx="11">
                  <c:v>79</c:v>
                </c:pt>
                <c:pt idx="12">
                  <c:v>79</c:v>
                </c:pt>
                <c:pt idx="13">
                  <c:v>79</c:v>
                </c:pt>
              </c:numCache>
            </c:numRef>
          </c:val>
          <c:smooth val="0"/>
          <c:extLst>
            <c:ext xmlns:c16="http://schemas.microsoft.com/office/drawing/2014/chart" uri="{C3380CC4-5D6E-409C-BE32-E72D297353CC}">
              <c16:uniqueId val="{00000002-1EBC-411C-B573-1FF6BC2A8C8B}"/>
            </c:ext>
          </c:extLst>
        </c:ser>
        <c:ser>
          <c:idx val="7"/>
          <c:order val="3"/>
          <c:tx>
            <c:strRef>
              <c:f>Hoja3!$G$46</c:f>
              <c:strCache>
                <c:ptCount val="1"/>
                <c:pt idx="0">
                  <c:v>Fase II</c:v>
                </c:pt>
              </c:strCache>
            </c:strRef>
          </c:tx>
          <c:spPr>
            <a:ln>
              <a:solidFill>
                <a:srgbClr val="7030A0"/>
              </a:solidFill>
            </a:ln>
          </c:spPr>
          <c:marker>
            <c:symbol val="none"/>
          </c:marker>
          <c:cat>
            <c:numRef>
              <c:f>Hoja3!$C$47:$C$60</c:f>
              <c:numCache>
                <c:formatCode>m/d/yyyy</c:formatCode>
                <c:ptCount val="14"/>
                <c:pt idx="0">
                  <c:v>45407</c:v>
                </c:pt>
                <c:pt idx="1">
                  <c:v>45408</c:v>
                </c:pt>
                <c:pt idx="2">
                  <c:v>45409</c:v>
                </c:pt>
                <c:pt idx="3">
                  <c:v>45410</c:v>
                </c:pt>
                <c:pt idx="4">
                  <c:v>45411</c:v>
                </c:pt>
                <c:pt idx="5">
                  <c:v>45412</c:v>
                </c:pt>
                <c:pt idx="6">
                  <c:v>45413</c:v>
                </c:pt>
                <c:pt idx="7">
                  <c:v>45414</c:v>
                </c:pt>
                <c:pt idx="8">
                  <c:v>45415</c:v>
                </c:pt>
                <c:pt idx="9">
                  <c:v>45416</c:v>
                </c:pt>
                <c:pt idx="10">
                  <c:v>45417</c:v>
                </c:pt>
                <c:pt idx="11">
                  <c:v>45419</c:v>
                </c:pt>
                <c:pt idx="12">
                  <c:v>45421</c:v>
                </c:pt>
                <c:pt idx="13">
                  <c:v>45422</c:v>
                </c:pt>
              </c:numCache>
            </c:numRef>
          </c:cat>
          <c:val>
            <c:numRef>
              <c:f>Hoja3!$G$47:$G$60</c:f>
              <c:numCache>
                <c:formatCode>General</c:formatCode>
                <c:ptCount val="14"/>
                <c:pt idx="0">
                  <c:v>130</c:v>
                </c:pt>
                <c:pt idx="1">
                  <c:v>130</c:v>
                </c:pt>
                <c:pt idx="2">
                  <c:v>130</c:v>
                </c:pt>
                <c:pt idx="3">
                  <c:v>130</c:v>
                </c:pt>
                <c:pt idx="4">
                  <c:v>130</c:v>
                </c:pt>
                <c:pt idx="5">
                  <c:v>130</c:v>
                </c:pt>
                <c:pt idx="6">
                  <c:v>130</c:v>
                </c:pt>
                <c:pt idx="7">
                  <c:v>130</c:v>
                </c:pt>
                <c:pt idx="8">
                  <c:v>130</c:v>
                </c:pt>
                <c:pt idx="9">
                  <c:v>130</c:v>
                </c:pt>
                <c:pt idx="10">
                  <c:v>130</c:v>
                </c:pt>
                <c:pt idx="11">
                  <c:v>130</c:v>
                </c:pt>
                <c:pt idx="12">
                  <c:v>130</c:v>
                </c:pt>
                <c:pt idx="13">
                  <c:v>130</c:v>
                </c:pt>
              </c:numCache>
            </c:numRef>
          </c:val>
          <c:smooth val="0"/>
          <c:extLst>
            <c:ext xmlns:c16="http://schemas.microsoft.com/office/drawing/2014/chart" uri="{C3380CC4-5D6E-409C-BE32-E72D297353CC}">
              <c16:uniqueId val="{00000003-1EBC-411C-B573-1FF6BC2A8C8B}"/>
            </c:ext>
          </c:extLst>
        </c:ser>
        <c:ser>
          <c:idx val="1"/>
          <c:order val="4"/>
          <c:tx>
            <c:strRef>
              <c:f>Hoja3!$E$4</c:f>
              <c:strCache>
                <c:ptCount val="1"/>
                <c:pt idx="0">
                  <c:v>Pre-contingencia</c:v>
                </c:pt>
              </c:strCache>
            </c:strRef>
          </c:tx>
          <c:marker>
            <c:symbol val="none"/>
          </c:marker>
          <c:dLbls>
            <c:dLbl>
              <c:idx val="8"/>
              <c:layout>
                <c:manualLayout>
                  <c:x val="5.2441827766998066E-2"/>
                  <c:y val="5.6426675062094117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r>
                      <a:rPr lang="en-US" b="1">
                        <a:solidFill>
                          <a:schemeClr val="tx2"/>
                        </a:solidFill>
                      </a:rPr>
                      <a:t>Pre- Contingencia</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EBC-411C-B573-1FF6BC2A8C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Hoja3!$C$47:$C$60</c:f>
              <c:numCache>
                <c:formatCode>m/d/yyyy</c:formatCode>
                <c:ptCount val="14"/>
                <c:pt idx="0">
                  <c:v>45407</c:v>
                </c:pt>
                <c:pt idx="1">
                  <c:v>45408</c:v>
                </c:pt>
                <c:pt idx="2">
                  <c:v>45409</c:v>
                </c:pt>
                <c:pt idx="3">
                  <c:v>45410</c:v>
                </c:pt>
                <c:pt idx="4">
                  <c:v>45411</c:v>
                </c:pt>
                <c:pt idx="5">
                  <c:v>45412</c:v>
                </c:pt>
                <c:pt idx="6">
                  <c:v>45413</c:v>
                </c:pt>
                <c:pt idx="7">
                  <c:v>45414</c:v>
                </c:pt>
                <c:pt idx="8">
                  <c:v>45415</c:v>
                </c:pt>
                <c:pt idx="9">
                  <c:v>45416</c:v>
                </c:pt>
                <c:pt idx="10">
                  <c:v>45417</c:v>
                </c:pt>
                <c:pt idx="11">
                  <c:v>45419</c:v>
                </c:pt>
                <c:pt idx="12">
                  <c:v>45421</c:v>
                </c:pt>
                <c:pt idx="13">
                  <c:v>45422</c:v>
                </c:pt>
              </c:numCache>
            </c:numRef>
          </c:cat>
          <c:val>
            <c:numRef>
              <c:f>Hoja3!$E$5:$E$13</c:f>
              <c:numCache>
                <c:formatCode>General</c:formatCode>
                <c:ptCount val="9"/>
                <c:pt idx="0">
                  <c:v>33</c:v>
                </c:pt>
                <c:pt idx="1">
                  <c:v>33</c:v>
                </c:pt>
                <c:pt idx="2">
                  <c:v>33</c:v>
                </c:pt>
                <c:pt idx="3">
                  <c:v>33</c:v>
                </c:pt>
                <c:pt idx="4">
                  <c:v>33</c:v>
                </c:pt>
                <c:pt idx="5">
                  <c:v>33</c:v>
                </c:pt>
                <c:pt idx="6">
                  <c:v>33</c:v>
                </c:pt>
                <c:pt idx="7">
                  <c:v>33</c:v>
                </c:pt>
                <c:pt idx="8">
                  <c:v>33</c:v>
                </c:pt>
              </c:numCache>
            </c:numRef>
          </c:val>
          <c:smooth val="0"/>
          <c:extLst>
            <c:ext xmlns:c16="http://schemas.microsoft.com/office/drawing/2014/chart" uri="{C3380CC4-5D6E-409C-BE32-E72D297353CC}">
              <c16:uniqueId val="{00000005-1EBC-411C-B573-1FF6BC2A8C8B}"/>
            </c:ext>
          </c:extLst>
        </c:ser>
        <c:ser>
          <c:idx val="2"/>
          <c:order val="5"/>
          <c:tx>
            <c:strRef>
              <c:f>Hoja3!$F$4</c:f>
              <c:strCache>
                <c:ptCount val="1"/>
                <c:pt idx="0">
                  <c:v>Fase I</c:v>
                </c:pt>
              </c:strCache>
            </c:strRef>
          </c:tx>
          <c:spPr>
            <a:ln>
              <a:solidFill>
                <a:srgbClr val="FF0000"/>
              </a:solidFill>
            </a:ln>
          </c:spPr>
          <c:marker>
            <c:symbol val="none"/>
          </c:marker>
          <c:dLbls>
            <c:dLbl>
              <c:idx val="8"/>
              <c:layout>
                <c:manualLayout>
                  <c:x val="-3.9331370825248742E-2"/>
                  <c:y val="-3.4139397462036009E-2"/>
                </c:manualLayout>
              </c:layout>
              <c:tx>
                <c:rich>
                  <a:bodyPr/>
                  <a:lstStyle/>
                  <a:p>
                    <a:r>
                      <a:rPr lang="en-US"/>
                      <a:t>Fase I= &gt;</a:t>
                    </a:r>
                    <a:r>
                      <a:rPr lang="en-US" baseline="0"/>
                      <a:t> 79</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1EBC-411C-B573-1FF6BC2A8C8B}"/>
                </c:ext>
              </c:extLst>
            </c:dLbl>
            <c:spPr>
              <a:noFill/>
              <a:ln>
                <a:noFill/>
              </a:ln>
              <a:effectLst/>
            </c:spPr>
            <c:txPr>
              <a:bodyPr wrap="square" lIns="38100" tIns="19050" rIns="38100" bIns="19050" anchor="ctr">
                <a:spAutoFit/>
              </a:bodyPr>
              <a:lstStyle/>
              <a:p>
                <a:pPr>
                  <a:defRPr b="1">
                    <a:solidFill>
                      <a:schemeClr val="tx2"/>
                    </a:solidFill>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Hoja3!$C$47:$C$60</c:f>
              <c:numCache>
                <c:formatCode>m/d/yyyy</c:formatCode>
                <c:ptCount val="14"/>
                <c:pt idx="0">
                  <c:v>45407</c:v>
                </c:pt>
                <c:pt idx="1">
                  <c:v>45408</c:v>
                </c:pt>
                <c:pt idx="2">
                  <c:v>45409</c:v>
                </c:pt>
                <c:pt idx="3">
                  <c:v>45410</c:v>
                </c:pt>
                <c:pt idx="4">
                  <c:v>45411</c:v>
                </c:pt>
                <c:pt idx="5">
                  <c:v>45412</c:v>
                </c:pt>
                <c:pt idx="6">
                  <c:v>45413</c:v>
                </c:pt>
                <c:pt idx="7">
                  <c:v>45414</c:v>
                </c:pt>
                <c:pt idx="8">
                  <c:v>45415</c:v>
                </c:pt>
                <c:pt idx="9">
                  <c:v>45416</c:v>
                </c:pt>
                <c:pt idx="10">
                  <c:v>45417</c:v>
                </c:pt>
                <c:pt idx="11">
                  <c:v>45419</c:v>
                </c:pt>
                <c:pt idx="12">
                  <c:v>45421</c:v>
                </c:pt>
                <c:pt idx="13">
                  <c:v>45422</c:v>
                </c:pt>
              </c:numCache>
            </c:numRef>
          </c:cat>
          <c:val>
            <c:numRef>
              <c:f>Hoja3!$F$5:$F$13</c:f>
              <c:numCache>
                <c:formatCode>General</c:formatCode>
                <c:ptCount val="9"/>
                <c:pt idx="0">
                  <c:v>79</c:v>
                </c:pt>
                <c:pt idx="1">
                  <c:v>79</c:v>
                </c:pt>
                <c:pt idx="2">
                  <c:v>79</c:v>
                </c:pt>
                <c:pt idx="3">
                  <c:v>79</c:v>
                </c:pt>
                <c:pt idx="4">
                  <c:v>79</c:v>
                </c:pt>
                <c:pt idx="5">
                  <c:v>79</c:v>
                </c:pt>
                <c:pt idx="6">
                  <c:v>79</c:v>
                </c:pt>
                <c:pt idx="7">
                  <c:v>79</c:v>
                </c:pt>
                <c:pt idx="8">
                  <c:v>79</c:v>
                </c:pt>
              </c:numCache>
            </c:numRef>
          </c:val>
          <c:smooth val="0"/>
          <c:extLst>
            <c:ext xmlns:c16="http://schemas.microsoft.com/office/drawing/2014/chart" uri="{C3380CC4-5D6E-409C-BE32-E72D297353CC}">
              <c16:uniqueId val="{00000007-1EBC-411C-B573-1FF6BC2A8C8B}"/>
            </c:ext>
          </c:extLst>
        </c:ser>
        <c:ser>
          <c:idx val="3"/>
          <c:order val="6"/>
          <c:tx>
            <c:strRef>
              <c:f>Hoja3!$G$4</c:f>
              <c:strCache>
                <c:ptCount val="1"/>
                <c:pt idx="0">
                  <c:v>Fase II</c:v>
                </c:pt>
              </c:strCache>
            </c:strRef>
          </c:tx>
          <c:spPr>
            <a:ln>
              <a:solidFill>
                <a:srgbClr val="7030A0"/>
              </a:solidFill>
            </a:ln>
          </c:spPr>
          <c:marker>
            <c:symbol val="none"/>
          </c:marker>
          <c:dLbls>
            <c:dLbl>
              <c:idx val="8"/>
              <c:layout>
                <c:manualLayout>
                  <c:x val="-3.4087188048548746E-2"/>
                  <c:y val="-2.2759598308023984E-2"/>
                </c:manualLayout>
              </c:layout>
              <c:tx>
                <c:rich>
                  <a:bodyPr/>
                  <a:lstStyle/>
                  <a:p>
                    <a:r>
                      <a:rPr lang="en-US" b="1">
                        <a:solidFill>
                          <a:schemeClr val="tx2"/>
                        </a:solidFill>
                      </a:rPr>
                      <a:t>Fase I</a:t>
                    </a:r>
                    <a:r>
                      <a:rPr lang="en-US"/>
                      <a:t>I = &gt;</a:t>
                    </a:r>
                    <a:r>
                      <a:rPr lang="en-US" baseline="0"/>
                      <a:t> 130</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1EBC-411C-B573-1FF6BC2A8C8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Hoja3!$C$47:$C$60</c:f>
              <c:numCache>
                <c:formatCode>m/d/yyyy</c:formatCode>
                <c:ptCount val="14"/>
                <c:pt idx="0">
                  <c:v>45407</c:v>
                </c:pt>
                <c:pt idx="1">
                  <c:v>45408</c:v>
                </c:pt>
                <c:pt idx="2">
                  <c:v>45409</c:v>
                </c:pt>
                <c:pt idx="3">
                  <c:v>45410</c:v>
                </c:pt>
                <c:pt idx="4">
                  <c:v>45411</c:v>
                </c:pt>
                <c:pt idx="5">
                  <c:v>45412</c:v>
                </c:pt>
                <c:pt idx="6">
                  <c:v>45413</c:v>
                </c:pt>
                <c:pt idx="7">
                  <c:v>45414</c:v>
                </c:pt>
                <c:pt idx="8">
                  <c:v>45415</c:v>
                </c:pt>
                <c:pt idx="9">
                  <c:v>45416</c:v>
                </c:pt>
                <c:pt idx="10">
                  <c:v>45417</c:v>
                </c:pt>
                <c:pt idx="11">
                  <c:v>45419</c:v>
                </c:pt>
                <c:pt idx="12">
                  <c:v>45421</c:v>
                </c:pt>
                <c:pt idx="13">
                  <c:v>45422</c:v>
                </c:pt>
              </c:numCache>
            </c:numRef>
          </c:cat>
          <c:val>
            <c:numRef>
              <c:f>Hoja3!$G$5:$G$13</c:f>
              <c:numCache>
                <c:formatCode>General</c:formatCode>
                <c:ptCount val="9"/>
                <c:pt idx="0">
                  <c:v>130</c:v>
                </c:pt>
                <c:pt idx="1">
                  <c:v>130</c:v>
                </c:pt>
                <c:pt idx="2">
                  <c:v>130</c:v>
                </c:pt>
                <c:pt idx="3">
                  <c:v>130</c:v>
                </c:pt>
                <c:pt idx="4">
                  <c:v>130</c:v>
                </c:pt>
                <c:pt idx="5">
                  <c:v>130</c:v>
                </c:pt>
                <c:pt idx="6">
                  <c:v>130</c:v>
                </c:pt>
                <c:pt idx="7">
                  <c:v>130</c:v>
                </c:pt>
                <c:pt idx="8">
                  <c:v>130</c:v>
                </c:pt>
              </c:numCache>
            </c:numRef>
          </c:val>
          <c:smooth val="0"/>
          <c:extLst>
            <c:ext xmlns:c16="http://schemas.microsoft.com/office/drawing/2014/chart" uri="{C3380CC4-5D6E-409C-BE32-E72D297353CC}">
              <c16:uniqueId val="{00000009-1EBC-411C-B573-1FF6BC2A8C8B}"/>
            </c:ext>
          </c:extLst>
        </c:ser>
        <c:dLbls>
          <c:showLegendKey val="0"/>
          <c:showVal val="0"/>
          <c:showCatName val="0"/>
          <c:showSerName val="0"/>
          <c:showPercent val="0"/>
          <c:showBubbleSize val="0"/>
        </c:dLbls>
        <c:smooth val="0"/>
        <c:axId val="134634447"/>
        <c:axId val="134635887"/>
      </c:lineChart>
      <c:dateAx>
        <c:axId val="134634447"/>
        <c:scaling>
          <c:orientation val="minMax"/>
        </c:scaling>
        <c:delete val="0"/>
        <c:axPos val="b"/>
        <c:title>
          <c:tx>
            <c:rich>
              <a:bodyPr/>
              <a:lstStyle/>
              <a:p>
                <a:pPr>
                  <a:defRPr/>
                </a:pPr>
                <a:r>
                  <a:rPr lang="en-US"/>
                  <a:t>Fecha</a:t>
                </a:r>
              </a:p>
            </c:rich>
          </c:tx>
          <c:overlay val="0"/>
        </c:title>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34635887"/>
        <c:crosses val="autoZero"/>
        <c:auto val="1"/>
        <c:lblOffset val="100"/>
        <c:baseTimeUnit val="days"/>
      </c:dateAx>
      <c:valAx>
        <c:axId val="134635887"/>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ug/m3</a:t>
                </a: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34634447"/>
        <c:crosses val="autoZero"/>
        <c:crossBetween val="between"/>
      </c:valAx>
    </c:plotArea>
    <c:legend>
      <c:legendPos val="r"/>
      <c:legendEntry>
        <c:idx val="4"/>
        <c:delete val="1"/>
      </c:legendEntry>
      <c:legendEntry>
        <c:idx val="5"/>
        <c:delete val="1"/>
      </c:legendEntry>
      <c:legendEntry>
        <c:idx val="6"/>
        <c:delete val="1"/>
      </c:legendEntry>
      <c:layout>
        <c:manualLayout>
          <c:xMode val="edge"/>
          <c:yMode val="edge"/>
          <c:x val="0.72574121568415317"/>
          <c:y val="0.48882464367854955"/>
          <c:w val="0.25852623598574737"/>
          <c:h val="0.40474059925180683"/>
        </c:manualLayout>
      </c:layout>
      <c:overlay val="0"/>
    </c:legend>
    <c:plotVisOnly val="1"/>
    <c:dispBlanksAs val="gap"/>
    <c:showDLblsOverMax val="0"/>
    <c:extLst/>
  </c:chart>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014420997375329"/>
          <c:y val="4.8640169063795417E-2"/>
          <c:w val="0.83020548031496066"/>
          <c:h val="0.84485657421399485"/>
        </c:manualLayout>
      </c:layout>
      <c:lineChart>
        <c:grouping val="standard"/>
        <c:varyColors val="0"/>
        <c:ser>
          <c:idx val="0"/>
          <c:order val="0"/>
          <c:tx>
            <c:strRef>
              <c:f>Percentiles!$Q$1</c:f>
              <c:strCache>
                <c:ptCount val="1"/>
                <c:pt idx="0">
                  <c:v>Percentil 25</c:v>
                </c:pt>
              </c:strCache>
            </c:strRef>
          </c:tx>
          <c:spPr>
            <a:ln w="19050">
              <a:noFill/>
            </a:ln>
          </c:spPr>
          <c:marker>
            <c:symbol val="circle"/>
            <c:size val="3"/>
            <c:spPr>
              <a:solidFill>
                <a:srgbClr val="000000"/>
              </a:solidFill>
              <a:ln>
                <a:solidFill>
                  <a:srgbClr val="000080"/>
                </a:solidFill>
                <a:prstDash val="solid"/>
              </a:ln>
            </c:spPr>
          </c:marker>
          <c:cat>
            <c:strRef>
              <c:f>Percentiles!$N$2:$N$13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Percentiles!$Q$2:$Q$13</c:f>
              <c:numCache>
                <c:formatCode>0</c:formatCode>
                <c:ptCount val="12"/>
                <c:pt idx="0">
                  <c:v>14.256628787878785</c:v>
                </c:pt>
                <c:pt idx="1">
                  <c:v>15.045833333333333</c:v>
                </c:pt>
                <c:pt idx="2">
                  <c:v>27.762499999999996</c:v>
                </c:pt>
                <c:pt idx="3">
                  <c:v>32.003985507246377</c:v>
                </c:pt>
                <c:pt idx="4">
                  <c:v>34.729769736842115</c:v>
                </c:pt>
                <c:pt idx="5">
                  <c:v>12.042105263157895</c:v>
                </c:pt>
                <c:pt idx="6">
                  <c:v>14.550247035573124</c:v>
                </c:pt>
                <c:pt idx="7">
                  <c:v>15.820833333333335</c:v>
                </c:pt>
                <c:pt idx="8">
                  <c:v>9.5702272727272728</c:v>
                </c:pt>
                <c:pt idx="9">
                  <c:v>9.7132440476190478</c:v>
                </c:pt>
                <c:pt idx="10">
                  <c:v>12.887499999999998</c:v>
                </c:pt>
                <c:pt idx="11">
                  <c:v>13.532699275362319</c:v>
                </c:pt>
              </c:numCache>
            </c:numRef>
          </c:val>
          <c:smooth val="0"/>
          <c:extLst>
            <c:ext xmlns:c16="http://schemas.microsoft.com/office/drawing/2014/chart" uri="{C3380CC4-5D6E-409C-BE32-E72D297353CC}">
              <c16:uniqueId val="{00000000-DC25-4AB1-B058-F913AA7589FC}"/>
            </c:ext>
          </c:extLst>
        </c:ser>
        <c:ser>
          <c:idx val="1"/>
          <c:order val="1"/>
          <c:tx>
            <c:strRef>
              <c:f>Percentiles!$V$1</c:f>
              <c:strCache>
                <c:ptCount val="1"/>
                <c:pt idx="0">
                  <c:v>Máximo</c:v>
                </c:pt>
              </c:strCache>
            </c:strRef>
          </c:tx>
          <c:spPr>
            <a:ln w="19050">
              <a:noFill/>
            </a:ln>
          </c:spPr>
          <c:marker>
            <c:symbol val="diamond"/>
            <c:size val="6"/>
            <c:spPr>
              <a:solidFill>
                <a:srgbClr val="FF0000"/>
              </a:solidFill>
              <a:ln>
                <a:solidFill>
                  <a:srgbClr val="FF0000"/>
                </a:solidFill>
                <a:prstDash val="solid"/>
              </a:ln>
            </c:spPr>
          </c:marker>
          <c:cat>
            <c:strRef>
              <c:f>Percentiles!$N$2:$N$13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Percentiles!$V$2:$V$13</c:f>
              <c:numCache>
                <c:formatCode>0</c:formatCode>
                <c:ptCount val="12"/>
                <c:pt idx="0">
                  <c:v>35.4</c:v>
                </c:pt>
                <c:pt idx="1">
                  <c:v>42.499999999999993</c:v>
                </c:pt>
                <c:pt idx="2">
                  <c:v>83.079166666666666</c:v>
                </c:pt>
                <c:pt idx="3">
                  <c:v>63.860869565217399</c:v>
                </c:pt>
                <c:pt idx="4">
                  <c:v>114.11666666666666</c:v>
                </c:pt>
                <c:pt idx="5">
                  <c:v>80.416666666666671</c:v>
                </c:pt>
                <c:pt idx="6">
                  <c:v>37.333333333333336</c:v>
                </c:pt>
                <c:pt idx="7">
                  <c:v>30.837499999999995</c:v>
                </c:pt>
                <c:pt idx="8">
                  <c:v>24.313636363636366</c:v>
                </c:pt>
                <c:pt idx="9">
                  <c:v>25.404166666666669</c:v>
                </c:pt>
                <c:pt idx="10">
                  <c:v>31.029166666666669</c:v>
                </c:pt>
                <c:pt idx="11">
                  <c:v>37.529166666666661</c:v>
                </c:pt>
              </c:numCache>
            </c:numRef>
          </c:val>
          <c:smooth val="0"/>
          <c:extLst>
            <c:ext xmlns:c16="http://schemas.microsoft.com/office/drawing/2014/chart" uri="{C3380CC4-5D6E-409C-BE32-E72D297353CC}">
              <c16:uniqueId val="{00000001-DC25-4AB1-B058-F913AA7589FC}"/>
            </c:ext>
          </c:extLst>
        </c:ser>
        <c:ser>
          <c:idx val="2"/>
          <c:order val="2"/>
          <c:tx>
            <c:strRef>
              <c:f>Percentiles!$O$1</c:f>
              <c:strCache>
                <c:ptCount val="1"/>
                <c:pt idx="0">
                  <c:v>Mínimo</c:v>
                </c:pt>
              </c:strCache>
            </c:strRef>
          </c:tx>
          <c:spPr>
            <a:ln w="19050">
              <a:noFill/>
            </a:ln>
          </c:spPr>
          <c:marker>
            <c:symbol val="dash"/>
            <c:size val="5"/>
            <c:spPr>
              <a:solidFill>
                <a:srgbClr val="FF0000"/>
              </a:solidFill>
              <a:ln>
                <a:solidFill>
                  <a:srgbClr val="FF0000"/>
                </a:solidFill>
                <a:prstDash val="solid"/>
              </a:ln>
            </c:spPr>
          </c:marker>
          <c:cat>
            <c:strRef>
              <c:f>Percentiles!$N$2:$N$13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Percentiles!$O$2:$O$13</c:f>
              <c:numCache>
                <c:formatCode>0</c:formatCode>
                <c:ptCount val="12"/>
                <c:pt idx="0">
                  <c:v>2.5333333333333332</c:v>
                </c:pt>
                <c:pt idx="1">
                  <c:v>2.71</c:v>
                </c:pt>
                <c:pt idx="2">
                  <c:v>18.05</c:v>
                </c:pt>
                <c:pt idx="3">
                  <c:v>21.290476190476191</c:v>
                </c:pt>
                <c:pt idx="4">
                  <c:v>21.01052631578947</c:v>
                </c:pt>
                <c:pt idx="5">
                  <c:v>5.5739130434782602</c:v>
                </c:pt>
                <c:pt idx="6">
                  <c:v>6.8624999999999998</c:v>
                </c:pt>
                <c:pt idx="7">
                  <c:v>9.6181818181818173</c:v>
                </c:pt>
                <c:pt idx="8">
                  <c:v>4.723809523809523</c:v>
                </c:pt>
                <c:pt idx="9">
                  <c:v>4.2608695652173916</c:v>
                </c:pt>
                <c:pt idx="10">
                  <c:v>9.6090909090909111</c:v>
                </c:pt>
                <c:pt idx="11">
                  <c:v>4.8863636363636367</c:v>
                </c:pt>
              </c:numCache>
            </c:numRef>
          </c:val>
          <c:smooth val="0"/>
          <c:extLst>
            <c:ext xmlns:c16="http://schemas.microsoft.com/office/drawing/2014/chart" uri="{C3380CC4-5D6E-409C-BE32-E72D297353CC}">
              <c16:uniqueId val="{00000002-DC25-4AB1-B058-F913AA7589FC}"/>
            </c:ext>
          </c:extLst>
        </c:ser>
        <c:ser>
          <c:idx val="3"/>
          <c:order val="3"/>
          <c:tx>
            <c:strRef>
              <c:f>Percentiles!$R$1</c:f>
              <c:strCache>
                <c:ptCount val="1"/>
                <c:pt idx="0">
                  <c:v>Promedio</c:v>
                </c:pt>
              </c:strCache>
            </c:strRef>
          </c:tx>
          <c:spPr>
            <a:ln w="19050">
              <a:noFill/>
            </a:ln>
          </c:spPr>
          <c:marker>
            <c:symbol val="circle"/>
            <c:size val="4"/>
            <c:spPr>
              <a:solidFill>
                <a:srgbClr val="008000"/>
              </a:solidFill>
              <a:ln>
                <a:solidFill>
                  <a:srgbClr val="008000"/>
                </a:solidFill>
                <a:prstDash val="solid"/>
              </a:ln>
            </c:spPr>
          </c:marker>
          <c:cat>
            <c:strRef>
              <c:f>Percentiles!$N$2:$N$13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Percentiles!$R$2:$R$13</c:f>
              <c:numCache>
                <c:formatCode>0</c:formatCode>
                <c:ptCount val="12"/>
                <c:pt idx="0">
                  <c:v>20.106207233626591</c:v>
                </c:pt>
                <c:pt idx="1">
                  <c:v>20.29847667075553</c:v>
                </c:pt>
                <c:pt idx="2">
                  <c:v>33.135702218538825</c:v>
                </c:pt>
                <c:pt idx="3">
                  <c:v>37.630064301640388</c:v>
                </c:pt>
                <c:pt idx="4">
                  <c:v>46.561063856115915</c:v>
                </c:pt>
                <c:pt idx="5">
                  <c:v>28.676839494864577</c:v>
                </c:pt>
                <c:pt idx="6">
                  <c:v>20.0970613435213</c:v>
                </c:pt>
                <c:pt idx="7">
                  <c:v>20.020647135955826</c:v>
                </c:pt>
                <c:pt idx="8">
                  <c:v>12.750522108135952</c:v>
                </c:pt>
                <c:pt idx="9">
                  <c:v>13.091620990883003</c:v>
                </c:pt>
                <c:pt idx="10">
                  <c:v>18.127020402136598</c:v>
                </c:pt>
                <c:pt idx="11">
                  <c:v>18.488616027989135</c:v>
                </c:pt>
              </c:numCache>
            </c:numRef>
          </c:val>
          <c:smooth val="0"/>
          <c:extLst>
            <c:ext xmlns:c16="http://schemas.microsoft.com/office/drawing/2014/chart" uri="{C3380CC4-5D6E-409C-BE32-E72D297353CC}">
              <c16:uniqueId val="{00000003-DC25-4AB1-B058-F913AA7589FC}"/>
            </c:ext>
          </c:extLst>
        </c:ser>
        <c:ser>
          <c:idx val="5"/>
          <c:order val="4"/>
          <c:tx>
            <c:strRef>
              <c:f>Percentiles!$S$1</c:f>
              <c:strCache>
                <c:ptCount val="1"/>
                <c:pt idx="0">
                  <c:v>Percentil 50</c:v>
                </c:pt>
              </c:strCache>
            </c:strRef>
          </c:tx>
          <c:spPr>
            <a:ln w="19050">
              <a:noFill/>
            </a:ln>
          </c:spPr>
          <c:marker>
            <c:symbol val="x"/>
            <c:size val="5"/>
            <c:spPr>
              <a:noFill/>
              <a:ln>
                <a:solidFill>
                  <a:srgbClr val="0070C0"/>
                </a:solidFill>
              </a:ln>
            </c:spPr>
          </c:marker>
          <c:cat>
            <c:strRef>
              <c:f>Percentiles!$N$2:$N$13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Percentiles!$S$2:$S$13</c:f>
              <c:numCache>
                <c:formatCode>0</c:formatCode>
                <c:ptCount val="12"/>
                <c:pt idx="0">
                  <c:v>18.970833333333335</c:v>
                </c:pt>
                <c:pt idx="1">
                  <c:v>18.416666666666668</c:v>
                </c:pt>
                <c:pt idx="2">
                  <c:v>31.639130434782604</c:v>
                </c:pt>
                <c:pt idx="3">
                  <c:v>35.757518115942027</c:v>
                </c:pt>
                <c:pt idx="4">
                  <c:v>38.740873015873021</c:v>
                </c:pt>
                <c:pt idx="5">
                  <c:v>18.857359307359307</c:v>
                </c:pt>
                <c:pt idx="6">
                  <c:v>18.040833333333332</c:v>
                </c:pt>
                <c:pt idx="7">
                  <c:v>20.009523809523809</c:v>
                </c:pt>
                <c:pt idx="8">
                  <c:v>12.42554347826087</c:v>
                </c:pt>
                <c:pt idx="9">
                  <c:v>12.961413043478263</c:v>
                </c:pt>
                <c:pt idx="10">
                  <c:v>17.042857142857148</c:v>
                </c:pt>
                <c:pt idx="11">
                  <c:v>16.116666666666667</c:v>
                </c:pt>
              </c:numCache>
            </c:numRef>
          </c:val>
          <c:smooth val="0"/>
          <c:extLst>
            <c:ext xmlns:c16="http://schemas.microsoft.com/office/drawing/2014/chart" uri="{C3380CC4-5D6E-409C-BE32-E72D297353CC}">
              <c16:uniqueId val="{00000004-DC25-4AB1-B058-F913AA7589FC}"/>
            </c:ext>
          </c:extLst>
        </c:ser>
        <c:ser>
          <c:idx val="6"/>
          <c:order val="5"/>
          <c:tx>
            <c:strRef>
              <c:f>Percentiles!$U$1</c:f>
              <c:strCache>
                <c:ptCount val="1"/>
                <c:pt idx="0">
                  <c:v>Percentil 90</c:v>
                </c:pt>
              </c:strCache>
            </c:strRef>
          </c:tx>
          <c:spPr>
            <a:ln w="19050">
              <a:noFill/>
            </a:ln>
          </c:spPr>
          <c:marker>
            <c:symbol val="star"/>
            <c:size val="7"/>
            <c:spPr>
              <a:ln>
                <a:solidFill>
                  <a:srgbClr val="FF0000"/>
                </a:solidFill>
              </a:ln>
            </c:spPr>
          </c:marker>
          <c:cat>
            <c:strRef>
              <c:f>Percentiles!$N$2:$N$13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Percentiles!$U$2:$U$13</c:f>
              <c:numCache>
                <c:formatCode>0</c:formatCode>
                <c:ptCount val="12"/>
                <c:pt idx="0">
                  <c:v>32.87916666666667</c:v>
                </c:pt>
                <c:pt idx="1">
                  <c:v>34.746666666666663</c:v>
                </c:pt>
                <c:pt idx="2">
                  <c:v>40.741666666666667</c:v>
                </c:pt>
                <c:pt idx="3">
                  <c:v>50.572916666666664</c:v>
                </c:pt>
                <c:pt idx="4">
                  <c:v>76.158442028985547</c:v>
                </c:pt>
                <c:pt idx="5">
                  <c:v>64.568333333333328</c:v>
                </c:pt>
                <c:pt idx="6">
                  <c:v>29.350324675324675</c:v>
                </c:pt>
                <c:pt idx="7">
                  <c:v>27.550833333333333</c:v>
                </c:pt>
                <c:pt idx="8">
                  <c:v>22.062391304347827</c:v>
                </c:pt>
                <c:pt idx="9">
                  <c:v>19.709076086956522</c:v>
                </c:pt>
                <c:pt idx="10">
                  <c:v>27.425000000000001</c:v>
                </c:pt>
                <c:pt idx="11">
                  <c:v>27.943478260869568</c:v>
                </c:pt>
              </c:numCache>
            </c:numRef>
          </c:val>
          <c:smooth val="0"/>
          <c:extLst>
            <c:ext xmlns:c16="http://schemas.microsoft.com/office/drawing/2014/chart" uri="{C3380CC4-5D6E-409C-BE32-E72D297353CC}">
              <c16:uniqueId val="{00000005-DC25-4AB1-B058-F913AA7589FC}"/>
            </c:ext>
          </c:extLst>
        </c:ser>
        <c:ser>
          <c:idx val="4"/>
          <c:order val="6"/>
          <c:tx>
            <c:strRef>
              <c:f>Percentiles!$T$1</c:f>
              <c:strCache>
                <c:ptCount val="1"/>
                <c:pt idx="0">
                  <c:v>Percentil 75</c:v>
                </c:pt>
              </c:strCache>
            </c:strRef>
          </c:tx>
          <c:spPr>
            <a:ln w="19050">
              <a:noFill/>
            </a:ln>
          </c:spPr>
          <c:marker>
            <c:symbol val="circle"/>
            <c:size val="3"/>
            <c:spPr>
              <a:solidFill>
                <a:srgbClr val="000000"/>
              </a:solidFill>
              <a:ln w="6350">
                <a:noFill/>
              </a:ln>
            </c:spPr>
          </c:marker>
          <c:cat>
            <c:strRef>
              <c:f>Percentiles!$N$2:$N$13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Percentiles!$T$2:$T$13</c:f>
              <c:numCache>
                <c:formatCode>0</c:formatCode>
                <c:ptCount val="12"/>
                <c:pt idx="0">
                  <c:v>25.956249999999997</c:v>
                </c:pt>
                <c:pt idx="1">
                  <c:v>24.858333333333331</c:v>
                </c:pt>
                <c:pt idx="2">
                  <c:v>36.016666666666666</c:v>
                </c:pt>
                <c:pt idx="3">
                  <c:v>43.080208333333331</c:v>
                </c:pt>
                <c:pt idx="4">
                  <c:v>48.221428571428561</c:v>
                </c:pt>
                <c:pt idx="5">
                  <c:v>43.275681818181823</c:v>
                </c:pt>
                <c:pt idx="6">
                  <c:v>25.621784420289845</c:v>
                </c:pt>
                <c:pt idx="7">
                  <c:v>23.241666666666671</c:v>
                </c:pt>
                <c:pt idx="8">
                  <c:v>15.602083333333335</c:v>
                </c:pt>
                <c:pt idx="9">
                  <c:v>16.331249999999997</c:v>
                </c:pt>
                <c:pt idx="10">
                  <c:v>21.795833333333334</c:v>
                </c:pt>
                <c:pt idx="11">
                  <c:v>22.100250626566414</c:v>
                </c:pt>
              </c:numCache>
            </c:numRef>
          </c:val>
          <c:smooth val="0"/>
          <c:extLst>
            <c:ext xmlns:c16="http://schemas.microsoft.com/office/drawing/2014/chart" uri="{C3380CC4-5D6E-409C-BE32-E72D297353CC}">
              <c16:uniqueId val="{00000006-DC25-4AB1-B058-F913AA7589FC}"/>
            </c:ext>
          </c:extLst>
        </c:ser>
        <c:dLbls>
          <c:showLegendKey val="0"/>
          <c:showVal val="0"/>
          <c:showCatName val="0"/>
          <c:showSerName val="0"/>
          <c:showPercent val="0"/>
          <c:showBubbleSize val="0"/>
        </c:dLbls>
        <c:hiLowLines>
          <c:spPr>
            <a:ln w="6350">
              <a:solidFill>
                <a:srgbClr val="969696"/>
              </a:solidFill>
              <a:prstDash val="solid"/>
            </a:ln>
          </c:spPr>
        </c:hiLowLines>
        <c:upDownBars>
          <c:gapWidth val="150"/>
          <c:upBars>
            <c:spPr>
              <a:solidFill>
                <a:schemeClr val="bg1">
                  <a:lumMod val="95000"/>
                </a:schemeClr>
              </a:solidFill>
              <a:ln w="12700">
                <a:solidFill>
                  <a:srgbClr val="7030A0"/>
                </a:solidFill>
                <a:prstDash val="solid"/>
              </a:ln>
            </c:spPr>
          </c:upBars>
          <c:downBars>
            <c:spPr>
              <a:solidFill>
                <a:srgbClr val="000000"/>
              </a:solidFill>
              <a:ln w="3175">
                <a:solidFill>
                  <a:srgbClr val="000000"/>
                </a:solidFill>
                <a:prstDash val="solid"/>
              </a:ln>
            </c:spPr>
          </c:downBars>
        </c:upDownBars>
        <c:marker val="1"/>
        <c:smooth val="0"/>
        <c:axId val="703813744"/>
        <c:axId val="649475088"/>
      </c:lineChart>
      <c:catAx>
        <c:axId val="703813744"/>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1100" b="1">
                <a:solidFill>
                  <a:schemeClr val="tx1">
                    <a:lumMod val="50000"/>
                    <a:lumOff val="50000"/>
                  </a:schemeClr>
                </a:solidFill>
              </a:defRPr>
            </a:pPr>
            <a:endParaRPr lang="es-MX"/>
          </a:p>
        </c:txPr>
        <c:crossAx val="649475088"/>
        <c:crosses val="autoZero"/>
        <c:auto val="1"/>
        <c:lblAlgn val="ctr"/>
        <c:lblOffset val="100"/>
        <c:tickLblSkip val="1"/>
        <c:tickMarkSkip val="1"/>
        <c:noMultiLvlLbl val="0"/>
      </c:catAx>
      <c:valAx>
        <c:axId val="649475088"/>
        <c:scaling>
          <c:orientation val="minMax"/>
          <c:max val="150"/>
          <c:min val="0"/>
        </c:scaling>
        <c:delete val="0"/>
        <c:axPos val="l"/>
        <c:title>
          <c:tx>
            <c:rich>
              <a:bodyPr/>
              <a:lstStyle/>
              <a:p>
                <a:pPr>
                  <a:defRPr sz="1100" b="1">
                    <a:solidFill>
                      <a:schemeClr val="tx1"/>
                    </a:solidFill>
                  </a:defRPr>
                </a:pPr>
                <a:r>
                  <a:rPr lang="es-MX" sz="1100" b="1">
                    <a:solidFill>
                      <a:schemeClr val="tx1"/>
                    </a:solidFill>
                  </a:rPr>
                  <a:t>Concentración (µg/m³)</a:t>
                </a:r>
              </a:p>
            </c:rich>
          </c:tx>
          <c:layout>
            <c:manualLayout>
              <c:xMode val="edge"/>
              <c:yMode val="edge"/>
              <c:x val="2.1996652252293934E-2"/>
              <c:y val="0.30532296405310105"/>
            </c:manualLayout>
          </c:layout>
          <c:overlay val="0"/>
          <c:spPr>
            <a:noFill/>
            <a:ln w="25400">
              <a:noFill/>
            </a:ln>
          </c:spPr>
        </c:title>
        <c:numFmt formatCode="General" sourceLinked="0"/>
        <c:majorTickMark val="cross"/>
        <c:minorTickMark val="none"/>
        <c:tickLblPos val="nextTo"/>
        <c:spPr>
          <a:ln w="3175">
            <a:solidFill>
              <a:srgbClr val="000000"/>
            </a:solidFill>
            <a:prstDash val="solid"/>
          </a:ln>
        </c:spPr>
        <c:txPr>
          <a:bodyPr rot="0" vert="horz"/>
          <a:lstStyle/>
          <a:p>
            <a:pPr>
              <a:defRPr sz="1100" b="1">
                <a:solidFill>
                  <a:schemeClr val="tx1">
                    <a:lumMod val="50000"/>
                    <a:lumOff val="50000"/>
                  </a:schemeClr>
                </a:solidFill>
              </a:defRPr>
            </a:pPr>
            <a:endParaRPr lang="es-MX"/>
          </a:p>
        </c:txPr>
        <c:crossAx val="703813744"/>
        <c:crosses val="autoZero"/>
        <c:crossBetween val="between"/>
      </c:valAx>
      <c:spPr>
        <a:solidFill>
          <a:schemeClr val="bg1">
            <a:lumMod val="95000"/>
          </a:schemeClr>
        </a:solidFill>
        <a:ln w="6350">
          <a:solidFill>
            <a:srgbClr val="808080"/>
          </a:solidFill>
          <a:prstDash val="solid"/>
        </a:ln>
      </c:spPr>
    </c:plotArea>
    <c:plotVisOnly val="1"/>
    <c:dispBlanksAs val="gap"/>
    <c:showDLblsOverMax val="0"/>
  </c:chart>
  <c:spPr>
    <a:solidFill>
      <a:srgbClr val="FFFFFF"/>
    </a:solidFill>
    <a:ln w="3175">
      <a:noFill/>
      <a:prstDash val="solid"/>
    </a:ln>
  </c:spPr>
  <c:txPr>
    <a:bodyPr/>
    <a:lstStyle/>
    <a:p>
      <a:pPr>
        <a:defRPr sz="1050" b="0" i="0" u="none" strike="noStrike" baseline="0">
          <a:solidFill>
            <a:srgbClr val="000000"/>
          </a:solidFill>
          <a:latin typeface="Montserrat" panose="00000500000000000000" pitchFamily="50" charset="0"/>
          <a:ea typeface="Arial"/>
          <a:cs typeface="Arial"/>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Gráficos!$B$2:$B$5</c:f>
              <c:numCache>
                <c:formatCode>General</c:formatCode>
                <c:ptCount val="4"/>
                <c:pt idx="0">
                  <c:v>24</c:v>
                </c:pt>
              </c:numCache>
            </c:numRef>
          </c:xVal>
          <c:yVal>
            <c:numRef>
              <c:f>Gráficos!$D$6</c:f>
              <c:numCache>
                <c:formatCode>General</c:formatCode>
                <c:ptCount val="1"/>
                <c:pt idx="0">
                  <c:v>92.237124999999523</c:v>
                </c:pt>
              </c:numCache>
            </c:numRef>
          </c:yVal>
          <c:smooth val="0"/>
          <c:extLst>
            <c:ext xmlns:c16="http://schemas.microsoft.com/office/drawing/2014/chart" uri="{C3380CC4-5D6E-409C-BE32-E72D297353CC}">
              <c16:uniqueId val="{00000000-68EB-4F63-98BB-BEF9FCC88BFC}"/>
            </c:ext>
          </c:extLst>
        </c:ser>
        <c:dLbls>
          <c:showLegendKey val="0"/>
          <c:showVal val="0"/>
          <c:showCatName val="0"/>
          <c:showSerName val="0"/>
          <c:showPercent val="0"/>
          <c:showBubbleSize val="0"/>
        </c:dLbls>
        <c:axId val="703814288"/>
        <c:axId val="703812112"/>
      </c:scatterChart>
      <c:valAx>
        <c:axId val="703814288"/>
        <c:scaling>
          <c:orientation val="minMax"/>
          <c:max val="80"/>
          <c:min val="0"/>
        </c:scaling>
        <c:delete val="0"/>
        <c:axPos val="b"/>
        <c:majorGridlines>
          <c:spPr>
            <a:ln w="6350" cap="flat" cmpd="sng" algn="ctr">
              <a:noFill/>
              <a:round/>
            </a:ln>
            <a:effectLst/>
          </c:spPr>
        </c:majorGridlines>
        <c:title>
          <c:tx>
            <c:rich>
              <a:bodyPr rot="0" spcFirstLastPara="1" vertOverflow="ellipsis" vert="horz" wrap="square" anchor="ctr" anchorCtr="1"/>
              <a:lstStyle/>
              <a:p>
                <a:pPr>
                  <a:defRPr sz="1000" b="1" i="0" u="none" strike="noStrike" kern="1200" baseline="0">
                    <a:solidFill>
                      <a:schemeClr val="tx1">
                        <a:lumMod val="75000"/>
                        <a:lumOff val="25000"/>
                      </a:schemeClr>
                    </a:solidFill>
                    <a:latin typeface="Montserrat" panose="00000500000000000000" pitchFamily="50" charset="0"/>
                    <a:ea typeface="+mn-ea"/>
                    <a:cs typeface="Arial" panose="020B0604020202020204" pitchFamily="34" charset="0"/>
                  </a:defRPr>
                </a:pPr>
                <a:r>
                  <a:rPr lang="es-MX" b="1">
                    <a:solidFill>
                      <a:schemeClr val="tx1">
                        <a:lumMod val="75000"/>
                        <a:lumOff val="25000"/>
                      </a:schemeClr>
                    </a:solidFill>
                  </a:rPr>
                  <a:t>Concentración (</a:t>
                </a:r>
                <a:r>
                  <a:rPr lang="es-MX" sz="1000" b="1" i="0" u="none" strike="noStrike" baseline="0">
                    <a:solidFill>
                      <a:schemeClr val="tx1">
                        <a:lumMod val="75000"/>
                        <a:lumOff val="25000"/>
                      </a:schemeClr>
                    </a:solidFill>
                    <a:effectLst/>
                  </a:rPr>
                  <a:t>µg/m</a:t>
                </a:r>
                <a:r>
                  <a:rPr lang="es-MX" sz="1000" b="1" i="0" u="none" strike="noStrike" baseline="30000">
                    <a:solidFill>
                      <a:schemeClr val="tx1">
                        <a:lumMod val="75000"/>
                        <a:lumOff val="25000"/>
                      </a:schemeClr>
                    </a:solidFill>
                    <a:effectLst/>
                  </a:rPr>
                  <a:t>3</a:t>
                </a:r>
                <a:r>
                  <a:rPr lang="es-MX" b="1">
                    <a:solidFill>
                      <a:schemeClr val="tx1">
                        <a:lumMod val="75000"/>
                        <a:lumOff val="25000"/>
                      </a:schemeClr>
                    </a:solidFill>
                  </a:rPr>
                  <a:t>), límite anual</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75000"/>
                      <a:lumOff val="25000"/>
                    </a:schemeClr>
                  </a:solidFill>
                  <a:latin typeface="Montserrat" panose="00000500000000000000" pitchFamily="50" charset="0"/>
                  <a:ea typeface="+mn-ea"/>
                  <a:cs typeface="Arial" panose="020B0604020202020204" pitchFamily="34" charset="0"/>
                </a:defRPr>
              </a:pPr>
              <a:endParaRPr lang="es-MX"/>
            </a:p>
          </c:txPr>
        </c:title>
        <c:numFmt formatCode="General" sourceLinked="1"/>
        <c:majorTickMark val="none"/>
        <c:minorTickMark val="none"/>
        <c:tickLblPos val="low"/>
        <c:spPr>
          <a:noFill/>
          <a:ln w="15875" cap="flat" cmpd="sng" algn="ctr">
            <a:solidFill>
              <a:srgbClr val="C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50" charset="0"/>
                <a:ea typeface="+mn-ea"/>
                <a:cs typeface="Arial" panose="020B0604020202020204" pitchFamily="34" charset="0"/>
              </a:defRPr>
            </a:pPr>
            <a:endParaRPr lang="es-MX"/>
          </a:p>
        </c:txPr>
        <c:crossAx val="703812112"/>
        <c:crossesAt val="41"/>
        <c:crossBetween val="midCat"/>
        <c:majorUnit val="5"/>
        <c:minorUnit val="7.0000000000000019E-3"/>
      </c:valAx>
      <c:valAx>
        <c:axId val="703812112"/>
        <c:scaling>
          <c:orientation val="minMax"/>
          <c:max val="220"/>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75000"/>
                        <a:lumOff val="25000"/>
                      </a:schemeClr>
                    </a:solidFill>
                    <a:latin typeface="Montserrat" panose="00000500000000000000" pitchFamily="50" charset="0"/>
                    <a:ea typeface="+mn-ea"/>
                    <a:cs typeface="Arial" panose="020B0604020202020204" pitchFamily="34" charset="0"/>
                  </a:defRPr>
                </a:pPr>
                <a:r>
                  <a:rPr lang="es-MX" sz="900" b="1">
                    <a:solidFill>
                      <a:schemeClr val="tx1">
                        <a:lumMod val="75000"/>
                        <a:lumOff val="25000"/>
                      </a:schemeClr>
                    </a:solidFill>
                  </a:rPr>
                  <a:t>Concentración (</a:t>
                </a:r>
                <a:r>
                  <a:rPr lang="es-MX" sz="900" b="1" i="0" u="none" strike="noStrike" baseline="0">
                    <a:solidFill>
                      <a:schemeClr val="tx1">
                        <a:lumMod val="75000"/>
                        <a:lumOff val="25000"/>
                      </a:schemeClr>
                    </a:solidFill>
                    <a:effectLst/>
                  </a:rPr>
                  <a:t>µg/m</a:t>
                </a:r>
                <a:r>
                  <a:rPr lang="es-MX" sz="900" b="1" i="0" u="none" strike="noStrike" baseline="30000">
                    <a:solidFill>
                      <a:schemeClr val="tx1">
                        <a:lumMod val="75000"/>
                        <a:lumOff val="25000"/>
                      </a:schemeClr>
                    </a:solidFill>
                    <a:effectLst/>
                  </a:rPr>
                  <a:t>3</a:t>
                </a:r>
                <a:r>
                  <a:rPr lang="es-MX" sz="900" b="1">
                    <a:solidFill>
                      <a:schemeClr val="tx1">
                        <a:lumMod val="75000"/>
                        <a:lumOff val="25000"/>
                      </a:schemeClr>
                    </a:solidFill>
                  </a:rPr>
                  <a:t>), P99 del límite de 24 horas</a:t>
                </a:r>
              </a:p>
            </c:rich>
          </c:tx>
          <c:layout>
            <c:manualLayout>
              <c:xMode val="edge"/>
              <c:yMode val="edge"/>
              <c:x val="1.9222106670628434E-2"/>
              <c:y val="4.3117289748139248E-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75000"/>
                      <a:lumOff val="25000"/>
                    </a:schemeClr>
                  </a:solidFill>
                  <a:latin typeface="Montserrat" panose="00000500000000000000" pitchFamily="50" charset="0"/>
                  <a:ea typeface="+mn-ea"/>
                  <a:cs typeface="Arial" panose="020B0604020202020204" pitchFamily="34" charset="0"/>
                </a:defRPr>
              </a:pPr>
              <a:endParaRPr lang="es-MX"/>
            </a:p>
          </c:txPr>
        </c:title>
        <c:numFmt formatCode="General" sourceLinked="1"/>
        <c:majorTickMark val="none"/>
        <c:minorTickMark val="none"/>
        <c:tickLblPos val="low"/>
        <c:spPr>
          <a:noFill/>
          <a:ln w="15875" cap="flat" cmpd="sng" algn="ctr">
            <a:solidFill>
              <a:srgbClr val="C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ontserrat" panose="00000500000000000000" pitchFamily="50" charset="0"/>
                <a:ea typeface="+mn-ea"/>
                <a:cs typeface="Arial" panose="020B0604020202020204" pitchFamily="34" charset="0"/>
              </a:defRPr>
            </a:pPr>
            <a:endParaRPr lang="es-MX"/>
          </a:p>
        </c:txPr>
        <c:crossAx val="703814288"/>
        <c:crossesAt val="10"/>
        <c:crossBetween val="midCat"/>
        <c:majorUnit val="20"/>
        <c:minorUnit val="15"/>
      </c:valAx>
      <c:spPr>
        <a:solidFill>
          <a:schemeClr val="bg1">
            <a:lumMod val="95000"/>
          </a:schemeClr>
        </a:solidFill>
        <a:ln>
          <a:solidFill>
            <a:schemeClr val="tx1">
              <a:lumMod val="50000"/>
              <a:lumOff val="50000"/>
            </a:schemeClr>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Montserrat" panose="00000500000000000000" pitchFamily="50" charset="0"/>
          <a:cs typeface="Arial" panose="020B0604020202020204" pitchFamily="34" charset="0"/>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400" b="0" i="0" u="none" strike="noStrike" kern="1200" spc="0" baseline="0">
                <a:solidFill>
                  <a:sysClr val="windowText" lastClr="000000">
                    <a:lumMod val="65000"/>
                    <a:lumOff val="35000"/>
                  </a:sysClr>
                </a:solidFill>
              </a:rPr>
              <a:t>Promedio de 1 hora - O</a:t>
            </a:r>
            <a:r>
              <a:rPr lang="es-MX" sz="1400" b="0" i="0" u="none" strike="noStrike" kern="1200" spc="0" baseline="-25000">
                <a:solidFill>
                  <a:sysClr val="windowText" lastClr="000000">
                    <a:lumMod val="65000"/>
                    <a:lumOff val="35000"/>
                  </a:sysClr>
                </a:solidFill>
              </a:rPr>
              <a:t>3</a:t>
            </a:r>
            <a:r>
              <a:rPr lang="es-MX" sz="1400" b="0" i="0" u="none" strike="noStrike" kern="1200" spc="0" baseline="0">
                <a:solidFill>
                  <a:sysClr val="windowText" lastClr="000000">
                    <a:lumMod val="65000"/>
                    <a:lumOff val="35000"/>
                  </a:sysClr>
                </a:solidFill>
              </a:rPr>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0"/>
          <c:order val="0"/>
          <c:tx>
            <c:strRef>
              <c:f>'Ozono - 1 hora'!$B$2</c:f>
              <c:strCache>
                <c:ptCount val="1"/>
                <c:pt idx="0">
                  <c:v>Ozono</c:v>
                </c:pt>
              </c:strCache>
            </c:strRef>
          </c:tx>
          <c:spPr>
            <a:ln w="19050" cap="rnd">
              <a:solidFill>
                <a:srgbClr val="00B0F0"/>
              </a:solidFill>
              <a:round/>
            </a:ln>
            <a:effectLst/>
          </c:spPr>
          <c:marker>
            <c:symbol val="none"/>
          </c:marker>
          <c:dLbls>
            <c:dLbl>
              <c:idx val="56"/>
              <c:layout>
                <c:manualLayout>
                  <c:x val="-7.6420959741949884E-3"/>
                  <c:y val="-7.51565903199326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60E-4A6F-A5B8-72FE00683DA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'Ozono - 1 hora'!$A$3:$A$368</c:f>
              <c:numCache>
                <c:formatCode>dd/mm/yyyy;@</c:formatCode>
                <c:ptCount val="366"/>
                <c:pt idx="0">
                  <c:v>45292</c:v>
                </c:pt>
                <c:pt idx="1">
                  <c:v>45293</c:v>
                </c:pt>
                <c:pt idx="2">
                  <c:v>45294</c:v>
                </c:pt>
                <c:pt idx="3">
                  <c:v>45295</c:v>
                </c:pt>
                <c:pt idx="4">
                  <c:v>45296</c:v>
                </c:pt>
                <c:pt idx="5">
                  <c:v>45297</c:v>
                </c:pt>
                <c:pt idx="6">
                  <c:v>45298</c:v>
                </c:pt>
                <c:pt idx="7">
                  <c:v>45299</c:v>
                </c:pt>
                <c:pt idx="8">
                  <c:v>45300</c:v>
                </c:pt>
                <c:pt idx="9">
                  <c:v>45301</c:v>
                </c:pt>
                <c:pt idx="10">
                  <c:v>45302</c:v>
                </c:pt>
                <c:pt idx="11">
                  <c:v>45303</c:v>
                </c:pt>
                <c:pt idx="12">
                  <c:v>45304</c:v>
                </c:pt>
                <c:pt idx="13">
                  <c:v>45305</c:v>
                </c:pt>
                <c:pt idx="14">
                  <c:v>45306</c:v>
                </c:pt>
                <c:pt idx="15">
                  <c:v>45307</c:v>
                </c:pt>
                <c:pt idx="16">
                  <c:v>45308</c:v>
                </c:pt>
                <c:pt idx="17">
                  <c:v>45309</c:v>
                </c:pt>
                <c:pt idx="18">
                  <c:v>45310</c:v>
                </c:pt>
                <c:pt idx="19">
                  <c:v>45311</c:v>
                </c:pt>
                <c:pt idx="20">
                  <c:v>45312</c:v>
                </c:pt>
                <c:pt idx="21">
                  <c:v>45313</c:v>
                </c:pt>
                <c:pt idx="22">
                  <c:v>45314</c:v>
                </c:pt>
                <c:pt idx="23">
                  <c:v>45315</c:v>
                </c:pt>
                <c:pt idx="24">
                  <c:v>45316</c:v>
                </c:pt>
                <c:pt idx="25">
                  <c:v>45317</c:v>
                </c:pt>
                <c:pt idx="26">
                  <c:v>45318</c:v>
                </c:pt>
                <c:pt idx="27">
                  <c:v>45319</c:v>
                </c:pt>
                <c:pt idx="28">
                  <c:v>45320</c:v>
                </c:pt>
                <c:pt idx="29">
                  <c:v>45321</c:v>
                </c:pt>
                <c:pt idx="30">
                  <c:v>45322</c:v>
                </c:pt>
                <c:pt idx="31">
                  <c:v>45323</c:v>
                </c:pt>
                <c:pt idx="32">
                  <c:v>45324</c:v>
                </c:pt>
                <c:pt idx="33">
                  <c:v>45325</c:v>
                </c:pt>
                <c:pt idx="34">
                  <c:v>45326</c:v>
                </c:pt>
                <c:pt idx="35">
                  <c:v>45327</c:v>
                </c:pt>
                <c:pt idx="36">
                  <c:v>45328</c:v>
                </c:pt>
                <c:pt idx="37">
                  <c:v>45329</c:v>
                </c:pt>
                <c:pt idx="38">
                  <c:v>45330</c:v>
                </c:pt>
                <c:pt idx="39">
                  <c:v>45331</c:v>
                </c:pt>
                <c:pt idx="40">
                  <c:v>45332</c:v>
                </c:pt>
                <c:pt idx="41">
                  <c:v>45333</c:v>
                </c:pt>
                <c:pt idx="42">
                  <c:v>45334</c:v>
                </c:pt>
                <c:pt idx="43">
                  <c:v>45335</c:v>
                </c:pt>
                <c:pt idx="44">
                  <c:v>45336</c:v>
                </c:pt>
                <c:pt idx="45">
                  <c:v>45337</c:v>
                </c:pt>
                <c:pt idx="46">
                  <c:v>45338</c:v>
                </c:pt>
                <c:pt idx="47">
                  <c:v>45339</c:v>
                </c:pt>
                <c:pt idx="48">
                  <c:v>45340</c:v>
                </c:pt>
                <c:pt idx="49">
                  <c:v>45341</c:v>
                </c:pt>
                <c:pt idx="50">
                  <c:v>45342</c:v>
                </c:pt>
                <c:pt idx="51">
                  <c:v>45343</c:v>
                </c:pt>
                <c:pt idx="52">
                  <c:v>45344</c:v>
                </c:pt>
                <c:pt idx="53">
                  <c:v>45345</c:v>
                </c:pt>
                <c:pt idx="54">
                  <c:v>45346</c:v>
                </c:pt>
                <c:pt idx="55">
                  <c:v>45347</c:v>
                </c:pt>
                <c:pt idx="56">
                  <c:v>45348</c:v>
                </c:pt>
                <c:pt idx="57">
                  <c:v>45349</c:v>
                </c:pt>
                <c:pt idx="58">
                  <c:v>45350</c:v>
                </c:pt>
                <c:pt idx="59">
                  <c:v>45351</c:v>
                </c:pt>
                <c:pt idx="60">
                  <c:v>45352</c:v>
                </c:pt>
                <c:pt idx="61">
                  <c:v>45353</c:v>
                </c:pt>
                <c:pt idx="62">
                  <c:v>45354</c:v>
                </c:pt>
                <c:pt idx="63">
                  <c:v>45355</c:v>
                </c:pt>
                <c:pt idx="64">
                  <c:v>45356</c:v>
                </c:pt>
                <c:pt idx="65">
                  <c:v>45357</c:v>
                </c:pt>
                <c:pt idx="66">
                  <c:v>45358</c:v>
                </c:pt>
                <c:pt idx="67">
                  <c:v>45359</c:v>
                </c:pt>
                <c:pt idx="68">
                  <c:v>45360</c:v>
                </c:pt>
                <c:pt idx="69">
                  <c:v>45361</c:v>
                </c:pt>
                <c:pt idx="70">
                  <c:v>45362</c:v>
                </c:pt>
                <c:pt idx="71">
                  <c:v>45363</c:v>
                </c:pt>
                <c:pt idx="72">
                  <c:v>45364</c:v>
                </c:pt>
                <c:pt idx="73">
                  <c:v>45365</c:v>
                </c:pt>
                <c:pt idx="74">
                  <c:v>45366</c:v>
                </c:pt>
                <c:pt idx="75">
                  <c:v>45367</c:v>
                </c:pt>
                <c:pt idx="76">
                  <c:v>45368</c:v>
                </c:pt>
                <c:pt idx="77">
                  <c:v>45369</c:v>
                </c:pt>
                <c:pt idx="78">
                  <c:v>45370</c:v>
                </c:pt>
                <c:pt idx="79">
                  <c:v>45371</c:v>
                </c:pt>
                <c:pt idx="80">
                  <c:v>45372</c:v>
                </c:pt>
                <c:pt idx="81">
                  <c:v>45373</c:v>
                </c:pt>
                <c:pt idx="82">
                  <c:v>45374</c:v>
                </c:pt>
                <c:pt idx="83">
                  <c:v>45375</c:v>
                </c:pt>
                <c:pt idx="84">
                  <c:v>45376</c:v>
                </c:pt>
                <c:pt idx="85">
                  <c:v>45377</c:v>
                </c:pt>
                <c:pt idx="86">
                  <c:v>45378</c:v>
                </c:pt>
                <c:pt idx="87">
                  <c:v>45379</c:v>
                </c:pt>
                <c:pt idx="88">
                  <c:v>45380</c:v>
                </c:pt>
                <c:pt idx="89">
                  <c:v>45381</c:v>
                </c:pt>
                <c:pt idx="90">
                  <c:v>45382</c:v>
                </c:pt>
                <c:pt idx="91">
                  <c:v>45383</c:v>
                </c:pt>
                <c:pt idx="92">
                  <c:v>45384</c:v>
                </c:pt>
                <c:pt idx="93">
                  <c:v>45385</c:v>
                </c:pt>
                <c:pt idx="94">
                  <c:v>45386</c:v>
                </c:pt>
                <c:pt idx="95">
                  <c:v>45387</c:v>
                </c:pt>
                <c:pt idx="96">
                  <c:v>45388</c:v>
                </c:pt>
                <c:pt idx="97">
                  <c:v>45389</c:v>
                </c:pt>
                <c:pt idx="98">
                  <c:v>45390</c:v>
                </c:pt>
                <c:pt idx="99">
                  <c:v>45391</c:v>
                </c:pt>
                <c:pt idx="100">
                  <c:v>45392</c:v>
                </c:pt>
                <c:pt idx="101">
                  <c:v>45393</c:v>
                </c:pt>
                <c:pt idx="102">
                  <c:v>45394</c:v>
                </c:pt>
                <c:pt idx="103">
                  <c:v>45395</c:v>
                </c:pt>
                <c:pt idx="104">
                  <c:v>45396</c:v>
                </c:pt>
                <c:pt idx="105">
                  <c:v>45397</c:v>
                </c:pt>
                <c:pt idx="106">
                  <c:v>45398</c:v>
                </c:pt>
                <c:pt idx="107">
                  <c:v>45399</c:v>
                </c:pt>
                <c:pt idx="108">
                  <c:v>45400</c:v>
                </c:pt>
                <c:pt idx="109">
                  <c:v>45401</c:v>
                </c:pt>
                <c:pt idx="110">
                  <c:v>45402</c:v>
                </c:pt>
                <c:pt idx="111">
                  <c:v>45403</c:v>
                </c:pt>
                <c:pt idx="112">
                  <c:v>45404</c:v>
                </c:pt>
                <c:pt idx="113">
                  <c:v>45405</c:v>
                </c:pt>
                <c:pt idx="114">
                  <c:v>45406</c:v>
                </c:pt>
                <c:pt idx="115">
                  <c:v>45407</c:v>
                </c:pt>
                <c:pt idx="116">
                  <c:v>45408</c:v>
                </c:pt>
                <c:pt idx="117">
                  <c:v>45409</c:v>
                </c:pt>
                <c:pt idx="118">
                  <c:v>45410</c:v>
                </c:pt>
                <c:pt idx="119">
                  <c:v>45411</c:v>
                </c:pt>
                <c:pt idx="120">
                  <c:v>45412</c:v>
                </c:pt>
                <c:pt idx="121">
                  <c:v>45413</c:v>
                </c:pt>
                <c:pt idx="122">
                  <c:v>45414</c:v>
                </c:pt>
                <c:pt idx="123">
                  <c:v>45415</c:v>
                </c:pt>
                <c:pt idx="124">
                  <c:v>45416</c:v>
                </c:pt>
                <c:pt idx="125">
                  <c:v>45417</c:v>
                </c:pt>
                <c:pt idx="126">
                  <c:v>45418</c:v>
                </c:pt>
                <c:pt idx="127">
                  <c:v>45419</c:v>
                </c:pt>
                <c:pt idx="128">
                  <c:v>45420</c:v>
                </c:pt>
                <c:pt idx="129">
                  <c:v>45421</c:v>
                </c:pt>
                <c:pt idx="130">
                  <c:v>45422</c:v>
                </c:pt>
                <c:pt idx="131">
                  <c:v>45423</c:v>
                </c:pt>
                <c:pt idx="132">
                  <c:v>45424</c:v>
                </c:pt>
                <c:pt idx="133">
                  <c:v>45425</c:v>
                </c:pt>
                <c:pt idx="134">
                  <c:v>45426</c:v>
                </c:pt>
                <c:pt idx="135">
                  <c:v>45427</c:v>
                </c:pt>
                <c:pt idx="136">
                  <c:v>45428</c:v>
                </c:pt>
                <c:pt idx="137">
                  <c:v>45429</c:v>
                </c:pt>
                <c:pt idx="138">
                  <c:v>45430</c:v>
                </c:pt>
                <c:pt idx="139">
                  <c:v>45431</c:v>
                </c:pt>
                <c:pt idx="140">
                  <c:v>45432</c:v>
                </c:pt>
                <c:pt idx="141">
                  <c:v>45433</c:v>
                </c:pt>
                <c:pt idx="142">
                  <c:v>45434</c:v>
                </c:pt>
                <c:pt idx="143">
                  <c:v>45435</c:v>
                </c:pt>
                <c:pt idx="144">
                  <c:v>45436</c:v>
                </c:pt>
                <c:pt idx="145">
                  <c:v>45437</c:v>
                </c:pt>
                <c:pt idx="146">
                  <c:v>45438</c:v>
                </c:pt>
                <c:pt idx="147">
                  <c:v>45439</c:v>
                </c:pt>
                <c:pt idx="148">
                  <c:v>45440</c:v>
                </c:pt>
                <c:pt idx="149">
                  <c:v>45441</c:v>
                </c:pt>
                <c:pt idx="150">
                  <c:v>45442</c:v>
                </c:pt>
                <c:pt idx="151">
                  <c:v>45443</c:v>
                </c:pt>
                <c:pt idx="152">
                  <c:v>45444</c:v>
                </c:pt>
                <c:pt idx="153">
                  <c:v>45445</c:v>
                </c:pt>
                <c:pt idx="154">
                  <c:v>45446</c:v>
                </c:pt>
                <c:pt idx="155">
                  <c:v>45447</c:v>
                </c:pt>
                <c:pt idx="156">
                  <c:v>45448</c:v>
                </c:pt>
                <c:pt idx="157">
                  <c:v>45449</c:v>
                </c:pt>
                <c:pt idx="158">
                  <c:v>45450</c:v>
                </c:pt>
                <c:pt idx="159">
                  <c:v>45451</c:v>
                </c:pt>
                <c:pt idx="160">
                  <c:v>45452</c:v>
                </c:pt>
                <c:pt idx="161">
                  <c:v>45453</c:v>
                </c:pt>
                <c:pt idx="162">
                  <c:v>45454</c:v>
                </c:pt>
                <c:pt idx="163">
                  <c:v>45455</c:v>
                </c:pt>
                <c:pt idx="164">
                  <c:v>45456</c:v>
                </c:pt>
                <c:pt idx="165">
                  <c:v>45457</c:v>
                </c:pt>
                <c:pt idx="166">
                  <c:v>45458</c:v>
                </c:pt>
                <c:pt idx="167">
                  <c:v>45459</c:v>
                </c:pt>
                <c:pt idx="168">
                  <c:v>45460</c:v>
                </c:pt>
                <c:pt idx="169">
                  <c:v>45461</c:v>
                </c:pt>
                <c:pt idx="170">
                  <c:v>45462</c:v>
                </c:pt>
                <c:pt idx="171">
                  <c:v>45463</c:v>
                </c:pt>
                <c:pt idx="172">
                  <c:v>45464</c:v>
                </c:pt>
                <c:pt idx="173">
                  <c:v>45465</c:v>
                </c:pt>
                <c:pt idx="174">
                  <c:v>45466</c:v>
                </c:pt>
                <c:pt idx="175">
                  <c:v>45467</c:v>
                </c:pt>
                <c:pt idx="176">
                  <c:v>45468</c:v>
                </c:pt>
                <c:pt idx="177">
                  <c:v>45469</c:v>
                </c:pt>
                <c:pt idx="178">
                  <c:v>45470</c:v>
                </c:pt>
                <c:pt idx="179">
                  <c:v>45471</c:v>
                </c:pt>
                <c:pt idx="180">
                  <c:v>45472</c:v>
                </c:pt>
                <c:pt idx="181">
                  <c:v>45473</c:v>
                </c:pt>
                <c:pt idx="182">
                  <c:v>45474</c:v>
                </c:pt>
                <c:pt idx="183">
                  <c:v>45475</c:v>
                </c:pt>
                <c:pt idx="184">
                  <c:v>45476</c:v>
                </c:pt>
                <c:pt idx="185">
                  <c:v>45477</c:v>
                </c:pt>
                <c:pt idx="186">
                  <c:v>45478</c:v>
                </c:pt>
                <c:pt idx="187">
                  <c:v>45479</c:v>
                </c:pt>
                <c:pt idx="188">
                  <c:v>45480</c:v>
                </c:pt>
                <c:pt idx="189">
                  <c:v>45481</c:v>
                </c:pt>
                <c:pt idx="190">
                  <c:v>45482</c:v>
                </c:pt>
                <c:pt idx="191">
                  <c:v>45483</c:v>
                </c:pt>
                <c:pt idx="192">
                  <c:v>45484</c:v>
                </c:pt>
                <c:pt idx="193">
                  <c:v>45485</c:v>
                </c:pt>
                <c:pt idx="194">
                  <c:v>45486</c:v>
                </c:pt>
                <c:pt idx="195">
                  <c:v>45487</c:v>
                </c:pt>
                <c:pt idx="196">
                  <c:v>45488</c:v>
                </c:pt>
                <c:pt idx="197">
                  <c:v>45489</c:v>
                </c:pt>
                <c:pt idx="198">
                  <c:v>45490</c:v>
                </c:pt>
                <c:pt idx="199">
                  <c:v>45491</c:v>
                </c:pt>
                <c:pt idx="200">
                  <c:v>45492</c:v>
                </c:pt>
                <c:pt idx="201">
                  <c:v>45493</c:v>
                </c:pt>
                <c:pt idx="202">
                  <c:v>45494</c:v>
                </c:pt>
                <c:pt idx="203">
                  <c:v>45495</c:v>
                </c:pt>
                <c:pt idx="204">
                  <c:v>45496</c:v>
                </c:pt>
                <c:pt idx="205">
                  <c:v>45497</c:v>
                </c:pt>
                <c:pt idx="206">
                  <c:v>45498</c:v>
                </c:pt>
                <c:pt idx="207">
                  <c:v>45499</c:v>
                </c:pt>
                <c:pt idx="208">
                  <c:v>45500</c:v>
                </c:pt>
                <c:pt idx="209">
                  <c:v>45501</c:v>
                </c:pt>
                <c:pt idx="210">
                  <c:v>45502</c:v>
                </c:pt>
                <c:pt idx="211">
                  <c:v>45503</c:v>
                </c:pt>
                <c:pt idx="212">
                  <c:v>45504</c:v>
                </c:pt>
                <c:pt idx="213">
                  <c:v>45505</c:v>
                </c:pt>
                <c:pt idx="214">
                  <c:v>45506</c:v>
                </c:pt>
                <c:pt idx="215">
                  <c:v>45507</c:v>
                </c:pt>
                <c:pt idx="216">
                  <c:v>45508</c:v>
                </c:pt>
                <c:pt idx="217">
                  <c:v>45509</c:v>
                </c:pt>
                <c:pt idx="218">
                  <c:v>45510</c:v>
                </c:pt>
                <c:pt idx="219">
                  <c:v>45511</c:v>
                </c:pt>
                <c:pt idx="220">
                  <c:v>45512</c:v>
                </c:pt>
                <c:pt idx="221">
                  <c:v>45513</c:v>
                </c:pt>
                <c:pt idx="222">
                  <c:v>45514</c:v>
                </c:pt>
                <c:pt idx="223">
                  <c:v>45515</c:v>
                </c:pt>
                <c:pt idx="224">
                  <c:v>45516</c:v>
                </c:pt>
                <c:pt idx="225">
                  <c:v>45517</c:v>
                </c:pt>
                <c:pt idx="226">
                  <c:v>45518</c:v>
                </c:pt>
                <c:pt idx="227">
                  <c:v>45519</c:v>
                </c:pt>
                <c:pt idx="228">
                  <c:v>45520</c:v>
                </c:pt>
                <c:pt idx="229">
                  <c:v>45521</c:v>
                </c:pt>
                <c:pt idx="230">
                  <c:v>45522</c:v>
                </c:pt>
                <c:pt idx="231">
                  <c:v>45523</c:v>
                </c:pt>
                <c:pt idx="232">
                  <c:v>45524</c:v>
                </c:pt>
                <c:pt idx="233">
                  <c:v>45525</c:v>
                </c:pt>
                <c:pt idx="234">
                  <c:v>45526</c:v>
                </c:pt>
                <c:pt idx="235">
                  <c:v>45527</c:v>
                </c:pt>
                <c:pt idx="236">
                  <c:v>45528</c:v>
                </c:pt>
                <c:pt idx="237">
                  <c:v>45529</c:v>
                </c:pt>
                <c:pt idx="238">
                  <c:v>45530</c:v>
                </c:pt>
                <c:pt idx="239">
                  <c:v>45531</c:v>
                </c:pt>
                <c:pt idx="240">
                  <c:v>45532</c:v>
                </c:pt>
                <c:pt idx="241">
                  <c:v>45533</c:v>
                </c:pt>
                <c:pt idx="242">
                  <c:v>45534</c:v>
                </c:pt>
                <c:pt idx="243">
                  <c:v>45535</c:v>
                </c:pt>
                <c:pt idx="244">
                  <c:v>45536</c:v>
                </c:pt>
                <c:pt idx="245">
                  <c:v>45537</c:v>
                </c:pt>
                <c:pt idx="246">
                  <c:v>45538</c:v>
                </c:pt>
                <c:pt idx="247">
                  <c:v>45539</c:v>
                </c:pt>
                <c:pt idx="248">
                  <c:v>45540</c:v>
                </c:pt>
                <c:pt idx="249">
                  <c:v>45541</c:v>
                </c:pt>
                <c:pt idx="250">
                  <c:v>45542</c:v>
                </c:pt>
                <c:pt idx="251">
                  <c:v>45543</c:v>
                </c:pt>
                <c:pt idx="252">
                  <c:v>45544</c:v>
                </c:pt>
                <c:pt idx="253">
                  <c:v>45545</c:v>
                </c:pt>
                <c:pt idx="254">
                  <c:v>45546</c:v>
                </c:pt>
                <c:pt idx="255">
                  <c:v>45547</c:v>
                </c:pt>
                <c:pt idx="256">
                  <c:v>45548</c:v>
                </c:pt>
                <c:pt idx="257">
                  <c:v>45549</c:v>
                </c:pt>
                <c:pt idx="258">
                  <c:v>45550</c:v>
                </c:pt>
                <c:pt idx="259">
                  <c:v>45551</c:v>
                </c:pt>
                <c:pt idx="260">
                  <c:v>45552</c:v>
                </c:pt>
                <c:pt idx="261">
                  <c:v>45553</c:v>
                </c:pt>
                <c:pt idx="262">
                  <c:v>45554</c:v>
                </c:pt>
                <c:pt idx="263">
                  <c:v>45555</c:v>
                </c:pt>
                <c:pt idx="264">
                  <c:v>45556</c:v>
                </c:pt>
                <c:pt idx="265">
                  <c:v>45557</c:v>
                </c:pt>
                <c:pt idx="266">
                  <c:v>45558</c:v>
                </c:pt>
                <c:pt idx="267">
                  <c:v>45559</c:v>
                </c:pt>
                <c:pt idx="268">
                  <c:v>45560</c:v>
                </c:pt>
                <c:pt idx="269">
                  <c:v>45561</c:v>
                </c:pt>
                <c:pt idx="270">
                  <c:v>45562</c:v>
                </c:pt>
                <c:pt idx="271">
                  <c:v>45563</c:v>
                </c:pt>
                <c:pt idx="272">
                  <c:v>45564</c:v>
                </c:pt>
                <c:pt idx="273">
                  <c:v>45565</c:v>
                </c:pt>
                <c:pt idx="274">
                  <c:v>45566</c:v>
                </c:pt>
                <c:pt idx="275">
                  <c:v>45567</c:v>
                </c:pt>
                <c:pt idx="276">
                  <c:v>45568</c:v>
                </c:pt>
                <c:pt idx="277">
                  <c:v>45569</c:v>
                </c:pt>
                <c:pt idx="278">
                  <c:v>45570</c:v>
                </c:pt>
                <c:pt idx="279">
                  <c:v>45571</c:v>
                </c:pt>
                <c:pt idx="280">
                  <c:v>45572</c:v>
                </c:pt>
                <c:pt idx="281">
                  <c:v>45573</c:v>
                </c:pt>
                <c:pt idx="282">
                  <c:v>45574</c:v>
                </c:pt>
                <c:pt idx="283">
                  <c:v>45575</c:v>
                </c:pt>
                <c:pt idx="284">
                  <c:v>45576</c:v>
                </c:pt>
                <c:pt idx="285">
                  <c:v>45577</c:v>
                </c:pt>
                <c:pt idx="286">
                  <c:v>45578</c:v>
                </c:pt>
                <c:pt idx="287">
                  <c:v>45579</c:v>
                </c:pt>
                <c:pt idx="288">
                  <c:v>45580</c:v>
                </c:pt>
                <c:pt idx="289">
                  <c:v>45581</c:v>
                </c:pt>
                <c:pt idx="290">
                  <c:v>45582</c:v>
                </c:pt>
                <c:pt idx="291">
                  <c:v>45583</c:v>
                </c:pt>
                <c:pt idx="292">
                  <c:v>45584</c:v>
                </c:pt>
                <c:pt idx="293">
                  <c:v>45585</c:v>
                </c:pt>
                <c:pt idx="294">
                  <c:v>45586</c:v>
                </c:pt>
                <c:pt idx="295">
                  <c:v>45587</c:v>
                </c:pt>
                <c:pt idx="296">
                  <c:v>45588</c:v>
                </c:pt>
                <c:pt idx="297">
                  <c:v>45589</c:v>
                </c:pt>
                <c:pt idx="298">
                  <c:v>45590</c:v>
                </c:pt>
                <c:pt idx="299">
                  <c:v>45591</c:v>
                </c:pt>
                <c:pt idx="300">
                  <c:v>45592</c:v>
                </c:pt>
                <c:pt idx="301">
                  <c:v>45593</c:v>
                </c:pt>
                <c:pt idx="302">
                  <c:v>45594</c:v>
                </c:pt>
                <c:pt idx="303">
                  <c:v>45595</c:v>
                </c:pt>
                <c:pt idx="304">
                  <c:v>45596</c:v>
                </c:pt>
                <c:pt idx="305">
                  <c:v>45597</c:v>
                </c:pt>
                <c:pt idx="306">
                  <c:v>45598</c:v>
                </c:pt>
                <c:pt idx="307">
                  <c:v>45599</c:v>
                </c:pt>
                <c:pt idx="308">
                  <c:v>45600</c:v>
                </c:pt>
                <c:pt idx="309">
                  <c:v>45601</c:v>
                </c:pt>
                <c:pt idx="310">
                  <c:v>45602</c:v>
                </c:pt>
                <c:pt idx="311">
                  <c:v>45603</c:v>
                </c:pt>
                <c:pt idx="312">
                  <c:v>45604</c:v>
                </c:pt>
                <c:pt idx="313">
                  <c:v>45605</c:v>
                </c:pt>
                <c:pt idx="314">
                  <c:v>45606</c:v>
                </c:pt>
                <c:pt idx="315">
                  <c:v>45607</c:v>
                </c:pt>
                <c:pt idx="316">
                  <c:v>45608</c:v>
                </c:pt>
                <c:pt idx="317">
                  <c:v>45609</c:v>
                </c:pt>
                <c:pt idx="318">
                  <c:v>45610</c:v>
                </c:pt>
                <c:pt idx="319">
                  <c:v>45611</c:v>
                </c:pt>
                <c:pt idx="320">
                  <c:v>45612</c:v>
                </c:pt>
                <c:pt idx="321">
                  <c:v>45613</c:v>
                </c:pt>
                <c:pt idx="322">
                  <c:v>45614</c:v>
                </c:pt>
                <c:pt idx="323">
                  <c:v>45615</c:v>
                </c:pt>
                <c:pt idx="324">
                  <c:v>45616</c:v>
                </c:pt>
                <c:pt idx="325">
                  <c:v>45617</c:v>
                </c:pt>
                <c:pt idx="326">
                  <c:v>45618</c:v>
                </c:pt>
                <c:pt idx="327">
                  <c:v>45619</c:v>
                </c:pt>
                <c:pt idx="328">
                  <c:v>45620</c:v>
                </c:pt>
                <c:pt idx="329">
                  <c:v>45621</c:v>
                </c:pt>
                <c:pt idx="330">
                  <c:v>45622</c:v>
                </c:pt>
                <c:pt idx="331">
                  <c:v>45623</c:v>
                </c:pt>
                <c:pt idx="332">
                  <c:v>45624</c:v>
                </c:pt>
                <c:pt idx="333">
                  <c:v>45625</c:v>
                </c:pt>
                <c:pt idx="334">
                  <c:v>45626</c:v>
                </c:pt>
                <c:pt idx="335">
                  <c:v>45627</c:v>
                </c:pt>
                <c:pt idx="336">
                  <c:v>45628</c:v>
                </c:pt>
                <c:pt idx="337">
                  <c:v>45629</c:v>
                </c:pt>
                <c:pt idx="338">
                  <c:v>45630</c:v>
                </c:pt>
                <c:pt idx="339">
                  <c:v>45631</c:v>
                </c:pt>
                <c:pt idx="340">
                  <c:v>45632</c:v>
                </c:pt>
                <c:pt idx="341">
                  <c:v>45633</c:v>
                </c:pt>
                <c:pt idx="342">
                  <c:v>45634</c:v>
                </c:pt>
                <c:pt idx="343">
                  <c:v>45635</c:v>
                </c:pt>
                <c:pt idx="344">
                  <c:v>45636</c:v>
                </c:pt>
                <c:pt idx="345">
                  <c:v>45637</c:v>
                </c:pt>
                <c:pt idx="346">
                  <c:v>45638</c:v>
                </c:pt>
                <c:pt idx="347">
                  <c:v>45639</c:v>
                </c:pt>
                <c:pt idx="348">
                  <c:v>45640</c:v>
                </c:pt>
                <c:pt idx="349">
                  <c:v>45641</c:v>
                </c:pt>
                <c:pt idx="350">
                  <c:v>45642</c:v>
                </c:pt>
                <c:pt idx="351">
                  <c:v>45643</c:v>
                </c:pt>
                <c:pt idx="352">
                  <c:v>45644</c:v>
                </c:pt>
                <c:pt idx="353">
                  <c:v>45645</c:v>
                </c:pt>
                <c:pt idx="354">
                  <c:v>45646</c:v>
                </c:pt>
                <c:pt idx="355">
                  <c:v>45647</c:v>
                </c:pt>
                <c:pt idx="356">
                  <c:v>45648</c:v>
                </c:pt>
                <c:pt idx="357">
                  <c:v>45649</c:v>
                </c:pt>
                <c:pt idx="358">
                  <c:v>45650</c:v>
                </c:pt>
                <c:pt idx="359">
                  <c:v>45651</c:v>
                </c:pt>
                <c:pt idx="360">
                  <c:v>45652</c:v>
                </c:pt>
                <c:pt idx="361">
                  <c:v>45653</c:v>
                </c:pt>
                <c:pt idx="362">
                  <c:v>45654</c:v>
                </c:pt>
                <c:pt idx="363">
                  <c:v>45655</c:v>
                </c:pt>
                <c:pt idx="364">
                  <c:v>45656</c:v>
                </c:pt>
                <c:pt idx="365">
                  <c:v>45657</c:v>
                </c:pt>
              </c:numCache>
            </c:numRef>
          </c:cat>
          <c:val>
            <c:numRef>
              <c:f>'Ozono - 1 hora'!$B$3:$B$368</c:f>
              <c:numCache>
                <c:formatCode>General</c:formatCode>
                <c:ptCount val="366"/>
                <c:pt idx="0">
                  <c:v>1.2E-2</c:v>
                </c:pt>
                <c:pt idx="1">
                  <c:v>1.0999999999999999E-2</c:v>
                </c:pt>
                <c:pt idx="2" formatCode="0.000">
                  <c:v>1.2E-2</c:v>
                </c:pt>
                <c:pt idx="3">
                  <c:v>1.4E-2</c:v>
                </c:pt>
                <c:pt idx="4">
                  <c:v>8.9999999999999993E-3</c:v>
                </c:pt>
                <c:pt idx="5">
                  <c:v>1.2999999999999999E-2</c:v>
                </c:pt>
                <c:pt idx="6">
                  <c:v>1.0999999999999999E-2</c:v>
                </c:pt>
                <c:pt idx="7">
                  <c:v>0.01</c:v>
                </c:pt>
                <c:pt idx="8">
                  <c:v>1.2E-2</c:v>
                </c:pt>
                <c:pt idx="9">
                  <c:v>1.2E-2</c:v>
                </c:pt>
                <c:pt idx="10">
                  <c:v>1.2E-2</c:v>
                </c:pt>
                <c:pt idx="11">
                  <c:v>8.9999999999999993E-3</c:v>
                </c:pt>
                <c:pt idx="12">
                  <c:v>1.2999999999999999E-2</c:v>
                </c:pt>
                <c:pt idx="13">
                  <c:v>1.2999999999999999E-2</c:v>
                </c:pt>
                <c:pt idx="14">
                  <c:v>1.2E-2</c:v>
                </c:pt>
                <c:pt idx="15">
                  <c:v>8.9999999999999993E-3</c:v>
                </c:pt>
                <c:pt idx="16">
                  <c:v>0.01</c:v>
                </c:pt>
                <c:pt idx="17">
                  <c:v>1.0999999999999999E-2</c:v>
                </c:pt>
                <c:pt idx="18">
                  <c:v>5.0000000000000001E-3</c:v>
                </c:pt>
                <c:pt idx="19" formatCode="0.000">
                  <c:v>5.0000000000000001E-3</c:v>
                </c:pt>
                <c:pt idx="20">
                  <c:v>4.0000000000000001E-3</c:v>
                </c:pt>
                <c:pt idx="21" formatCode="0.000">
                  <c:v>4.0000000000000001E-3</c:v>
                </c:pt>
                <c:pt idx="22" formatCode="0.000">
                  <c:v>0.01</c:v>
                </c:pt>
                <c:pt idx="23" formatCode="0.000">
                  <c:v>1.2999999999999999E-2</c:v>
                </c:pt>
                <c:pt idx="24">
                  <c:v>1.4E-2</c:v>
                </c:pt>
                <c:pt idx="25">
                  <c:v>0.01</c:v>
                </c:pt>
                <c:pt idx="26">
                  <c:v>1.6E-2</c:v>
                </c:pt>
                <c:pt idx="27">
                  <c:v>1.7000000000000001E-2</c:v>
                </c:pt>
                <c:pt idx="28">
                  <c:v>1.7999999999999999E-2</c:v>
                </c:pt>
                <c:pt idx="29">
                  <c:v>1.7000000000000001E-2</c:v>
                </c:pt>
                <c:pt idx="30">
                  <c:v>1.4E-2</c:v>
                </c:pt>
                <c:pt idx="31">
                  <c:v>1.0999999999999999E-2</c:v>
                </c:pt>
                <c:pt idx="32">
                  <c:v>1.4E-2</c:v>
                </c:pt>
                <c:pt idx="33">
                  <c:v>0.01</c:v>
                </c:pt>
                <c:pt idx="34">
                  <c:v>1.6E-2</c:v>
                </c:pt>
                <c:pt idx="35">
                  <c:v>1.9E-2</c:v>
                </c:pt>
                <c:pt idx="36">
                  <c:v>0.02</c:v>
                </c:pt>
                <c:pt idx="37">
                  <c:v>2.7E-2</c:v>
                </c:pt>
                <c:pt idx="38">
                  <c:v>2.8000000000000001E-2</c:v>
                </c:pt>
                <c:pt idx="39">
                  <c:v>2.4E-2</c:v>
                </c:pt>
                <c:pt idx="40">
                  <c:v>0.02</c:v>
                </c:pt>
                <c:pt idx="41">
                  <c:v>1.7999999999999999E-2</c:v>
                </c:pt>
                <c:pt idx="42">
                  <c:v>1.2999999999999999E-2</c:v>
                </c:pt>
                <c:pt idx="43">
                  <c:v>1.2999999999999999E-2</c:v>
                </c:pt>
                <c:pt idx="44">
                  <c:v>1.7999999999999999E-2</c:v>
                </c:pt>
                <c:pt idx="45">
                  <c:v>1.4E-2</c:v>
                </c:pt>
                <c:pt idx="46">
                  <c:v>0.02</c:v>
                </c:pt>
                <c:pt idx="47">
                  <c:v>1.2999999999999999E-2</c:v>
                </c:pt>
                <c:pt idx="48">
                  <c:v>1.4999999999999999E-2</c:v>
                </c:pt>
                <c:pt idx="49">
                  <c:v>1.2999999999999999E-2</c:v>
                </c:pt>
                <c:pt idx="50">
                  <c:v>1.2E-2</c:v>
                </c:pt>
                <c:pt idx="51">
                  <c:v>1.4E-2</c:v>
                </c:pt>
                <c:pt idx="52">
                  <c:v>2.8000000000000001E-2</c:v>
                </c:pt>
                <c:pt idx="53">
                  <c:v>3.3000000000000002E-2</c:v>
                </c:pt>
                <c:pt idx="54">
                  <c:v>2.3E-2</c:v>
                </c:pt>
                <c:pt idx="55">
                  <c:v>2.5000000000000001E-2</c:v>
                </c:pt>
                <c:pt idx="56">
                  <c:v>3.4000000000000002E-2</c:v>
                </c:pt>
                <c:pt idx="57">
                  <c:v>2.1000000000000001E-2</c:v>
                </c:pt>
                <c:pt idx="58">
                  <c:v>2.5999999999999999E-2</c:v>
                </c:pt>
                <c:pt idx="59">
                  <c:v>1.6E-2</c:v>
                </c:pt>
                <c:pt idx="60">
                  <c:v>1.4E-2</c:v>
                </c:pt>
                <c:pt idx="61">
                  <c:v>1.2E-2</c:v>
                </c:pt>
                <c:pt idx="62">
                  <c:v>1.7000000000000001E-2</c:v>
                </c:pt>
                <c:pt idx="63">
                  <c:v>1.4E-2</c:v>
                </c:pt>
                <c:pt idx="64">
                  <c:v>1.7999999999999999E-2</c:v>
                </c:pt>
                <c:pt idx="65">
                  <c:v>1.7000000000000001E-2</c:v>
                </c:pt>
                <c:pt idx="66">
                  <c:v>1.9E-2</c:v>
                </c:pt>
                <c:pt idx="67">
                  <c:v>1.6E-2</c:v>
                </c:pt>
                <c:pt idx="68">
                  <c:v>2.1999999999999999E-2</c:v>
                </c:pt>
                <c:pt idx="69">
                  <c:v>1.4999999999999999E-2</c:v>
                </c:pt>
                <c:pt idx="70">
                  <c:v>1.2E-2</c:v>
                </c:pt>
                <c:pt idx="71">
                  <c:v>1.7000000000000001E-2</c:v>
                </c:pt>
                <c:pt idx="72">
                  <c:v>1.2999999999999999E-2</c:v>
                </c:pt>
                <c:pt idx="73">
                  <c:v>1.6E-2</c:v>
                </c:pt>
                <c:pt idx="74">
                  <c:v>1.7000000000000001E-2</c:v>
                </c:pt>
                <c:pt idx="75">
                  <c:v>1.7000000000000001E-2</c:v>
                </c:pt>
                <c:pt idx="76">
                  <c:v>1.9E-2</c:v>
                </c:pt>
                <c:pt idx="77">
                  <c:v>1.2999999999999999E-2</c:v>
                </c:pt>
                <c:pt idx="78">
                  <c:v>6.0000000000000001E-3</c:v>
                </c:pt>
                <c:pt idx="79">
                  <c:v>8.9999999999999993E-3</c:v>
                </c:pt>
                <c:pt idx="80">
                  <c:v>1.7999999999999999E-2</c:v>
                </c:pt>
                <c:pt idx="81">
                  <c:v>1.4E-2</c:v>
                </c:pt>
                <c:pt idx="82">
                  <c:v>1.2E-2</c:v>
                </c:pt>
                <c:pt idx="83">
                  <c:v>1.4999999999999999E-2</c:v>
                </c:pt>
                <c:pt idx="84">
                  <c:v>8.9999999999999993E-3</c:v>
                </c:pt>
                <c:pt idx="85">
                  <c:v>1.2E-2</c:v>
                </c:pt>
                <c:pt idx="86">
                  <c:v>1.7000000000000001E-2</c:v>
                </c:pt>
                <c:pt idx="87">
                  <c:v>1.7999999999999999E-2</c:v>
                </c:pt>
                <c:pt idx="88">
                  <c:v>1.7000000000000001E-2</c:v>
                </c:pt>
                <c:pt idx="89">
                  <c:v>1.6E-2</c:v>
                </c:pt>
                <c:pt idx="90">
                  <c:v>2.1000000000000001E-2</c:v>
                </c:pt>
                <c:pt idx="91">
                  <c:v>1.4999999999999999E-2</c:v>
                </c:pt>
                <c:pt idx="92">
                  <c:v>1.7000000000000001E-2</c:v>
                </c:pt>
                <c:pt idx="93">
                  <c:v>1.6E-2</c:v>
                </c:pt>
                <c:pt idx="94">
                  <c:v>1.7999999999999999E-2</c:v>
                </c:pt>
                <c:pt idx="95">
                  <c:v>0</c:v>
                </c:pt>
                <c:pt idx="96">
                  <c:v>0</c:v>
                </c:pt>
                <c:pt idx="97">
                  <c:v>0</c:v>
                </c:pt>
                <c:pt idx="98">
                  <c:v>0</c:v>
                </c:pt>
                <c:pt idx="99">
                  <c:v>1.7000000000000001E-2</c:v>
                </c:pt>
                <c:pt idx="100">
                  <c:v>2.1000000000000001E-2</c:v>
                </c:pt>
                <c:pt idx="101">
                  <c:v>2.1000000000000001E-2</c:v>
                </c:pt>
                <c:pt idx="102">
                  <c:v>0.02</c:v>
                </c:pt>
                <c:pt idx="103">
                  <c:v>1.4999999999999999E-2</c:v>
                </c:pt>
                <c:pt idx="104">
                  <c:v>0.01</c:v>
                </c:pt>
                <c:pt idx="105">
                  <c:v>1.9E-2</c:v>
                </c:pt>
                <c:pt idx="106">
                  <c:v>0.02</c:v>
                </c:pt>
                <c:pt idx="107">
                  <c:v>2.4E-2</c:v>
                </c:pt>
                <c:pt idx="108">
                  <c:v>0.02</c:v>
                </c:pt>
                <c:pt idx="109">
                  <c:v>1.7000000000000001E-2</c:v>
                </c:pt>
                <c:pt idx="110">
                  <c:v>1.7000000000000001E-2</c:v>
                </c:pt>
                <c:pt idx="111">
                  <c:v>1.6E-2</c:v>
                </c:pt>
                <c:pt idx="112">
                  <c:v>1.0999999999999999E-2</c:v>
                </c:pt>
                <c:pt idx="113">
                  <c:v>1.4999999999999999E-2</c:v>
                </c:pt>
                <c:pt idx="114">
                  <c:v>1.7999999999999999E-2</c:v>
                </c:pt>
                <c:pt idx="115">
                  <c:v>1.4999999999999999E-2</c:v>
                </c:pt>
                <c:pt idx="116">
                  <c:v>1.6E-2</c:v>
                </c:pt>
                <c:pt idx="117">
                  <c:v>1.7000000000000001E-2</c:v>
                </c:pt>
                <c:pt idx="118">
                  <c:v>1.4E-2</c:v>
                </c:pt>
                <c:pt idx="119">
                  <c:v>1.4999999999999999E-2</c:v>
                </c:pt>
                <c:pt idx="120">
                  <c:v>1.4999999999999999E-2</c:v>
                </c:pt>
                <c:pt idx="121">
                  <c:v>1.9E-2</c:v>
                </c:pt>
                <c:pt idx="122">
                  <c:v>1.4999999999999999E-2</c:v>
                </c:pt>
                <c:pt idx="123">
                  <c:v>2.4E-2</c:v>
                </c:pt>
                <c:pt idx="124">
                  <c:v>2.1999999999999999E-2</c:v>
                </c:pt>
                <c:pt idx="125">
                  <c:v>0.02</c:v>
                </c:pt>
                <c:pt idx="126">
                  <c:v>0.02</c:v>
                </c:pt>
                <c:pt idx="127">
                  <c:v>1.6E-2</c:v>
                </c:pt>
                <c:pt idx="128">
                  <c:v>1.4E-2</c:v>
                </c:pt>
                <c:pt idx="129">
                  <c:v>2.1999999999999999E-2</c:v>
                </c:pt>
                <c:pt idx="130">
                  <c:v>0.02</c:v>
                </c:pt>
                <c:pt idx="131">
                  <c:v>0.02</c:v>
                </c:pt>
                <c:pt idx="132">
                  <c:v>1.7999999999999999E-2</c:v>
                </c:pt>
                <c:pt idx="133">
                  <c:v>8.0000000000000002E-3</c:v>
                </c:pt>
                <c:pt idx="134">
                  <c:v>1.0999999999999999E-2</c:v>
                </c:pt>
                <c:pt idx="135">
                  <c:v>1.9E-2</c:v>
                </c:pt>
                <c:pt idx="136">
                  <c:v>1.2E-2</c:v>
                </c:pt>
                <c:pt idx="137">
                  <c:v>5.0000000000000001E-3</c:v>
                </c:pt>
                <c:pt idx="138">
                  <c:v>1.0999999999999999E-2</c:v>
                </c:pt>
                <c:pt idx="139">
                  <c:v>1.9E-2</c:v>
                </c:pt>
                <c:pt idx="140">
                  <c:v>2.5000000000000001E-2</c:v>
                </c:pt>
                <c:pt idx="141">
                  <c:v>2.3E-2</c:v>
                </c:pt>
                <c:pt idx="142">
                  <c:v>2.5000000000000001E-2</c:v>
                </c:pt>
                <c:pt idx="143">
                  <c:v>1.9E-2</c:v>
                </c:pt>
                <c:pt idx="144">
                  <c:v>1.9E-2</c:v>
                </c:pt>
                <c:pt idx="145">
                  <c:v>1.6E-2</c:v>
                </c:pt>
                <c:pt idx="146">
                  <c:v>1.4E-2</c:v>
                </c:pt>
                <c:pt idx="147">
                  <c:v>2.3E-2</c:v>
                </c:pt>
                <c:pt idx="148">
                  <c:v>2.1999999999999999E-2</c:v>
                </c:pt>
                <c:pt idx="149">
                  <c:v>2.1999999999999999E-2</c:v>
                </c:pt>
                <c:pt idx="150">
                  <c:v>2.4E-2</c:v>
                </c:pt>
                <c:pt idx="151">
                  <c:v>2.3E-2</c:v>
                </c:pt>
                <c:pt idx="152">
                  <c:v>1.6E-2</c:v>
                </c:pt>
                <c:pt idx="153">
                  <c:v>1.4999999999999999E-2</c:v>
                </c:pt>
                <c:pt idx="154">
                  <c:v>1.2999999999999999E-2</c:v>
                </c:pt>
                <c:pt idx="155">
                  <c:v>1.0999999999999999E-2</c:v>
                </c:pt>
                <c:pt idx="156">
                  <c:v>1.9E-2</c:v>
                </c:pt>
                <c:pt idx="157">
                  <c:v>1.7999999999999999E-2</c:v>
                </c:pt>
                <c:pt idx="158">
                  <c:v>1.4E-2</c:v>
                </c:pt>
                <c:pt idx="159">
                  <c:v>1.0999999999999999E-2</c:v>
                </c:pt>
                <c:pt idx="160">
                  <c:v>0.01</c:v>
                </c:pt>
                <c:pt idx="161">
                  <c:v>8.9999999999999993E-3</c:v>
                </c:pt>
                <c:pt idx="162">
                  <c:v>1.2E-2</c:v>
                </c:pt>
                <c:pt idx="163">
                  <c:v>1.7000000000000001E-2</c:v>
                </c:pt>
                <c:pt idx="164">
                  <c:v>0.01</c:v>
                </c:pt>
                <c:pt idx="165">
                  <c:v>1.2E-2</c:v>
                </c:pt>
                <c:pt idx="166">
                  <c:v>8.9999999999999993E-3</c:v>
                </c:pt>
                <c:pt idx="167">
                  <c:v>8.9999999999999993E-3</c:v>
                </c:pt>
                <c:pt idx="168">
                  <c:v>3.0000000000000001E-3</c:v>
                </c:pt>
                <c:pt idx="169">
                  <c:v>8.0000000000000002E-3</c:v>
                </c:pt>
                <c:pt idx="170">
                  <c:v>6.0000000000000001E-3</c:v>
                </c:pt>
                <c:pt idx="171">
                  <c:v>8.0000000000000002E-3</c:v>
                </c:pt>
                <c:pt idx="172">
                  <c:v>8.0000000000000002E-3</c:v>
                </c:pt>
                <c:pt idx="173">
                  <c:v>6.0000000000000001E-3</c:v>
                </c:pt>
                <c:pt idx="174">
                  <c:v>0.01</c:v>
                </c:pt>
                <c:pt idx="175">
                  <c:v>8.9999999999999993E-3</c:v>
                </c:pt>
                <c:pt idx="176">
                  <c:v>0.01</c:v>
                </c:pt>
                <c:pt idx="177">
                  <c:v>7.0000000000000001E-3</c:v>
                </c:pt>
                <c:pt idx="178">
                  <c:v>1.0999999999999999E-2</c:v>
                </c:pt>
                <c:pt idx="179">
                  <c:v>1.2E-2</c:v>
                </c:pt>
                <c:pt idx="180">
                  <c:v>1.2E-2</c:v>
                </c:pt>
                <c:pt idx="181">
                  <c:v>5.0000000000000001E-3</c:v>
                </c:pt>
                <c:pt idx="182">
                  <c:v>4.0000000000000001E-3</c:v>
                </c:pt>
                <c:pt idx="183">
                  <c:v>1.2E-2</c:v>
                </c:pt>
                <c:pt idx="184">
                  <c:v>1.0999999999999999E-2</c:v>
                </c:pt>
                <c:pt idx="185">
                  <c:v>1.2999999999999999E-2</c:v>
                </c:pt>
                <c:pt idx="186">
                  <c:v>1.4999999999999999E-2</c:v>
                </c:pt>
                <c:pt idx="187">
                  <c:v>1.2999999999999999E-2</c:v>
                </c:pt>
                <c:pt idx="188">
                  <c:v>8.9999999999999993E-3</c:v>
                </c:pt>
                <c:pt idx="189">
                  <c:v>8.0000000000000002E-3</c:v>
                </c:pt>
                <c:pt idx="190">
                  <c:v>0.01</c:v>
                </c:pt>
                <c:pt idx="191">
                  <c:v>1.2E-2</c:v>
                </c:pt>
                <c:pt idx="192">
                  <c:v>1.4E-2</c:v>
                </c:pt>
                <c:pt idx="193">
                  <c:v>1.0999999999999999E-2</c:v>
                </c:pt>
                <c:pt idx="194">
                  <c:v>4.0000000000000001E-3</c:v>
                </c:pt>
                <c:pt idx="195">
                  <c:v>5.0000000000000001E-3</c:v>
                </c:pt>
                <c:pt idx="196">
                  <c:v>7.0000000000000001E-3</c:v>
                </c:pt>
                <c:pt idx="197">
                  <c:v>8.0000000000000002E-3</c:v>
                </c:pt>
                <c:pt idx="198">
                  <c:v>0.02</c:v>
                </c:pt>
                <c:pt idx="199">
                  <c:v>1.4E-2</c:v>
                </c:pt>
                <c:pt idx="200">
                  <c:v>7.0000000000000001E-3</c:v>
                </c:pt>
                <c:pt idx="201">
                  <c:v>6.0000000000000001E-3</c:v>
                </c:pt>
                <c:pt idx="202">
                  <c:v>7.0000000000000001E-3</c:v>
                </c:pt>
                <c:pt idx="203">
                  <c:v>8.0000000000000002E-3</c:v>
                </c:pt>
                <c:pt idx="204">
                  <c:v>7.0000000000000001E-3</c:v>
                </c:pt>
                <c:pt idx="205">
                  <c:v>1.2E-2</c:v>
                </c:pt>
                <c:pt idx="206">
                  <c:v>0.01</c:v>
                </c:pt>
                <c:pt idx="207">
                  <c:v>1.0999999999999999E-2</c:v>
                </c:pt>
                <c:pt idx="208">
                  <c:v>1.0999999999999999E-2</c:v>
                </c:pt>
                <c:pt idx="209">
                  <c:v>1.0999999999999999E-2</c:v>
                </c:pt>
                <c:pt idx="210">
                  <c:v>5.0000000000000001E-3</c:v>
                </c:pt>
                <c:pt idx="211">
                  <c:v>1.2E-2</c:v>
                </c:pt>
                <c:pt idx="212">
                  <c:v>7.0000000000000001E-3</c:v>
                </c:pt>
                <c:pt idx="213">
                  <c:v>6.0000000000000001E-3</c:v>
                </c:pt>
                <c:pt idx="214">
                  <c:v>1.6E-2</c:v>
                </c:pt>
                <c:pt idx="215">
                  <c:v>8.0000000000000002E-3</c:v>
                </c:pt>
                <c:pt idx="216">
                  <c:v>1.4E-2</c:v>
                </c:pt>
                <c:pt idx="217">
                  <c:v>1.0999999999999999E-2</c:v>
                </c:pt>
                <c:pt idx="218">
                  <c:v>0.01</c:v>
                </c:pt>
                <c:pt idx="219">
                  <c:v>0.01</c:v>
                </c:pt>
                <c:pt idx="220">
                  <c:v>1.0999999999999999E-2</c:v>
                </c:pt>
                <c:pt idx="221">
                  <c:v>8.0000000000000002E-3</c:v>
                </c:pt>
                <c:pt idx="222">
                  <c:v>5.0000000000000001E-3</c:v>
                </c:pt>
                <c:pt idx="223">
                  <c:v>8.0000000000000002E-3</c:v>
                </c:pt>
                <c:pt idx="224">
                  <c:v>8.9999999999999993E-3</c:v>
                </c:pt>
                <c:pt idx="225">
                  <c:v>8.9999999999999993E-3</c:v>
                </c:pt>
                <c:pt idx="226">
                  <c:v>0.01</c:v>
                </c:pt>
                <c:pt idx="227">
                  <c:v>8.0000000000000002E-3</c:v>
                </c:pt>
                <c:pt idx="228">
                  <c:v>5.0000000000000001E-3</c:v>
                </c:pt>
                <c:pt idx="229">
                  <c:v>8.9999999999999993E-3</c:v>
                </c:pt>
                <c:pt idx="230">
                  <c:v>5.0000000000000001E-3</c:v>
                </c:pt>
                <c:pt idx="231">
                  <c:v>1.0999999999999999E-2</c:v>
                </c:pt>
                <c:pt idx="232">
                  <c:v>0.01</c:v>
                </c:pt>
                <c:pt idx="233">
                  <c:v>1.2E-2</c:v>
                </c:pt>
                <c:pt idx="234">
                  <c:v>3.0000000000000001E-3</c:v>
                </c:pt>
                <c:pt idx="235">
                  <c:v>7.0000000000000001E-3</c:v>
                </c:pt>
                <c:pt idx="236">
                  <c:v>8.9999999999999993E-3</c:v>
                </c:pt>
                <c:pt idx="237">
                  <c:v>8.0000000000000002E-3</c:v>
                </c:pt>
                <c:pt idx="238">
                  <c:v>5.0000000000000001E-3</c:v>
                </c:pt>
                <c:pt idx="239">
                  <c:v>5.0000000000000001E-3</c:v>
                </c:pt>
                <c:pt idx="240">
                  <c:v>1.4E-2</c:v>
                </c:pt>
                <c:pt idx="241">
                  <c:v>1.7000000000000001E-2</c:v>
                </c:pt>
                <c:pt idx="242">
                  <c:v>1.4999999999999999E-2</c:v>
                </c:pt>
                <c:pt idx="243">
                  <c:v>1.2999999999999999E-2</c:v>
                </c:pt>
                <c:pt idx="244">
                  <c:v>8.9999999999999993E-3</c:v>
                </c:pt>
                <c:pt idx="245">
                  <c:v>7.0000000000000001E-3</c:v>
                </c:pt>
                <c:pt idx="246">
                  <c:v>8.0000000000000002E-3</c:v>
                </c:pt>
                <c:pt idx="247">
                  <c:v>1.9E-2</c:v>
                </c:pt>
                <c:pt idx="248">
                  <c:v>8.0000000000000002E-3</c:v>
                </c:pt>
                <c:pt idx="249">
                  <c:v>8.0000000000000002E-3</c:v>
                </c:pt>
                <c:pt idx="250">
                  <c:v>6.0000000000000001E-3</c:v>
                </c:pt>
                <c:pt idx="251">
                  <c:v>1.0999999999999999E-2</c:v>
                </c:pt>
                <c:pt idx="252">
                  <c:v>0.01</c:v>
                </c:pt>
                <c:pt idx="253">
                  <c:v>0.01</c:v>
                </c:pt>
                <c:pt idx="254">
                  <c:v>8.9999999999999993E-3</c:v>
                </c:pt>
                <c:pt idx="255">
                  <c:v>1.4999999999999999E-2</c:v>
                </c:pt>
                <c:pt idx="256">
                  <c:v>1.2999999999999999E-2</c:v>
                </c:pt>
                <c:pt idx="257">
                  <c:v>1.2E-2</c:v>
                </c:pt>
                <c:pt idx="258">
                  <c:v>8.9999999999999993E-3</c:v>
                </c:pt>
                <c:pt idx="259">
                  <c:v>8.0000000000000002E-3</c:v>
                </c:pt>
                <c:pt idx="260">
                  <c:v>1.4999999999999999E-2</c:v>
                </c:pt>
                <c:pt idx="261">
                  <c:v>8.9999999999999993E-3</c:v>
                </c:pt>
                <c:pt idx="262">
                  <c:v>8.0000000000000002E-3</c:v>
                </c:pt>
                <c:pt idx="263">
                  <c:v>1.2E-2</c:v>
                </c:pt>
                <c:pt idx="264">
                  <c:v>1.2999999999999999E-2</c:v>
                </c:pt>
                <c:pt idx="265">
                  <c:v>1.2E-2</c:v>
                </c:pt>
                <c:pt idx="266">
                  <c:v>8.9999999999999993E-3</c:v>
                </c:pt>
                <c:pt idx="267">
                  <c:v>7.0000000000000001E-3</c:v>
                </c:pt>
                <c:pt idx="268">
                  <c:v>5.0000000000000001E-3</c:v>
                </c:pt>
                <c:pt idx="269">
                  <c:v>5.0000000000000001E-3</c:v>
                </c:pt>
                <c:pt idx="270">
                  <c:v>4.0000000000000001E-3</c:v>
                </c:pt>
                <c:pt idx="271">
                  <c:v>4.0000000000000001E-3</c:v>
                </c:pt>
                <c:pt idx="272">
                  <c:v>6.0000000000000001E-3</c:v>
                </c:pt>
                <c:pt idx="273">
                  <c:v>5.0000000000000001E-3</c:v>
                </c:pt>
                <c:pt idx="274">
                  <c:v>6.0000000000000001E-3</c:v>
                </c:pt>
                <c:pt idx="275">
                  <c:v>7.0000000000000001E-3</c:v>
                </c:pt>
                <c:pt idx="276">
                  <c:v>5.0000000000000001E-3</c:v>
                </c:pt>
                <c:pt idx="277">
                  <c:v>8.9999999999999993E-3</c:v>
                </c:pt>
                <c:pt idx="278">
                  <c:v>8.0000000000000002E-3</c:v>
                </c:pt>
                <c:pt idx="279">
                  <c:v>4.0000000000000001E-3</c:v>
                </c:pt>
                <c:pt idx="280">
                  <c:v>0.01</c:v>
                </c:pt>
                <c:pt idx="281">
                  <c:v>0.01</c:v>
                </c:pt>
                <c:pt idx="282">
                  <c:v>1.4999999999999999E-2</c:v>
                </c:pt>
                <c:pt idx="283">
                  <c:v>1.7999999999999999E-2</c:v>
                </c:pt>
                <c:pt idx="284">
                  <c:v>1.9E-2</c:v>
                </c:pt>
                <c:pt idx="285">
                  <c:v>1.2999999999999999E-2</c:v>
                </c:pt>
                <c:pt idx="286">
                  <c:v>1.4999999999999999E-2</c:v>
                </c:pt>
                <c:pt idx="287">
                  <c:v>1.2999999999999999E-2</c:v>
                </c:pt>
                <c:pt idx="288">
                  <c:v>1.2E-2</c:v>
                </c:pt>
                <c:pt idx="289">
                  <c:v>6.0000000000000001E-3</c:v>
                </c:pt>
                <c:pt idx="290">
                  <c:v>5.0000000000000001E-3</c:v>
                </c:pt>
                <c:pt idx="291">
                  <c:v>6.0000000000000001E-3</c:v>
                </c:pt>
                <c:pt idx="292">
                  <c:v>8.9999999999999993E-3</c:v>
                </c:pt>
                <c:pt idx="293">
                  <c:v>5.0000000000000001E-3</c:v>
                </c:pt>
                <c:pt idx="294">
                  <c:v>2E-3</c:v>
                </c:pt>
                <c:pt idx="295">
                  <c:v>5.0000000000000001E-3</c:v>
                </c:pt>
                <c:pt idx="296">
                  <c:v>7.0000000000000001E-3</c:v>
                </c:pt>
                <c:pt idx="297">
                  <c:v>8.0000000000000002E-3</c:v>
                </c:pt>
                <c:pt idx="298">
                  <c:v>6.0000000000000001E-3</c:v>
                </c:pt>
                <c:pt idx="299">
                  <c:v>8.0000000000000002E-3</c:v>
                </c:pt>
                <c:pt idx="300">
                  <c:v>8.0000000000000002E-3</c:v>
                </c:pt>
                <c:pt idx="301">
                  <c:v>6.0000000000000001E-3</c:v>
                </c:pt>
                <c:pt idx="302">
                  <c:v>6.0000000000000001E-3</c:v>
                </c:pt>
                <c:pt idx="303">
                  <c:v>8.0000000000000002E-3</c:v>
                </c:pt>
                <c:pt idx="304">
                  <c:v>5.0000000000000001E-3</c:v>
                </c:pt>
                <c:pt idx="305">
                  <c:v>3.0000000000000001E-3</c:v>
                </c:pt>
                <c:pt idx="306">
                  <c:v>4.0000000000000001E-3</c:v>
                </c:pt>
                <c:pt idx="307">
                  <c:v>5.0000000000000001E-3</c:v>
                </c:pt>
                <c:pt idx="308">
                  <c:v>5.0000000000000001E-3</c:v>
                </c:pt>
                <c:pt idx="309">
                  <c:v>0</c:v>
                </c:pt>
                <c:pt idx="310">
                  <c:v>8.9999999999999993E-3</c:v>
                </c:pt>
                <c:pt idx="311">
                  <c:v>8.9999999999999993E-3</c:v>
                </c:pt>
                <c:pt idx="312">
                  <c:v>1.0999999999999999E-2</c:v>
                </c:pt>
                <c:pt idx="313">
                  <c:v>1.2E-2</c:v>
                </c:pt>
                <c:pt idx="314">
                  <c:v>0.01</c:v>
                </c:pt>
                <c:pt idx="315">
                  <c:v>8.0000000000000002E-3</c:v>
                </c:pt>
                <c:pt idx="316">
                  <c:v>8.0000000000000002E-3</c:v>
                </c:pt>
                <c:pt idx="317">
                  <c:v>1.2999999999999999E-2</c:v>
                </c:pt>
                <c:pt idx="318">
                  <c:v>1.2999999999999999E-2</c:v>
                </c:pt>
                <c:pt idx="319">
                  <c:v>1.4999999999999999E-2</c:v>
                </c:pt>
                <c:pt idx="320">
                  <c:v>1.7000000000000001E-2</c:v>
                </c:pt>
                <c:pt idx="321">
                  <c:v>6.0000000000000001E-3</c:v>
                </c:pt>
                <c:pt idx="322">
                  <c:v>5.0000000000000001E-3</c:v>
                </c:pt>
                <c:pt idx="323">
                  <c:v>3.0000000000000001E-3</c:v>
                </c:pt>
                <c:pt idx="324">
                  <c:v>6.0000000000000001E-3</c:v>
                </c:pt>
                <c:pt idx="325">
                  <c:v>1.4999999999999999E-2</c:v>
                </c:pt>
                <c:pt idx="326">
                  <c:v>1.4999999999999999E-2</c:v>
                </c:pt>
                <c:pt idx="327">
                  <c:v>1.4999999999999999E-2</c:v>
                </c:pt>
                <c:pt idx="328">
                  <c:v>1.2E-2</c:v>
                </c:pt>
                <c:pt idx="329">
                  <c:v>1.4E-2</c:v>
                </c:pt>
                <c:pt idx="330">
                  <c:v>8.0000000000000002E-3</c:v>
                </c:pt>
                <c:pt idx="331">
                  <c:v>8.9999999999999993E-3</c:v>
                </c:pt>
                <c:pt idx="332">
                  <c:v>1.0999999999999999E-2</c:v>
                </c:pt>
                <c:pt idx="333">
                  <c:v>8.0000000000000002E-3</c:v>
                </c:pt>
                <c:pt idx="334">
                  <c:v>8.0000000000000002E-3</c:v>
                </c:pt>
                <c:pt idx="335">
                  <c:v>1.0999999999999999E-2</c:v>
                </c:pt>
                <c:pt idx="336">
                  <c:v>7.0000000000000001E-3</c:v>
                </c:pt>
                <c:pt idx="337">
                  <c:v>0.01</c:v>
                </c:pt>
                <c:pt idx="338">
                  <c:v>0.01</c:v>
                </c:pt>
                <c:pt idx="339">
                  <c:v>1.4999999999999999E-2</c:v>
                </c:pt>
                <c:pt idx="340">
                  <c:v>1.2E-2</c:v>
                </c:pt>
                <c:pt idx="341">
                  <c:v>1.2999999999999999E-2</c:v>
                </c:pt>
                <c:pt idx="342">
                  <c:v>1.4E-2</c:v>
                </c:pt>
                <c:pt idx="343">
                  <c:v>1.4E-2</c:v>
                </c:pt>
                <c:pt idx="344">
                  <c:v>8.0000000000000002E-3</c:v>
                </c:pt>
                <c:pt idx="345">
                  <c:v>1.2E-2</c:v>
                </c:pt>
                <c:pt idx="346">
                  <c:v>1.2999999999999999E-2</c:v>
                </c:pt>
                <c:pt idx="347">
                  <c:v>7.0000000000000001E-3</c:v>
                </c:pt>
                <c:pt idx="348">
                  <c:v>8.0000000000000002E-3</c:v>
                </c:pt>
                <c:pt idx="349">
                  <c:v>8.0000000000000002E-3</c:v>
                </c:pt>
                <c:pt idx="350">
                  <c:v>8.0000000000000002E-3</c:v>
                </c:pt>
                <c:pt idx="351">
                  <c:v>8.0000000000000002E-3</c:v>
                </c:pt>
                <c:pt idx="352">
                  <c:v>6.0000000000000001E-3</c:v>
                </c:pt>
                <c:pt idx="353">
                  <c:v>8.0000000000000002E-3</c:v>
                </c:pt>
                <c:pt idx="354">
                  <c:v>8.9999999999999993E-3</c:v>
                </c:pt>
                <c:pt idx="355">
                  <c:v>1.4999999999999999E-2</c:v>
                </c:pt>
                <c:pt idx="356">
                  <c:v>1.6E-2</c:v>
                </c:pt>
                <c:pt idx="357">
                  <c:v>1.2E-2</c:v>
                </c:pt>
                <c:pt idx="358">
                  <c:v>1.2999999999999999E-2</c:v>
                </c:pt>
                <c:pt idx="359">
                  <c:v>6.0000000000000001E-3</c:v>
                </c:pt>
                <c:pt idx="360">
                  <c:v>7.0000000000000001E-3</c:v>
                </c:pt>
                <c:pt idx="361">
                  <c:v>8.9999999999999993E-3</c:v>
                </c:pt>
                <c:pt idx="362">
                  <c:v>8.0000000000000002E-3</c:v>
                </c:pt>
                <c:pt idx="363">
                  <c:v>8.9999999999999993E-3</c:v>
                </c:pt>
                <c:pt idx="364">
                  <c:v>8.9999999999999993E-3</c:v>
                </c:pt>
                <c:pt idx="365">
                  <c:v>8.0000000000000002E-3</c:v>
                </c:pt>
              </c:numCache>
            </c:numRef>
          </c:val>
          <c:smooth val="0"/>
          <c:extLst>
            <c:ext xmlns:c16="http://schemas.microsoft.com/office/drawing/2014/chart" uri="{C3380CC4-5D6E-409C-BE32-E72D297353CC}">
              <c16:uniqueId val="{00000001-860E-4A6F-A5B8-72FE00683DA4}"/>
            </c:ext>
          </c:extLst>
        </c:ser>
        <c:ser>
          <c:idx val="1"/>
          <c:order val="1"/>
          <c:tx>
            <c:strRef>
              <c:f>'Ozono - 1 hora'!$C$2</c:f>
              <c:strCache>
                <c:ptCount val="1"/>
                <c:pt idx="0">
                  <c:v>Límite Máximo permisible (0.09 ppm)</c:v>
                </c:pt>
              </c:strCache>
            </c:strRef>
          </c:tx>
          <c:spPr>
            <a:ln w="28575" cap="rnd">
              <a:solidFill>
                <a:schemeClr val="accent2"/>
              </a:solidFill>
              <a:round/>
            </a:ln>
            <a:effectLst/>
          </c:spPr>
          <c:marker>
            <c:symbol val="none"/>
          </c:marker>
          <c:cat>
            <c:numRef>
              <c:f>'Ozono - 1 hora'!$A$3:$A$368</c:f>
              <c:numCache>
                <c:formatCode>dd/mm/yyyy;@</c:formatCode>
                <c:ptCount val="366"/>
                <c:pt idx="0">
                  <c:v>45292</c:v>
                </c:pt>
                <c:pt idx="1">
                  <c:v>45293</c:v>
                </c:pt>
                <c:pt idx="2">
                  <c:v>45294</c:v>
                </c:pt>
                <c:pt idx="3">
                  <c:v>45295</c:v>
                </c:pt>
                <c:pt idx="4">
                  <c:v>45296</c:v>
                </c:pt>
                <c:pt idx="5">
                  <c:v>45297</c:v>
                </c:pt>
                <c:pt idx="6">
                  <c:v>45298</c:v>
                </c:pt>
                <c:pt idx="7">
                  <c:v>45299</c:v>
                </c:pt>
                <c:pt idx="8">
                  <c:v>45300</c:v>
                </c:pt>
                <c:pt idx="9">
                  <c:v>45301</c:v>
                </c:pt>
                <c:pt idx="10">
                  <c:v>45302</c:v>
                </c:pt>
                <c:pt idx="11">
                  <c:v>45303</c:v>
                </c:pt>
                <c:pt idx="12">
                  <c:v>45304</c:v>
                </c:pt>
                <c:pt idx="13">
                  <c:v>45305</c:v>
                </c:pt>
                <c:pt idx="14">
                  <c:v>45306</c:v>
                </c:pt>
                <c:pt idx="15">
                  <c:v>45307</c:v>
                </c:pt>
                <c:pt idx="16">
                  <c:v>45308</c:v>
                </c:pt>
                <c:pt idx="17">
                  <c:v>45309</c:v>
                </c:pt>
                <c:pt idx="18">
                  <c:v>45310</c:v>
                </c:pt>
                <c:pt idx="19">
                  <c:v>45311</c:v>
                </c:pt>
                <c:pt idx="20">
                  <c:v>45312</c:v>
                </c:pt>
                <c:pt idx="21">
                  <c:v>45313</c:v>
                </c:pt>
                <c:pt idx="22">
                  <c:v>45314</c:v>
                </c:pt>
                <c:pt idx="23">
                  <c:v>45315</c:v>
                </c:pt>
                <c:pt idx="24">
                  <c:v>45316</c:v>
                </c:pt>
                <c:pt idx="25">
                  <c:v>45317</c:v>
                </c:pt>
                <c:pt idx="26">
                  <c:v>45318</c:v>
                </c:pt>
                <c:pt idx="27">
                  <c:v>45319</c:v>
                </c:pt>
                <c:pt idx="28">
                  <c:v>45320</c:v>
                </c:pt>
                <c:pt idx="29">
                  <c:v>45321</c:v>
                </c:pt>
                <c:pt idx="30">
                  <c:v>45322</c:v>
                </c:pt>
                <c:pt idx="31">
                  <c:v>45323</c:v>
                </c:pt>
                <c:pt idx="32">
                  <c:v>45324</c:v>
                </c:pt>
                <c:pt idx="33">
                  <c:v>45325</c:v>
                </c:pt>
                <c:pt idx="34">
                  <c:v>45326</c:v>
                </c:pt>
                <c:pt idx="35">
                  <c:v>45327</c:v>
                </c:pt>
                <c:pt idx="36">
                  <c:v>45328</c:v>
                </c:pt>
                <c:pt idx="37">
                  <c:v>45329</c:v>
                </c:pt>
                <c:pt idx="38">
                  <c:v>45330</c:v>
                </c:pt>
                <c:pt idx="39">
                  <c:v>45331</c:v>
                </c:pt>
                <c:pt idx="40">
                  <c:v>45332</c:v>
                </c:pt>
                <c:pt idx="41">
                  <c:v>45333</c:v>
                </c:pt>
                <c:pt idx="42">
                  <c:v>45334</c:v>
                </c:pt>
                <c:pt idx="43">
                  <c:v>45335</c:v>
                </c:pt>
                <c:pt idx="44">
                  <c:v>45336</c:v>
                </c:pt>
                <c:pt idx="45">
                  <c:v>45337</c:v>
                </c:pt>
                <c:pt idx="46">
                  <c:v>45338</c:v>
                </c:pt>
                <c:pt idx="47">
                  <c:v>45339</c:v>
                </c:pt>
                <c:pt idx="48">
                  <c:v>45340</c:v>
                </c:pt>
                <c:pt idx="49">
                  <c:v>45341</c:v>
                </c:pt>
                <c:pt idx="50">
                  <c:v>45342</c:v>
                </c:pt>
                <c:pt idx="51">
                  <c:v>45343</c:v>
                </c:pt>
                <c:pt idx="52">
                  <c:v>45344</c:v>
                </c:pt>
                <c:pt idx="53">
                  <c:v>45345</c:v>
                </c:pt>
                <c:pt idx="54">
                  <c:v>45346</c:v>
                </c:pt>
                <c:pt idx="55">
                  <c:v>45347</c:v>
                </c:pt>
                <c:pt idx="56">
                  <c:v>45348</c:v>
                </c:pt>
                <c:pt idx="57">
                  <c:v>45349</c:v>
                </c:pt>
                <c:pt idx="58">
                  <c:v>45350</c:v>
                </c:pt>
                <c:pt idx="59">
                  <c:v>45351</c:v>
                </c:pt>
                <c:pt idx="60">
                  <c:v>45352</c:v>
                </c:pt>
                <c:pt idx="61">
                  <c:v>45353</c:v>
                </c:pt>
                <c:pt idx="62">
                  <c:v>45354</c:v>
                </c:pt>
                <c:pt idx="63">
                  <c:v>45355</c:v>
                </c:pt>
                <c:pt idx="64">
                  <c:v>45356</c:v>
                </c:pt>
                <c:pt idx="65">
                  <c:v>45357</c:v>
                </c:pt>
                <c:pt idx="66">
                  <c:v>45358</c:v>
                </c:pt>
                <c:pt idx="67">
                  <c:v>45359</c:v>
                </c:pt>
                <c:pt idx="68">
                  <c:v>45360</c:v>
                </c:pt>
                <c:pt idx="69">
                  <c:v>45361</c:v>
                </c:pt>
                <c:pt idx="70">
                  <c:v>45362</c:v>
                </c:pt>
                <c:pt idx="71">
                  <c:v>45363</c:v>
                </c:pt>
                <c:pt idx="72">
                  <c:v>45364</c:v>
                </c:pt>
                <c:pt idx="73">
                  <c:v>45365</c:v>
                </c:pt>
                <c:pt idx="74">
                  <c:v>45366</c:v>
                </c:pt>
                <c:pt idx="75">
                  <c:v>45367</c:v>
                </c:pt>
                <c:pt idx="76">
                  <c:v>45368</c:v>
                </c:pt>
                <c:pt idx="77">
                  <c:v>45369</c:v>
                </c:pt>
                <c:pt idx="78">
                  <c:v>45370</c:v>
                </c:pt>
                <c:pt idx="79">
                  <c:v>45371</c:v>
                </c:pt>
                <c:pt idx="80">
                  <c:v>45372</c:v>
                </c:pt>
                <c:pt idx="81">
                  <c:v>45373</c:v>
                </c:pt>
                <c:pt idx="82">
                  <c:v>45374</c:v>
                </c:pt>
                <c:pt idx="83">
                  <c:v>45375</c:v>
                </c:pt>
                <c:pt idx="84">
                  <c:v>45376</c:v>
                </c:pt>
                <c:pt idx="85">
                  <c:v>45377</c:v>
                </c:pt>
                <c:pt idx="86">
                  <c:v>45378</c:v>
                </c:pt>
                <c:pt idx="87">
                  <c:v>45379</c:v>
                </c:pt>
                <c:pt idx="88">
                  <c:v>45380</c:v>
                </c:pt>
                <c:pt idx="89">
                  <c:v>45381</c:v>
                </c:pt>
                <c:pt idx="90">
                  <c:v>45382</c:v>
                </c:pt>
                <c:pt idx="91">
                  <c:v>45383</c:v>
                </c:pt>
                <c:pt idx="92">
                  <c:v>45384</c:v>
                </c:pt>
                <c:pt idx="93">
                  <c:v>45385</c:v>
                </c:pt>
                <c:pt idx="94">
                  <c:v>45386</c:v>
                </c:pt>
                <c:pt idx="95">
                  <c:v>45387</c:v>
                </c:pt>
                <c:pt idx="96">
                  <c:v>45388</c:v>
                </c:pt>
                <c:pt idx="97">
                  <c:v>45389</c:v>
                </c:pt>
                <c:pt idx="98">
                  <c:v>45390</c:v>
                </c:pt>
                <c:pt idx="99">
                  <c:v>45391</c:v>
                </c:pt>
                <c:pt idx="100">
                  <c:v>45392</c:v>
                </c:pt>
                <c:pt idx="101">
                  <c:v>45393</c:v>
                </c:pt>
                <c:pt idx="102">
                  <c:v>45394</c:v>
                </c:pt>
                <c:pt idx="103">
                  <c:v>45395</c:v>
                </c:pt>
                <c:pt idx="104">
                  <c:v>45396</c:v>
                </c:pt>
                <c:pt idx="105">
                  <c:v>45397</c:v>
                </c:pt>
                <c:pt idx="106">
                  <c:v>45398</c:v>
                </c:pt>
                <c:pt idx="107">
                  <c:v>45399</c:v>
                </c:pt>
                <c:pt idx="108">
                  <c:v>45400</c:v>
                </c:pt>
                <c:pt idx="109">
                  <c:v>45401</c:v>
                </c:pt>
                <c:pt idx="110">
                  <c:v>45402</c:v>
                </c:pt>
                <c:pt idx="111">
                  <c:v>45403</c:v>
                </c:pt>
                <c:pt idx="112">
                  <c:v>45404</c:v>
                </c:pt>
                <c:pt idx="113">
                  <c:v>45405</c:v>
                </c:pt>
                <c:pt idx="114">
                  <c:v>45406</c:v>
                </c:pt>
                <c:pt idx="115">
                  <c:v>45407</c:v>
                </c:pt>
                <c:pt idx="116">
                  <c:v>45408</c:v>
                </c:pt>
                <c:pt idx="117">
                  <c:v>45409</c:v>
                </c:pt>
                <c:pt idx="118">
                  <c:v>45410</c:v>
                </c:pt>
                <c:pt idx="119">
                  <c:v>45411</c:v>
                </c:pt>
                <c:pt idx="120">
                  <c:v>45412</c:v>
                </c:pt>
                <c:pt idx="121">
                  <c:v>45413</c:v>
                </c:pt>
                <c:pt idx="122">
                  <c:v>45414</c:v>
                </c:pt>
                <c:pt idx="123">
                  <c:v>45415</c:v>
                </c:pt>
                <c:pt idx="124">
                  <c:v>45416</c:v>
                </c:pt>
                <c:pt idx="125">
                  <c:v>45417</c:v>
                </c:pt>
                <c:pt idx="126">
                  <c:v>45418</c:v>
                </c:pt>
                <c:pt idx="127">
                  <c:v>45419</c:v>
                </c:pt>
                <c:pt idx="128">
                  <c:v>45420</c:v>
                </c:pt>
                <c:pt idx="129">
                  <c:v>45421</c:v>
                </c:pt>
                <c:pt idx="130">
                  <c:v>45422</c:v>
                </c:pt>
                <c:pt idx="131">
                  <c:v>45423</c:v>
                </c:pt>
                <c:pt idx="132">
                  <c:v>45424</c:v>
                </c:pt>
                <c:pt idx="133">
                  <c:v>45425</c:v>
                </c:pt>
                <c:pt idx="134">
                  <c:v>45426</c:v>
                </c:pt>
                <c:pt idx="135">
                  <c:v>45427</c:v>
                </c:pt>
                <c:pt idx="136">
                  <c:v>45428</c:v>
                </c:pt>
                <c:pt idx="137">
                  <c:v>45429</c:v>
                </c:pt>
                <c:pt idx="138">
                  <c:v>45430</c:v>
                </c:pt>
                <c:pt idx="139">
                  <c:v>45431</c:v>
                </c:pt>
                <c:pt idx="140">
                  <c:v>45432</c:v>
                </c:pt>
                <c:pt idx="141">
                  <c:v>45433</c:v>
                </c:pt>
                <c:pt idx="142">
                  <c:v>45434</c:v>
                </c:pt>
                <c:pt idx="143">
                  <c:v>45435</c:v>
                </c:pt>
                <c:pt idx="144">
                  <c:v>45436</c:v>
                </c:pt>
                <c:pt idx="145">
                  <c:v>45437</c:v>
                </c:pt>
                <c:pt idx="146">
                  <c:v>45438</c:v>
                </c:pt>
                <c:pt idx="147">
                  <c:v>45439</c:v>
                </c:pt>
                <c:pt idx="148">
                  <c:v>45440</c:v>
                </c:pt>
                <c:pt idx="149">
                  <c:v>45441</c:v>
                </c:pt>
                <c:pt idx="150">
                  <c:v>45442</c:v>
                </c:pt>
                <c:pt idx="151">
                  <c:v>45443</c:v>
                </c:pt>
                <c:pt idx="152">
                  <c:v>45444</c:v>
                </c:pt>
                <c:pt idx="153">
                  <c:v>45445</c:v>
                </c:pt>
                <c:pt idx="154">
                  <c:v>45446</c:v>
                </c:pt>
                <c:pt idx="155">
                  <c:v>45447</c:v>
                </c:pt>
                <c:pt idx="156">
                  <c:v>45448</c:v>
                </c:pt>
                <c:pt idx="157">
                  <c:v>45449</c:v>
                </c:pt>
                <c:pt idx="158">
                  <c:v>45450</c:v>
                </c:pt>
                <c:pt idx="159">
                  <c:v>45451</c:v>
                </c:pt>
                <c:pt idx="160">
                  <c:v>45452</c:v>
                </c:pt>
                <c:pt idx="161">
                  <c:v>45453</c:v>
                </c:pt>
                <c:pt idx="162">
                  <c:v>45454</c:v>
                </c:pt>
                <c:pt idx="163">
                  <c:v>45455</c:v>
                </c:pt>
                <c:pt idx="164">
                  <c:v>45456</c:v>
                </c:pt>
                <c:pt idx="165">
                  <c:v>45457</c:v>
                </c:pt>
                <c:pt idx="166">
                  <c:v>45458</c:v>
                </c:pt>
                <c:pt idx="167">
                  <c:v>45459</c:v>
                </c:pt>
                <c:pt idx="168">
                  <c:v>45460</c:v>
                </c:pt>
                <c:pt idx="169">
                  <c:v>45461</c:v>
                </c:pt>
                <c:pt idx="170">
                  <c:v>45462</c:v>
                </c:pt>
                <c:pt idx="171">
                  <c:v>45463</c:v>
                </c:pt>
                <c:pt idx="172">
                  <c:v>45464</c:v>
                </c:pt>
                <c:pt idx="173">
                  <c:v>45465</c:v>
                </c:pt>
                <c:pt idx="174">
                  <c:v>45466</c:v>
                </c:pt>
                <c:pt idx="175">
                  <c:v>45467</c:v>
                </c:pt>
                <c:pt idx="176">
                  <c:v>45468</c:v>
                </c:pt>
                <c:pt idx="177">
                  <c:v>45469</c:v>
                </c:pt>
                <c:pt idx="178">
                  <c:v>45470</c:v>
                </c:pt>
                <c:pt idx="179">
                  <c:v>45471</c:v>
                </c:pt>
                <c:pt idx="180">
                  <c:v>45472</c:v>
                </c:pt>
                <c:pt idx="181">
                  <c:v>45473</c:v>
                </c:pt>
                <c:pt idx="182">
                  <c:v>45474</c:v>
                </c:pt>
                <c:pt idx="183">
                  <c:v>45475</c:v>
                </c:pt>
                <c:pt idx="184">
                  <c:v>45476</c:v>
                </c:pt>
                <c:pt idx="185">
                  <c:v>45477</c:v>
                </c:pt>
                <c:pt idx="186">
                  <c:v>45478</c:v>
                </c:pt>
                <c:pt idx="187">
                  <c:v>45479</c:v>
                </c:pt>
                <c:pt idx="188">
                  <c:v>45480</c:v>
                </c:pt>
                <c:pt idx="189">
                  <c:v>45481</c:v>
                </c:pt>
                <c:pt idx="190">
                  <c:v>45482</c:v>
                </c:pt>
                <c:pt idx="191">
                  <c:v>45483</c:v>
                </c:pt>
                <c:pt idx="192">
                  <c:v>45484</c:v>
                </c:pt>
                <c:pt idx="193">
                  <c:v>45485</c:v>
                </c:pt>
                <c:pt idx="194">
                  <c:v>45486</c:v>
                </c:pt>
                <c:pt idx="195">
                  <c:v>45487</c:v>
                </c:pt>
                <c:pt idx="196">
                  <c:v>45488</c:v>
                </c:pt>
                <c:pt idx="197">
                  <c:v>45489</c:v>
                </c:pt>
                <c:pt idx="198">
                  <c:v>45490</c:v>
                </c:pt>
                <c:pt idx="199">
                  <c:v>45491</c:v>
                </c:pt>
                <c:pt idx="200">
                  <c:v>45492</c:v>
                </c:pt>
                <c:pt idx="201">
                  <c:v>45493</c:v>
                </c:pt>
                <c:pt idx="202">
                  <c:v>45494</c:v>
                </c:pt>
                <c:pt idx="203">
                  <c:v>45495</c:v>
                </c:pt>
                <c:pt idx="204">
                  <c:v>45496</c:v>
                </c:pt>
                <c:pt idx="205">
                  <c:v>45497</c:v>
                </c:pt>
                <c:pt idx="206">
                  <c:v>45498</c:v>
                </c:pt>
                <c:pt idx="207">
                  <c:v>45499</c:v>
                </c:pt>
                <c:pt idx="208">
                  <c:v>45500</c:v>
                </c:pt>
                <c:pt idx="209">
                  <c:v>45501</c:v>
                </c:pt>
                <c:pt idx="210">
                  <c:v>45502</c:v>
                </c:pt>
                <c:pt idx="211">
                  <c:v>45503</c:v>
                </c:pt>
                <c:pt idx="212">
                  <c:v>45504</c:v>
                </c:pt>
                <c:pt idx="213">
                  <c:v>45505</c:v>
                </c:pt>
                <c:pt idx="214">
                  <c:v>45506</c:v>
                </c:pt>
                <c:pt idx="215">
                  <c:v>45507</c:v>
                </c:pt>
                <c:pt idx="216">
                  <c:v>45508</c:v>
                </c:pt>
                <c:pt idx="217">
                  <c:v>45509</c:v>
                </c:pt>
                <c:pt idx="218">
                  <c:v>45510</c:v>
                </c:pt>
                <c:pt idx="219">
                  <c:v>45511</c:v>
                </c:pt>
                <c:pt idx="220">
                  <c:v>45512</c:v>
                </c:pt>
                <c:pt idx="221">
                  <c:v>45513</c:v>
                </c:pt>
                <c:pt idx="222">
                  <c:v>45514</c:v>
                </c:pt>
                <c:pt idx="223">
                  <c:v>45515</c:v>
                </c:pt>
                <c:pt idx="224">
                  <c:v>45516</c:v>
                </c:pt>
                <c:pt idx="225">
                  <c:v>45517</c:v>
                </c:pt>
                <c:pt idx="226">
                  <c:v>45518</c:v>
                </c:pt>
                <c:pt idx="227">
                  <c:v>45519</c:v>
                </c:pt>
                <c:pt idx="228">
                  <c:v>45520</c:v>
                </c:pt>
                <c:pt idx="229">
                  <c:v>45521</c:v>
                </c:pt>
                <c:pt idx="230">
                  <c:v>45522</c:v>
                </c:pt>
                <c:pt idx="231">
                  <c:v>45523</c:v>
                </c:pt>
                <c:pt idx="232">
                  <c:v>45524</c:v>
                </c:pt>
                <c:pt idx="233">
                  <c:v>45525</c:v>
                </c:pt>
                <c:pt idx="234">
                  <c:v>45526</c:v>
                </c:pt>
                <c:pt idx="235">
                  <c:v>45527</c:v>
                </c:pt>
                <c:pt idx="236">
                  <c:v>45528</c:v>
                </c:pt>
                <c:pt idx="237">
                  <c:v>45529</c:v>
                </c:pt>
                <c:pt idx="238">
                  <c:v>45530</c:v>
                </c:pt>
                <c:pt idx="239">
                  <c:v>45531</c:v>
                </c:pt>
                <c:pt idx="240">
                  <c:v>45532</c:v>
                </c:pt>
                <c:pt idx="241">
                  <c:v>45533</c:v>
                </c:pt>
                <c:pt idx="242">
                  <c:v>45534</c:v>
                </c:pt>
                <c:pt idx="243">
                  <c:v>45535</c:v>
                </c:pt>
                <c:pt idx="244">
                  <c:v>45536</c:v>
                </c:pt>
                <c:pt idx="245">
                  <c:v>45537</c:v>
                </c:pt>
                <c:pt idx="246">
                  <c:v>45538</c:v>
                </c:pt>
                <c:pt idx="247">
                  <c:v>45539</c:v>
                </c:pt>
                <c:pt idx="248">
                  <c:v>45540</c:v>
                </c:pt>
                <c:pt idx="249">
                  <c:v>45541</c:v>
                </c:pt>
                <c:pt idx="250">
                  <c:v>45542</c:v>
                </c:pt>
                <c:pt idx="251">
                  <c:v>45543</c:v>
                </c:pt>
                <c:pt idx="252">
                  <c:v>45544</c:v>
                </c:pt>
                <c:pt idx="253">
                  <c:v>45545</c:v>
                </c:pt>
                <c:pt idx="254">
                  <c:v>45546</c:v>
                </c:pt>
                <c:pt idx="255">
                  <c:v>45547</c:v>
                </c:pt>
                <c:pt idx="256">
                  <c:v>45548</c:v>
                </c:pt>
                <c:pt idx="257">
                  <c:v>45549</c:v>
                </c:pt>
                <c:pt idx="258">
                  <c:v>45550</c:v>
                </c:pt>
                <c:pt idx="259">
                  <c:v>45551</c:v>
                </c:pt>
                <c:pt idx="260">
                  <c:v>45552</c:v>
                </c:pt>
                <c:pt idx="261">
                  <c:v>45553</c:v>
                </c:pt>
                <c:pt idx="262">
                  <c:v>45554</c:v>
                </c:pt>
                <c:pt idx="263">
                  <c:v>45555</c:v>
                </c:pt>
                <c:pt idx="264">
                  <c:v>45556</c:v>
                </c:pt>
                <c:pt idx="265">
                  <c:v>45557</c:v>
                </c:pt>
                <c:pt idx="266">
                  <c:v>45558</c:v>
                </c:pt>
                <c:pt idx="267">
                  <c:v>45559</c:v>
                </c:pt>
                <c:pt idx="268">
                  <c:v>45560</c:v>
                </c:pt>
                <c:pt idx="269">
                  <c:v>45561</c:v>
                </c:pt>
                <c:pt idx="270">
                  <c:v>45562</c:v>
                </c:pt>
                <c:pt idx="271">
                  <c:v>45563</c:v>
                </c:pt>
                <c:pt idx="272">
                  <c:v>45564</c:v>
                </c:pt>
                <c:pt idx="273">
                  <c:v>45565</c:v>
                </c:pt>
                <c:pt idx="274">
                  <c:v>45566</c:v>
                </c:pt>
                <c:pt idx="275">
                  <c:v>45567</c:v>
                </c:pt>
                <c:pt idx="276">
                  <c:v>45568</c:v>
                </c:pt>
                <c:pt idx="277">
                  <c:v>45569</c:v>
                </c:pt>
                <c:pt idx="278">
                  <c:v>45570</c:v>
                </c:pt>
                <c:pt idx="279">
                  <c:v>45571</c:v>
                </c:pt>
                <c:pt idx="280">
                  <c:v>45572</c:v>
                </c:pt>
                <c:pt idx="281">
                  <c:v>45573</c:v>
                </c:pt>
                <c:pt idx="282">
                  <c:v>45574</c:v>
                </c:pt>
                <c:pt idx="283">
                  <c:v>45575</c:v>
                </c:pt>
                <c:pt idx="284">
                  <c:v>45576</c:v>
                </c:pt>
                <c:pt idx="285">
                  <c:v>45577</c:v>
                </c:pt>
                <c:pt idx="286">
                  <c:v>45578</c:v>
                </c:pt>
                <c:pt idx="287">
                  <c:v>45579</c:v>
                </c:pt>
                <c:pt idx="288">
                  <c:v>45580</c:v>
                </c:pt>
                <c:pt idx="289">
                  <c:v>45581</c:v>
                </c:pt>
                <c:pt idx="290">
                  <c:v>45582</c:v>
                </c:pt>
                <c:pt idx="291">
                  <c:v>45583</c:v>
                </c:pt>
                <c:pt idx="292">
                  <c:v>45584</c:v>
                </c:pt>
                <c:pt idx="293">
                  <c:v>45585</c:v>
                </c:pt>
                <c:pt idx="294">
                  <c:v>45586</c:v>
                </c:pt>
                <c:pt idx="295">
                  <c:v>45587</c:v>
                </c:pt>
                <c:pt idx="296">
                  <c:v>45588</c:v>
                </c:pt>
                <c:pt idx="297">
                  <c:v>45589</c:v>
                </c:pt>
                <c:pt idx="298">
                  <c:v>45590</c:v>
                </c:pt>
                <c:pt idx="299">
                  <c:v>45591</c:v>
                </c:pt>
                <c:pt idx="300">
                  <c:v>45592</c:v>
                </c:pt>
                <c:pt idx="301">
                  <c:v>45593</c:v>
                </c:pt>
                <c:pt idx="302">
                  <c:v>45594</c:v>
                </c:pt>
                <c:pt idx="303">
                  <c:v>45595</c:v>
                </c:pt>
                <c:pt idx="304">
                  <c:v>45596</c:v>
                </c:pt>
                <c:pt idx="305">
                  <c:v>45597</c:v>
                </c:pt>
                <c:pt idx="306">
                  <c:v>45598</c:v>
                </c:pt>
                <c:pt idx="307">
                  <c:v>45599</c:v>
                </c:pt>
                <c:pt idx="308">
                  <c:v>45600</c:v>
                </c:pt>
                <c:pt idx="309">
                  <c:v>45601</c:v>
                </c:pt>
                <c:pt idx="310">
                  <c:v>45602</c:v>
                </c:pt>
                <c:pt idx="311">
                  <c:v>45603</c:v>
                </c:pt>
                <c:pt idx="312">
                  <c:v>45604</c:v>
                </c:pt>
                <c:pt idx="313">
                  <c:v>45605</c:v>
                </c:pt>
                <c:pt idx="314">
                  <c:v>45606</c:v>
                </c:pt>
                <c:pt idx="315">
                  <c:v>45607</c:v>
                </c:pt>
                <c:pt idx="316">
                  <c:v>45608</c:v>
                </c:pt>
                <c:pt idx="317">
                  <c:v>45609</c:v>
                </c:pt>
                <c:pt idx="318">
                  <c:v>45610</c:v>
                </c:pt>
                <c:pt idx="319">
                  <c:v>45611</c:v>
                </c:pt>
                <c:pt idx="320">
                  <c:v>45612</c:v>
                </c:pt>
                <c:pt idx="321">
                  <c:v>45613</c:v>
                </c:pt>
                <c:pt idx="322">
                  <c:v>45614</c:v>
                </c:pt>
                <c:pt idx="323">
                  <c:v>45615</c:v>
                </c:pt>
                <c:pt idx="324">
                  <c:v>45616</c:v>
                </c:pt>
                <c:pt idx="325">
                  <c:v>45617</c:v>
                </c:pt>
                <c:pt idx="326">
                  <c:v>45618</c:v>
                </c:pt>
                <c:pt idx="327">
                  <c:v>45619</c:v>
                </c:pt>
                <c:pt idx="328">
                  <c:v>45620</c:v>
                </c:pt>
                <c:pt idx="329">
                  <c:v>45621</c:v>
                </c:pt>
                <c:pt idx="330">
                  <c:v>45622</c:v>
                </c:pt>
                <c:pt idx="331">
                  <c:v>45623</c:v>
                </c:pt>
                <c:pt idx="332">
                  <c:v>45624</c:v>
                </c:pt>
                <c:pt idx="333">
                  <c:v>45625</c:v>
                </c:pt>
                <c:pt idx="334">
                  <c:v>45626</c:v>
                </c:pt>
                <c:pt idx="335">
                  <c:v>45627</c:v>
                </c:pt>
                <c:pt idx="336">
                  <c:v>45628</c:v>
                </c:pt>
                <c:pt idx="337">
                  <c:v>45629</c:v>
                </c:pt>
                <c:pt idx="338">
                  <c:v>45630</c:v>
                </c:pt>
                <c:pt idx="339">
                  <c:v>45631</c:v>
                </c:pt>
                <c:pt idx="340">
                  <c:v>45632</c:v>
                </c:pt>
                <c:pt idx="341">
                  <c:v>45633</c:v>
                </c:pt>
                <c:pt idx="342">
                  <c:v>45634</c:v>
                </c:pt>
                <c:pt idx="343">
                  <c:v>45635</c:v>
                </c:pt>
                <c:pt idx="344">
                  <c:v>45636</c:v>
                </c:pt>
                <c:pt idx="345">
                  <c:v>45637</c:v>
                </c:pt>
                <c:pt idx="346">
                  <c:v>45638</c:v>
                </c:pt>
                <c:pt idx="347">
                  <c:v>45639</c:v>
                </c:pt>
                <c:pt idx="348">
                  <c:v>45640</c:v>
                </c:pt>
                <c:pt idx="349">
                  <c:v>45641</c:v>
                </c:pt>
                <c:pt idx="350">
                  <c:v>45642</c:v>
                </c:pt>
                <c:pt idx="351">
                  <c:v>45643</c:v>
                </c:pt>
                <c:pt idx="352">
                  <c:v>45644</c:v>
                </c:pt>
                <c:pt idx="353">
                  <c:v>45645</c:v>
                </c:pt>
                <c:pt idx="354">
                  <c:v>45646</c:v>
                </c:pt>
                <c:pt idx="355">
                  <c:v>45647</c:v>
                </c:pt>
                <c:pt idx="356">
                  <c:v>45648</c:v>
                </c:pt>
                <c:pt idx="357">
                  <c:v>45649</c:v>
                </c:pt>
                <c:pt idx="358">
                  <c:v>45650</c:v>
                </c:pt>
                <c:pt idx="359">
                  <c:v>45651</c:v>
                </c:pt>
                <c:pt idx="360">
                  <c:v>45652</c:v>
                </c:pt>
                <c:pt idx="361">
                  <c:v>45653</c:v>
                </c:pt>
                <c:pt idx="362">
                  <c:v>45654</c:v>
                </c:pt>
                <c:pt idx="363">
                  <c:v>45655</c:v>
                </c:pt>
                <c:pt idx="364">
                  <c:v>45656</c:v>
                </c:pt>
                <c:pt idx="365">
                  <c:v>45657</c:v>
                </c:pt>
              </c:numCache>
            </c:numRef>
          </c:cat>
          <c:val>
            <c:numRef>
              <c:f>'Ozono - 1 hora'!$C$3:$C$368</c:f>
              <c:numCache>
                <c:formatCode>General</c:formatCode>
                <c:ptCount val="366"/>
                <c:pt idx="0">
                  <c:v>0.09</c:v>
                </c:pt>
                <c:pt idx="1">
                  <c:v>0.09</c:v>
                </c:pt>
                <c:pt idx="2">
                  <c:v>0.09</c:v>
                </c:pt>
                <c:pt idx="3">
                  <c:v>0.09</c:v>
                </c:pt>
                <c:pt idx="4">
                  <c:v>0.09</c:v>
                </c:pt>
                <c:pt idx="5">
                  <c:v>0.09</c:v>
                </c:pt>
                <c:pt idx="6">
                  <c:v>0.09</c:v>
                </c:pt>
                <c:pt idx="7">
                  <c:v>0.09</c:v>
                </c:pt>
                <c:pt idx="8">
                  <c:v>0.09</c:v>
                </c:pt>
                <c:pt idx="9">
                  <c:v>0.09</c:v>
                </c:pt>
                <c:pt idx="10">
                  <c:v>0.09</c:v>
                </c:pt>
                <c:pt idx="11">
                  <c:v>0.09</c:v>
                </c:pt>
                <c:pt idx="12">
                  <c:v>0.09</c:v>
                </c:pt>
                <c:pt idx="13">
                  <c:v>0.09</c:v>
                </c:pt>
                <c:pt idx="14">
                  <c:v>0.09</c:v>
                </c:pt>
                <c:pt idx="15">
                  <c:v>0.09</c:v>
                </c:pt>
                <c:pt idx="16">
                  <c:v>0.09</c:v>
                </c:pt>
                <c:pt idx="17">
                  <c:v>0.09</c:v>
                </c:pt>
                <c:pt idx="18">
                  <c:v>0.09</c:v>
                </c:pt>
                <c:pt idx="19">
                  <c:v>0.09</c:v>
                </c:pt>
                <c:pt idx="20">
                  <c:v>0.09</c:v>
                </c:pt>
                <c:pt idx="21">
                  <c:v>0.09</c:v>
                </c:pt>
                <c:pt idx="22">
                  <c:v>0.09</c:v>
                </c:pt>
                <c:pt idx="23">
                  <c:v>0.09</c:v>
                </c:pt>
                <c:pt idx="24">
                  <c:v>0.09</c:v>
                </c:pt>
                <c:pt idx="25">
                  <c:v>0.09</c:v>
                </c:pt>
                <c:pt idx="26">
                  <c:v>0.09</c:v>
                </c:pt>
                <c:pt idx="27">
                  <c:v>0.09</c:v>
                </c:pt>
                <c:pt idx="28">
                  <c:v>0.09</c:v>
                </c:pt>
                <c:pt idx="29">
                  <c:v>0.09</c:v>
                </c:pt>
                <c:pt idx="30">
                  <c:v>0.09</c:v>
                </c:pt>
                <c:pt idx="31">
                  <c:v>0.09</c:v>
                </c:pt>
                <c:pt idx="32">
                  <c:v>0.09</c:v>
                </c:pt>
                <c:pt idx="33">
                  <c:v>0.09</c:v>
                </c:pt>
                <c:pt idx="34">
                  <c:v>0.09</c:v>
                </c:pt>
                <c:pt idx="35">
                  <c:v>0.09</c:v>
                </c:pt>
                <c:pt idx="36">
                  <c:v>0.09</c:v>
                </c:pt>
                <c:pt idx="37">
                  <c:v>0.09</c:v>
                </c:pt>
                <c:pt idx="38">
                  <c:v>0.09</c:v>
                </c:pt>
                <c:pt idx="39">
                  <c:v>0.09</c:v>
                </c:pt>
                <c:pt idx="40">
                  <c:v>0.09</c:v>
                </c:pt>
                <c:pt idx="41">
                  <c:v>0.09</c:v>
                </c:pt>
                <c:pt idx="42">
                  <c:v>0.09</c:v>
                </c:pt>
                <c:pt idx="43">
                  <c:v>0.09</c:v>
                </c:pt>
                <c:pt idx="44">
                  <c:v>0.09</c:v>
                </c:pt>
                <c:pt idx="45">
                  <c:v>0.09</c:v>
                </c:pt>
                <c:pt idx="46">
                  <c:v>0.09</c:v>
                </c:pt>
                <c:pt idx="47">
                  <c:v>0.09</c:v>
                </c:pt>
                <c:pt idx="48">
                  <c:v>0.09</c:v>
                </c:pt>
                <c:pt idx="49">
                  <c:v>0.09</c:v>
                </c:pt>
                <c:pt idx="50">
                  <c:v>0.09</c:v>
                </c:pt>
                <c:pt idx="51">
                  <c:v>0.09</c:v>
                </c:pt>
                <c:pt idx="52">
                  <c:v>0.09</c:v>
                </c:pt>
                <c:pt idx="53">
                  <c:v>0.09</c:v>
                </c:pt>
                <c:pt idx="54">
                  <c:v>0.09</c:v>
                </c:pt>
                <c:pt idx="55">
                  <c:v>0.09</c:v>
                </c:pt>
                <c:pt idx="56">
                  <c:v>0.09</c:v>
                </c:pt>
                <c:pt idx="57">
                  <c:v>0.09</c:v>
                </c:pt>
                <c:pt idx="58">
                  <c:v>0.09</c:v>
                </c:pt>
                <c:pt idx="59">
                  <c:v>0.09</c:v>
                </c:pt>
                <c:pt idx="60">
                  <c:v>0.09</c:v>
                </c:pt>
                <c:pt idx="61">
                  <c:v>0.09</c:v>
                </c:pt>
                <c:pt idx="62">
                  <c:v>0.09</c:v>
                </c:pt>
                <c:pt idx="63">
                  <c:v>0.09</c:v>
                </c:pt>
                <c:pt idx="64">
                  <c:v>0.09</c:v>
                </c:pt>
                <c:pt idx="65">
                  <c:v>0.09</c:v>
                </c:pt>
                <c:pt idx="66">
                  <c:v>0.09</c:v>
                </c:pt>
                <c:pt idx="67">
                  <c:v>0.09</c:v>
                </c:pt>
                <c:pt idx="68">
                  <c:v>0.09</c:v>
                </c:pt>
                <c:pt idx="69">
                  <c:v>0.09</c:v>
                </c:pt>
                <c:pt idx="70">
                  <c:v>0.09</c:v>
                </c:pt>
                <c:pt idx="71">
                  <c:v>0.09</c:v>
                </c:pt>
                <c:pt idx="72">
                  <c:v>0.09</c:v>
                </c:pt>
                <c:pt idx="73">
                  <c:v>0.09</c:v>
                </c:pt>
                <c:pt idx="74">
                  <c:v>0.09</c:v>
                </c:pt>
                <c:pt idx="75">
                  <c:v>0.09</c:v>
                </c:pt>
                <c:pt idx="76">
                  <c:v>0.09</c:v>
                </c:pt>
                <c:pt idx="77">
                  <c:v>0.09</c:v>
                </c:pt>
                <c:pt idx="78">
                  <c:v>0.09</c:v>
                </c:pt>
                <c:pt idx="79">
                  <c:v>0.09</c:v>
                </c:pt>
                <c:pt idx="80">
                  <c:v>0.09</c:v>
                </c:pt>
                <c:pt idx="81">
                  <c:v>0.09</c:v>
                </c:pt>
                <c:pt idx="82">
                  <c:v>0.09</c:v>
                </c:pt>
                <c:pt idx="83">
                  <c:v>0.09</c:v>
                </c:pt>
                <c:pt idx="84">
                  <c:v>0.09</c:v>
                </c:pt>
                <c:pt idx="85">
                  <c:v>0.09</c:v>
                </c:pt>
                <c:pt idx="86">
                  <c:v>0.09</c:v>
                </c:pt>
                <c:pt idx="87">
                  <c:v>0.09</c:v>
                </c:pt>
                <c:pt idx="88">
                  <c:v>0.09</c:v>
                </c:pt>
                <c:pt idx="89">
                  <c:v>0.09</c:v>
                </c:pt>
                <c:pt idx="90">
                  <c:v>0.09</c:v>
                </c:pt>
                <c:pt idx="91">
                  <c:v>0.09</c:v>
                </c:pt>
                <c:pt idx="92">
                  <c:v>0.09</c:v>
                </c:pt>
                <c:pt idx="93">
                  <c:v>0.09</c:v>
                </c:pt>
                <c:pt idx="94">
                  <c:v>0.09</c:v>
                </c:pt>
                <c:pt idx="95">
                  <c:v>0.09</c:v>
                </c:pt>
                <c:pt idx="96">
                  <c:v>0.09</c:v>
                </c:pt>
                <c:pt idx="97">
                  <c:v>0.09</c:v>
                </c:pt>
                <c:pt idx="98">
                  <c:v>0.09</c:v>
                </c:pt>
                <c:pt idx="99">
                  <c:v>0.09</c:v>
                </c:pt>
                <c:pt idx="100">
                  <c:v>0.09</c:v>
                </c:pt>
                <c:pt idx="101">
                  <c:v>0.09</c:v>
                </c:pt>
                <c:pt idx="102">
                  <c:v>0.09</c:v>
                </c:pt>
                <c:pt idx="103">
                  <c:v>0.09</c:v>
                </c:pt>
                <c:pt idx="104">
                  <c:v>0.09</c:v>
                </c:pt>
                <c:pt idx="105">
                  <c:v>0.09</c:v>
                </c:pt>
                <c:pt idx="106">
                  <c:v>0.09</c:v>
                </c:pt>
                <c:pt idx="107">
                  <c:v>0.09</c:v>
                </c:pt>
                <c:pt idx="108">
                  <c:v>0.09</c:v>
                </c:pt>
                <c:pt idx="109">
                  <c:v>0.09</c:v>
                </c:pt>
                <c:pt idx="110">
                  <c:v>0.09</c:v>
                </c:pt>
                <c:pt idx="111">
                  <c:v>0.09</c:v>
                </c:pt>
                <c:pt idx="112">
                  <c:v>0.09</c:v>
                </c:pt>
                <c:pt idx="113">
                  <c:v>0.09</c:v>
                </c:pt>
                <c:pt idx="114">
                  <c:v>0.09</c:v>
                </c:pt>
                <c:pt idx="115">
                  <c:v>0.09</c:v>
                </c:pt>
                <c:pt idx="116">
                  <c:v>0.09</c:v>
                </c:pt>
                <c:pt idx="117">
                  <c:v>0.09</c:v>
                </c:pt>
                <c:pt idx="118">
                  <c:v>0.09</c:v>
                </c:pt>
                <c:pt idx="119">
                  <c:v>0.09</c:v>
                </c:pt>
                <c:pt idx="120">
                  <c:v>0.09</c:v>
                </c:pt>
                <c:pt idx="121">
                  <c:v>0.09</c:v>
                </c:pt>
                <c:pt idx="122">
                  <c:v>0.09</c:v>
                </c:pt>
                <c:pt idx="123">
                  <c:v>0.09</c:v>
                </c:pt>
                <c:pt idx="124">
                  <c:v>0.09</c:v>
                </c:pt>
                <c:pt idx="125">
                  <c:v>0.09</c:v>
                </c:pt>
                <c:pt idx="126">
                  <c:v>0.09</c:v>
                </c:pt>
                <c:pt idx="127">
                  <c:v>0.09</c:v>
                </c:pt>
                <c:pt idx="128">
                  <c:v>0.09</c:v>
                </c:pt>
                <c:pt idx="129">
                  <c:v>0.09</c:v>
                </c:pt>
                <c:pt idx="130">
                  <c:v>0.09</c:v>
                </c:pt>
                <c:pt idx="131">
                  <c:v>0.09</c:v>
                </c:pt>
                <c:pt idx="132">
                  <c:v>0.09</c:v>
                </c:pt>
                <c:pt idx="133">
                  <c:v>0.09</c:v>
                </c:pt>
                <c:pt idx="134">
                  <c:v>0.09</c:v>
                </c:pt>
                <c:pt idx="135">
                  <c:v>0.09</c:v>
                </c:pt>
                <c:pt idx="136">
                  <c:v>0.09</c:v>
                </c:pt>
                <c:pt idx="137">
                  <c:v>0.09</c:v>
                </c:pt>
                <c:pt idx="138">
                  <c:v>0.09</c:v>
                </c:pt>
                <c:pt idx="139">
                  <c:v>0.09</c:v>
                </c:pt>
                <c:pt idx="140">
                  <c:v>0.09</c:v>
                </c:pt>
                <c:pt idx="141">
                  <c:v>0.09</c:v>
                </c:pt>
                <c:pt idx="142">
                  <c:v>0.09</c:v>
                </c:pt>
                <c:pt idx="143">
                  <c:v>0.09</c:v>
                </c:pt>
                <c:pt idx="144">
                  <c:v>0.09</c:v>
                </c:pt>
                <c:pt idx="145">
                  <c:v>0.09</c:v>
                </c:pt>
                <c:pt idx="146">
                  <c:v>0.09</c:v>
                </c:pt>
                <c:pt idx="147">
                  <c:v>0.09</c:v>
                </c:pt>
                <c:pt idx="148">
                  <c:v>0.09</c:v>
                </c:pt>
                <c:pt idx="149">
                  <c:v>0.09</c:v>
                </c:pt>
                <c:pt idx="150">
                  <c:v>0.09</c:v>
                </c:pt>
                <c:pt idx="151">
                  <c:v>0.09</c:v>
                </c:pt>
                <c:pt idx="152">
                  <c:v>0.09</c:v>
                </c:pt>
                <c:pt idx="153">
                  <c:v>0.09</c:v>
                </c:pt>
                <c:pt idx="154">
                  <c:v>0.09</c:v>
                </c:pt>
                <c:pt idx="155">
                  <c:v>0.09</c:v>
                </c:pt>
                <c:pt idx="156">
                  <c:v>0.09</c:v>
                </c:pt>
                <c:pt idx="157">
                  <c:v>0.09</c:v>
                </c:pt>
                <c:pt idx="158">
                  <c:v>0.09</c:v>
                </c:pt>
                <c:pt idx="159">
                  <c:v>0.09</c:v>
                </c:pt>
                <c:pt idx="160">
                  <c:v>0.09</c:v>
                </c:pt>
                <c:pt idx="161">
                  <c:v>0.09</c:v>
                </c:pt>
                <c:pt idx="162">
                  <c:v>0.09</c:v>
                </c:pt>
                <c:pt idx="163">
                  <c:v>0.09</c:v>
                </c:pt>
                <c:pt idx="164">
                  <c:v>0.09</c:v>
                </c:pt>
                <c:pt idx="165">
                  <c:v>0.09</c:v>
                </c:pt>
                <c:pt idx="166">
                  <c:v>0.09</c:v>
                </c:pt>
                <c:pt idx="167">
                  <c:v>0.09</c:v>
                </c:pt>
                <c:pt idx="168">
                  <c:v>0.09</c:v>
                </c:pt>
                <c:pt idx="169">
                  <c:v>0.09</c:v>
                </c:pt>
                <c:pt idx="170">
                  <c:v>0.09</c:v>
                </c:pt>
                <c:pt idx="171">
                  <c:v>0.09</c:v>
                </c:pt>
                <c:pt idx="172">
                  <c:v>0.09</c:v>
                </c:pt>
                <c:pt idx="173">
                  <c:v>0.09</c:v>
                </c:pt>
                <c:pt idx="174">
                  <c:v>0.09</c:v>
                </c:pt>
                <c:pt idx="175">
                  <c:v>0.09</c:v>
                </c:pt>
                <c:pt idx="176">
                  <c:v>0.09</c:v>
                </c:pt>
                <c:pt idx="177">
                  <c:v>0.09</c:v>
                </c:pt>
                <c:pt idx="178">
                  <c:v>0.09</c:v>
                </c:pt>
                <c:pt idx="179">
                  <c:v>0.09</c:v>
                </c:pt>
                <c:pt idx="180">
                  <c:v>0.09</c:v>
                </c:pt>
                <c:pt idx="181">
                  <c:v>0.09</c:v>
                </c:pt>
                <c:pt idx="182">
                  <c:v>0.09</c:v>
                </c:pt>
                <c:pt idx="183">
                  <c:v>0.09</c:v>
                </c:pt>
                <c:pt idx="184">
                  <c:v>0.09</c:v>
                </c:pt>
                <c:pt idx="185">
                  <c:v>0.09</c:v>
                </c:pt>
                <c:pt idx="186">
                  <c:v>0.09</c:v>
                </c:pt>
                <c:pt idx="187">
                  <c:v>0.09</c:v>
                </c:pt>
                <c:pt idx="188">
                  <c:v>0.09</c:v>
                </c:pt>
                <c:pt idx="189">
                  <c:v>0.09</c:v>
                </c:pt>
                <c:pt idx="190">
                  <c:v>0.09</c:v>
                </c:pt>
                <c:pt idx="191">
                  <c:v>0.09</c:v>
                </c:pt>
                <c:pt idx="192">
                  <c:v>0.09</c:v>
                </c:pt>
                <c:pt idx="193">
                  <c:v>0.09</c:v>
                </c:pt>
                <c:pt idx="194">
                  <c:v>0.09</c:v>
                </c:pt>
                <c:pt idx="195">
                  <c:v>0.09</c:v>
                </c:pt>
                <c:pt idx="196">
                  <c:v>0.09</c:v>
                </c:pt>
                <c:pt idx="197">
                  <c:v>0.09</c:v>
                </c:pt>
                <c:pt idx="198">
                  <c:v>0.09</c:v>
                </c:pt>
                <c:pt idx="199">
                  <c:v>0.09</c:v>
                </c:pt>
                <c:pt idx="200">
                  <c:v>0.09</c:v>
                </c:pt>
                <c:pt idx="201">
                  <c:v>0.09</c:v>
                </c:pt>
                <c:pt idx="202">
                  <c:v>0.09</c:v>
                </c:pt>
                <c:pt idx="203">
                  <c:v>0.09</c:v>
                </c:pt>
                <c:pt idx="204">
                  <c:v>0.09</c:v>
                </c:pt>
                <c:pt idx="205">
                  <c:v>0.09</c:v>
                </c:pt>
                <c:pt idx="206">
                  <c:v>0.09</c:v>
                </c:pt>
                <c:pt idx="207">
                  <c:v>0.09</c:v>
                </c:pt>
                <c:pt idx="208">
                  <c:v>0.09</c:v>
                </c:pt>
                <c:pt idx="209">
                  <c:v>0.09</c:v>
                </c:pt>
                <c:pt idx="210">
                  <c:v>0.09</c:v>
                </c:pt>
                <c:pt idx="211">
                  <c:v>0.09</c:v>
                </c:pt>
                <c:pt idx="212">
                  <c:v>0.09</c:v>
                </c:pt>
                <c:pt idx="213">
                  <c:v>0.09</c:v>
                </c:pt>
                <c:pt idx="214">
                  <c:v>0.09</c:v>
                </c:pt>
                <c:pt idx="215">
                  <c:v>0.09</c:v>
                </c:pt>
                <c:pt idx="216">
                  <c:v>0.09</c:v>
                </c:pt>
                <c:pt idx="217">
                  <c:v>0.09</c:v>
                </c:pt>
                <c:pt idx="218">
                  <c:v>0.09</c:v>
                </c:pt>
                <c:pt idx="219">
                  <c:v>0.09</c:v>
                </c:pt>
                <c:pt idx="220">
                  <c:v>0.09</c:v>
                </c:pt>
                <c:pt idx="221">
                  <c:v>0.09</c:v>
                </c:pt>
                <c:pt idx="222">
                  <c:v>0.09</c:v>
                </c:pt>
                <c:pt idx="223">
                  <c:v>0.09</c:v>
                </c:pt>
                <c:pt idx="224">
                  <c:v>0.09</c:v>
                </c:pt>
                <c:pt idx="225">
                  <c:v>0.09</c:v>
                </c:pt>
                <c:pt idx="226">
                  <c:v>0.09</c:v>
                </c:pt>
                <c:pt idx="227">
                  <c:v>0.09</c:v>
                </c:pt>
                <c:pt idx="228">
                  <c:v>0.09</c:v>
                </c:pt>
                <c:pt idx="229">
                  <c:v>0.09</c:v>
                </c:pt>
                <c:pt idx="230">
                  <c:v>0.09</c:v>
                </c:pt>
                <c:pt idx="231">
                  <c:v>0.09</c:v>
                </c:pt>
                <c:pt idx="232">
                  <c:v>0.09</c:v>
                </c:pt>
                <c:pt idx="233">
                  <c:v>0.09</c:v>
                </c:pt>
                <c:pt idx="234">
                  <c:v>0.09</c:v>
                </c:pt>
                <c:pt idx="235">
                  <c:v>0.09</c:v>
                </c:pt>
                <c:pt idx="236">
                  <c:v>0.09</c:v>
                </c:pt>
                <c:pt idx="237">
                  <c:v>0.09</c:v>
                </c:pt>
                <c:pt idx="238">
                  <c:v>0.09</c:v>
                </c:pt>
                <c:pt idx="239">
                  <c:v>0.09</c:v>
                </c:pt>
                <c:pt idx="240">
                  <c:v>0.09</c:v>
                </c:pt>
                <c:pt idx="241">
                  <c:v>0.09</c:v>
                </c:pt>
                <c:pt idx="242">
                  <c:v>0.09</c:v>
                </c:pt>
                <c:pt idx="243">
                  <c:v>0.09</c:v>
                </c:pt>
                <c:pt idx="244">
                  <c:v>0.09</c:v>
                </c:pt>
                <c:pt idx="245">
                  <c:v>0.09</c:v>
                </c:pt>
                <c:pt idx="246">
                  <c:v>0.09</c:v>
                </c:pt>
                <c:pt idx="247">
                  <c:v>0.09</c:v>
                </c:pt>
                <c:pt idx="248">
                  <c:v>0.09</c:v>
                </c:pt>
                <c:pt idx="249">
                  <c:v>0.09</c:v>
                </c:pt>
                <c:pt idx="250">
                  <c:v>0.09</c:v>
                </c:pt>
                <c:pt idx="251">
                  <c:v>0.09</c:v>
                </c:pt>
                <c:pt idx="252">
                  <c:v>0.09</c:v>
                </c:pt>
                <c:pt idx="253">
                  <c:v>0.09</c:v>
                </c:pt>
                <c:pt idx="254">
                  <c:v>0.09</c:v>
                </c:pt>
                <c:pt idx="255">
                  <c:v>0.09</c:v>
                </c:pt>
                <c:pt idx="256">
                  <c:v>0.09</c:v>
                </c:pt>
                <c:pt idx="257">
                  <c:v>0.09</c:v>
                </c:pt>
                <c:pt idx="258">
                  <c:v>0.09</c:v>
                </c:pt>
                <c:pt idx="259">
                  <c:v>0.09</c:v>
                </c:pt>
                <c:pt idx="260">
                  <c:v>0.09</c:v>
                </c:pt>
                <c:pt idx="261">
                  <c:v>0.09</c:v>
                </c:pt>
                <c:pt idx="262">
                  <c:v>0.09</c:v>
                </c:pt>
                <c:pt idx="263">
                  <c:v>0.09</c:v>
                </c:pt>
                <c:pt idx="264">
                  <c:v>0.09</c:v>
                </c:pt>
                <c:pt idx="265">
                  <c:v>0.09</c:v>
                </c:pt>
                <c:pt idx="266">
                  <c:v>0.09</c:v>
                </c:pt>
                <c:pt idx="267">
                  <c:v>0.09</c:v>
                </c:pt>
                <c:pt idx="268">
                  <c:v>0.09</c:v>
                </c:pt>
                <c:pt idx="269">
                  <c:v>0.09</c:v>
                </c:pt>
                <c:pt idx="270">
                  <c:v>0.09</c:v>
                </c:pt>
                <c:pt idx="271">
                  <c:v>0.09</c:v>
                </c:pt>
                <c:pt idx="272">
                  <c:v>0.09</c:v>
                </c:pt>
                <c:pt idx="273">
                  <c:v>0.09</c:v>
                </c:pt>
                <c:pt idx="274">
                  <c:v>0.09</c:v>
                </c:pt>
                <c:pt idx="275">
                  <c:v>0.09</c:v>
                </c:pt>
                <c:pt idx="276">
                  <c:v>0.09</c:v>
                </c:pt>
                <c:pt idx="277">
                  <c:v>0.09</c:v>
                </c:pt>
                <c:pt idx="278">
                  <c:v>0.09</c:v>
                </c:pt>
                <c:pt idx="279">
                  <c:v>0.09</c:v>
                </c:pt>
                <c:pt idx="280">
                  <c:v>0.09</c:v>
                </c:pt>
                <c:pt idx="281">
                  <c:v>0.09</c:v>
                </c:pt>
                <c:pt idx="282">
                  <c:v>0.09</c:v>
                </c:pt>
                <c:pt idx="283">
                  <c:v>0.09</c:v>
                </c:pt>
                <c:pt idx="284">
                  <c:v>0.09</c:v>
                </c:pt>
                <c:pt idx="285">
                  <c:v>0.09</c:v>
                </c:pt>
                <c:pt idx="286">
                  <c:v>0.09</c:v>
                </c:pt>
                <c:pt idx="287">
                  <c:v>0.09</c:v>
                </c:pt>
                <c:pt idx="288">
                  <c:v>0.09</c:v>
                </c:pt>
                <c:pt idx="289">
                  <c:v>0.09</c:v>
                </c:pt>
                <c:pt idx="290">
                  <c:v>0.09</c:v>
                </c:pt>
                <c:pt idx="291">
                  <c:v>0.09</c:v>
                </c:pt>
                <c:pt idx="292">
                  <c:v>0.09</c:v>
                </c:pt>
                <c:pt idx="293">
                  <c:v>0.09</c:v>
                </c:pt>
                <c:pt idx="294">
                  <c:v>0.09</c:v>
                </c:pt>
                <c:pt idx="295">
                  <c:v>0.09</c:v>
                </c:pt>
                <c:pt idx="296">
                  <c:v>0.09</c:v>
                </c:pt>
                <c:pt idx="297">
                  <c:v>0.09</c:v>
                </c:pt>
                <c:pt idx="298">
                  <c:v>0.09</c:v>
                </c:pt>
                <c:pt idx="299">
                  <c:v>0.09</c:v>
                </c:pt>
                <c:pt idx="300">
                  <c:v>0.09</c:v>
                </c:pt>
                <c:pt idx="301">
                  <c:v>0.09</c:v>
                </c:pt>
                <c:pt idx="302">
                  <c:v>0.09</c:v>
                </c:pt>
                <c:pt idx="303">
                  <c:v>0.09</c:v>
                </c:pt>
                <c:pt idx="304">
                  <c:v>0.09</c:v>
                </c:pt>
                <c:pt idx="305">
                  <c:v>0.09</c:v>
                </c:pt>
                <c:pt idx="306">
                  <c:v>0.09</c:v>
                </c:pt>
                <c:pt idx="307">
                  <c:v>0.09</c:v>
                </c:pt>
                <c:pt idx="308">
                  <c:v>0.09</c:v>
                </c:pt>
                <c:pt idx="309">
                  <c:v>0.09</c:v>
                </c:pt>
                <c:pt idx="310">
                  <c:v>0.09</c:v>
                </c:pt>
                <c:pt idx="311">
                  <c:v>0.09</c:v>
                </c:pt>
                <c:pt idx="312">
                  <c:v>0.09</c:v>
                </c:pt>
                <c:pt idx="313">
                  <c:v>0.09</c:v>
                </c:pt>
                <c:pt idx="314">
                  <c:v>0.09</c:v>
                </c:pt>
                <c:pt idx="315">
                  <c:v>0.09</c:v>
                </c:pt>
                <c:pt idx="316">
                  <c:v>0.09</c:v>
                </c:pt>
                <c:pt idx="317">
                  <c:v>0.09</c:v>
                </c:pt>
                <c:pt idx="318">
                  <c:v>0.09</c:v>
                </c:pt>
                <c:pt idx="319">
                  <c:v>0.09</c:v>
                </c:pt>
                <c:pt idx="320">
                  <c:v>0.09</c:v>
                </c:pt>
                <c:pt idx="321">
                  <c:v>0.09</c:v>
                </c:pt>
                <c:pt idx="322">
                  <c:v>0.09</c:v>
                </c:pt>
                <c:pt idx="323">
                  <c:v>0.09</c:v>
                </c:pt>
                <c:pt idx="324">
                  <c:v>0.09</c:v>
                </c:pt>
                <c:pt idx="325">
                  <c:v>0.09</c:v>
                </c:pt>
                <c:pt idx="326">
                  <c:v>0.09</c:v>
                </c:pt>
                <c:pt idx="327">
                  <c:v>0.09</c:v>
                </c:pt>
                <c:pt idx="328">
                  <c:v>0.09</c:v>
                </c:pt>
                <c:pt idx="329">
                  <c:v>0.09</c:v>
                </c:pt>
                <c:pt idx="330">
                  <c:v>0.09</c:v>
                </c:pt>
                <c:pt idx="331">
                  <c:v>0.09</c:v>
                </c:pt>
                <c:pt idx="332">
                  <c:v>0.09</c:v>
                </c:pt>
                <c:pt idx="333">
                  <c:v>0.09</c:v>
                </c:pt>
                <c:pt idx="334">
                  <c:v>0.09</c:v>
                </c:pt>
                <c:pt idx="335">
                  <c:v>0.09</c:v>
                </c:pt>
                <c:pt idx="336">
                  <c:v>0.09</c:v>
                </c:pt>
                <c:pt idx="337">
                  <c:v>0.09</c:v>
                </c:pt>
                <c:pt idx="338">
                  <c:v>0.09</c:v>
                </c:pt>
                <c:pt idx="339">
                  <c:v>0.09</c:v>
                </c:pt>
                <c:pt idx="340">
                  <c:v>0.09</c:v>
                </c:pt>
                <c:pt idx="341">
                  <c:v>0.09</c:v>
                </c:pt>
                <c:pt idx="342">
                  <c:v>0.09</c:v>
                </c:pt>
                <c:pt idx="343">
                  <c:v>0.09</c:v>
                </c:pt>
                <c:pt idx="344">
                  <c:v>0.09</c:v>
                </c:pt>
                <c:pt idx="345">
                  <c:v>0.09</c:v>
                </c:pt>
                <c:pt idx="346">
                  <c:v>0.09</c:v>
                </c:pt>
                <c:pt idx="347">
                  <c:v>0.09</c:v>
                </c:pt>
                <c:pt idx="348">
                  <c:v>0.09</c:v>
                </c:pt>
                <c:pt idx="349">
                  <c:v>0.09</c:v>
                </c:pt>
                <c:pt idx="350">
                  <c:v>0.09</c:v>
                </c:pt>
                <c:pt idx="351">
                  <c:v>0.09</c:v>
                </c:pt>
                <c:pt idx="352">
                  <c:v>0.09</c:v>
                </c:pt>
                <c:pt idx="353">
                  <c:v>0.09</c:v>
                </c:pt>
                <c:pt idx="354">
                  <c:v>0.09</c:v>
                </c:pt>
                <c:pt idx="355">
                  <c:v>0.09</c:v>
                </c:pt>
                <c:pt idx="356">
                  <c:v>0.09</c:v>
                </c:pt>
                <c:pt idx="357">
                  <c:v>0.09</c:v>
                </c:pt>
                <c:pt idx="358">
                  <c:v>0.09</c:v>
                </c:pt>
                <c:pt idx="359">
                  <c:v>0.09</c:v>
                </c:pt>
                <c:pt idx="360">
                  <c:v>0.09</c:v>
                </c:pt>
                <c:pt idx="361">
                  <c:v>0.09</c:v>
                </c:pt>
                <c:pt idx="362">
                  <c:v>0.09</c:v>
                </c:pt>
                <c:pt idx="363">
                  <c:v>0.09</c:v>
                </c:pt>
                <c:pt idx="364">
                  <c:v>0.09</c:v>
                </c:pt>
                <c:pt idx="365">
                  <c:v>0.09</c:v>
                </c:pt>
              </c:numCache>
            </c:numRef>
          </c:val>
          <c:smooth val="0"/>
          <c:extLst>
            <c:ext xmlns:c16="http://schemas.microsoft.com/office/drawing/2014/chart" uri="{C3380CC4-5D6E-409C-BE32-E72D297353CC}">
              <c16:uniqueId val="{00000002-860E-4A6F-A5B8-72FE00683DA4}"/>
            </c:ext>
          </c:extLst>
        </c:ser>
        <c:dLbls>
          <c:showLegendKey val="0"/>
          <c:showVal val="0"/>
          <c:showCatName val="0"/>
          <c:showSerName val="0"/>
          <c:showPercent val="0"/>
          <c:showBubbleSize val="0"/>
        </c:dLbls>
        <c:smooth val="0"/>
        <c:axId val="2141640896"/>
        <c:axId val="796922480"/>
      </c:lineChart>
      <c:dateAx>
        <c:axId val="2141640896"/>
        <c:scaling>
          <c:orientation val="minMax"/>
        </c:scaling>
        <c:delete val="0"/>
        <c:axPos val="b"/>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96922480"/>
        <c:crosses val="autoZero"/>
        <c:auto val="1"/>
        <c:lblOffset val="100"/>
        <c:baseTimeUnit val="days"/>
      </c:dateAx>
      <c:valAx>
        <c:axId val="796922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sz="1000" b="1" i="0" u="none" strike="noStrike" kern="1200" baseline="0">
                    <a:solidFill>
                      <a:sysClr val="windowText" lastClr="000000">
                        <a:lumMod val="65000"/>
                        <a:lumOff val="35000"/>
                      </a:sysClr>
                    </a:solidFill>
                  </a:rPr>
                  <a:t>Ozono, 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141640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014420997375329"/>
          <c:y val="4.8640169063795417E-2"/>
          <c:w val="0.83020548031496066"/>
          <c:h val="0.84485657421399485"/>
        </c:manualLayout>
      </c:layout>
      <c:lineChart>
        <c:grouping val="standard"/>
        <c:varyColors val="0"/>
        <c:ser>
          <c:idx val="0"/>
          <c:order val="0"/>
          <c:tx>
            <c:strRef>
              <c:f>Percentiles!$R$2</c:f>
              <c:strCache>
                <c:ptCount val="1"/>
                <c:pt idx="0">
                  <c:v>Percentil 25</c:v>
                </c:pt>
              </c:strCache>
            </c:strRef>
          </c:tx>
          <c:spPr>
            <a:ln w="19050">
              <a:noFill/>
            </a:ln>
          </c:spPr>
          <c:marker>
            <c:symbol val="circle"/>
            <c:size val="3"/>
            <c:spPr>
              <a:solidFill>
                <a:srgbClr val="000000"/>
              </a:solidFill>
              <a:ln>
                <a:solidFill>
                  <a:srgbClr val="000080"/>
                </a:solidFill>
                <a:prstDash val="solid"/>
              </a:ln>
            </c:spPr>
          </c:marker>
          <c:cat>
            <c:strRef>
              <c:f>Percentiles!$O$3:$O$14</c:f>
              <c:strCache>
                <c:ptCount val="12"/>
                <c:pt idx="0">
                  <c:v>Ene</c:v>
                </c:pt>
                <c:pt idx="1">
                  <c:v>Feb</c:v>
                </c:pt>
                <c:pt idx="2">
                  <c:v>Marz</c:v>
                </c:pt>
                <c:pt idx="3">
                  <c:v>Abr</c:v>
                </c:pt>
                <c:pt idx="4">
                  <c:v>May</c:v>
                </c:pt>
                <c:pt idx="5">
                  <c:v>Jun</c:v>
                </c:pt>
                <c:pt idx="6">
                  <c:v>Jul</c:v>
                </c:pt>
                <c:pt idx="7">
                  <c:v>Agos</c:v>
                </c:pt>
                <c:pt idx="8">
                  <c:v>Sep</c:v>
                </c:pt>
                <c:pt idx="9">
                  <c:v>Oct</c:v>
                </c:pt>
                <c:pt idx="10">
                  <c:v>Nov</c:v>
                </c:pt>
                <c:pt idx="11">
                  <c:v>Dic</c:v>
                </c:pt>
              </c:strCache>
            </c:strRef>
          </c:cat>
          <c:val>
            <c:numRef>
              <c:f>Percentiles!$R$3:$R$14</c:f>
              <c:numCache>
                <c:formatCode>General</c:formatCode>
                <c:ptCount val="12"/>
                <c:pt idx="0" formatCode="0.000">
                  <c:v>0.01</c:v>
                </c:pt>
                <c:pt idx="1">
                  <c:v>1.4E-2</c:v>
                </c:pt>
                <c:pt idx="2">
                  <c:v>1.2999999999999999E-2</c:v>
                </c:pt>
                <c:pt idx="3">
                  <c:v>1.4999999999999999E-2</c:v>
                </c:pt>
                <c:pt idx="4">
                  <c:v>1.55E-2</c:v>
                </c:pt>
                <c:pt idx="5">
                  <c:v>8.2500000000000004E-3</c:v>
                </c:pt>
                <c:pt idx="6">
                  <c:v>7.0000000000000001E-3</c:v>
                </c:pt>
                <c:pt idx="7">
                  <c:v>7.4999999999999997E-3</c:v>
                </c:pt>
                <c:pt idx="8">
                  <c:v>7.0000000000000001E-3</c:v>
                </c:pt>
                <c:pt idx="9">
                  <c:v>6.0000000000000001E-3</c:v>
                </c:pt>
                <c:pt idx="10">
                  <c:v>6.0000000000000001E-3</c:v>
                </c:pt>
                <c:pt idx="11">
                  <c:v>8.0000000000000002E-3</c:v>
                </c:pt>
              </c:numCache>
            </c:numRef>
          </c:val>
          <c:smooth val="0"/>
          <c:extLst>
            <c:ext xmlns:c16="http://schemas.microsoft.com/office/drawing/2014/chart" uri="{C3380CC4-5D6E-409C-BE32-E72D297353CC}">
              <c16:uniqueId val="{00000000-A02F-47A1-B409-DFE6F63E7C8D}"/>
            </c:ext>
          </c:extLst>
        </c:ser>
        <c:ser>
          <c:idx val="1"/>
          <c:order val="1"/>
          <c:tx>
            <c:strRef>
              <c:f>Percentiles!$W$2</c:f>
              <c:strCache>
                <c:ptCount val="1"/>
                <c:pt idx="0">
                  <c:v>Máximo</c:v>
                </c:pt>
              </c:strCache>
            </c:strRef>
          </c:tx>
          <c:spPr>
            <a:ln w="19050">
              <a:noFill/>
            </a:ln>
          </c:spPr>
          <c:marker>
            <c:symbol val="diamond"/>
            <c:size val="6"/>
            <c:spPr>
              <a:solidFill>
                <a:srgbClr val="FF0000"/>
              </a:solidFill>
              <a:ln>
                <a:solidFill>
                  <a:srgbClr val="FF0000"/>
                </a:solidFill>
                <a:prstDash val="solid"/>
              </a:ln>
            </c:spPr>
          </c:marker>
          <c:cat>
            <c:strRef>
              <c:f>Percentiles!$O$3:$O$14</c:f>
              <c:strCache>
                <c:ptCount val="12"/>
                <c:pt idx="0">
                  <c:v>Ene</c:v>
                </c:pt>
                <c:pt idx="1">
                  <c:v>Feb</c:v>
                </c:pt>
                <c:pt idx="2">
                  <c:v>Marz</c:v>
                </c:pt>
                <c:pt idx="3">
                  <c:v>Abr</c:v>
                </c:pt>
                <c:pt idx="4">
                  <c:v>May</c:v>
                </c:pt>
                <c:pt idx="5">
                  <c:v>Jun</c:v>
                </c:pt>
                <c:pt idx="6">
                  <c:v>Jul</c:v>
                </c:pt>
                <c:pt idx="7">
                  <c:v>Agos</c:v>
                </c:pt>
                <c:pt idx="8">
                  <c:v>Sep</c:v>
                </c:pt>
                <c:pt idx="9">
                  <c:v>Oct</c:v>
                </c:pt>
                <c:pt idx="10">
                  <c:v>Nov</c:v>
                </c:pt>
                <c:pt idx="11">
                  <c:v>Dic</c:v>
                </c:pt>
              </c:strCache>
            </c:strRef>
          </c:cat>
          <c:val>
            <c:numRef>
              <c:f>Percentiles!$W$3:$W$14</c:f>
              <c:numCache>
                <c:formatCode>General</c:formatCode>
                <c:ptCount val="12"/>
                <c:pt idx="0" formatCode="0.000">
                  <c:v>1.7999999999999999E-2</c:v>
                </c:pt>
                <c:pt idx="1">
                  <c:v>3.4000000000000002E-2</c:v>
                </c:pt>
                <c:pt idx="2">
                  <c:v>2.1999999999999999E-2</c:v>
                </c:pt>
                <c:pt idx="3">
                  <c:v>2.4E-2</c:v>
                </c:pt>
                <c:pt idx="4">
                  <c:v>2.5000000000000001E-2</c:v>
                </c:pt>
                <c:pt idx="5">
                  <c:v>1.9E-2</c:v>
                </c:pt>
                <c:pt idx="6">
                  <c:v>0.02</c:v>
                </c:pt>
                <c:pt idx="7">
                  <c:v>1.7000000000000001E-2</c:v>
                </c:pt>
                <c:pt idx="8">
                  <c:v>1.9E-2</c:v>
                </c:pt>
                <c:pt idx="9">
                  <c:v>1.9E-2</c:v>
                </c:pt>
                <c:pt idx="10">
                  <c:v>1.7000000000000001E-2</c:v>
                </c:pt>
                <c:pt idx="11">
                  <c:v>1.6E-2</c:v>
                </c:pt>
              </c:numCache>
            </c:numRef>
          </c:val>
          <c:smooth val="0"/>
          <c:extLst>
            <c:ext xmlns:c16="http://schemas.microsoft.com/office/drawing/2014/chart" uri="{C3380CC4-5D6E-409C-BE32-E72D297353CC}">
              <c16:uniqueId val="{00000001-A02F-47A1-B409-DFE6F63E7C8D}"/>
            </c:ext>
          </c:extLst>
        </c:ser>
        <c:ser>
          <c:idx val="2"/>
          <c:order val="2"/>
          <c:tx>
            <c:strRef>
              <c:f>Percentiles!$P$2</c:f>
              <c:strCache>
                <c:ptCount val="1"/>
                <c:pt idx="0">
                  <c:v>Mínimo</c:v>
                </c:pt>
              </c:strCache>
            </c:strRef>
          </c:tx>
          <c:spPr>
            <a:ln w="19050">
              <a:noFill/>
            </a:ln>
          </c:spPr>
          <c:marker>
            <c:symbol val="dash"/>
            <c:size val="5"/>
            <c:spPr>
              <a:solidFill>
                <a:srgbClr val="FF0000"/>
              </a:solidFill>
              <a:ln>
                <a:solidFill>
                  <a:srgbClr val="FF0000"/>
                </a:solidFill>
                <a:prstDash val="solid"/>
              </a:ln>
            </c:spPr>
          </c:marker>
          <c:dPt>
            <c:idx val="11"/>
            <c:marker>
              <c:spPr>
                <a:solidFill>
                  <a:sysClr val="window" lastClr="FFFFFF"/>
                </a:solidFill>
                <a:ln>
                  <a:solidFill>
                    <a:srgbClr val="FF0000"/>
                  </a:solidFill>
                  <a:prstDash val="solid"/>
                </a:ln>
              </c:spPr>
            </c:marker>
            <c:bubble3D val="0"/>
            <c:extLst>
              <c:ext xmlns:c16="http://schemas.microsoft.com/office/drawing/2014/chart" uri="{C3380CC4-5D6E-409C-BE32-E72D297353CC}">
                <c16:uniqueId val="{00000002-A02F-47A1-B409-DFE6F63E7C8D}"/>
              </c:ext>
            </c:extLst>
          </c:dPt>
          <c:cat>
            <c:strRef>
              <c:f>Percentiles!$O$3:$O$14</c:f>
              <c:strCache>
                <c:ptCount val="12"/>
                <c:pt idx="0">
                  <c:v>Ene</c:v>
                </c:pt>
                <c:pt idx="1">
                  <c:v>Feb</c:v>
                </c:pt>
                <c:pt idx="2">
                  <c:v>Marz</c:v>
                </c:pt>
                <c:pt idx="3">
                  <c:v>Abr</c:v>
                </c:pt>
                <c:pt idx="4">
                  <c:v>May</c:v>
                </c:pt>
                <c:pt idx="5">
                  <c:v>Jun</c:v>
                </c:pt>
                <c:pt idx="6">
                  <c:v>Jul</c:v>
                </c:pt>
                <c:pt idx="7">
                  <c:v>Agos</c:v>
                </c:pt>
                <c:pt idx="8">
                  <c:v>Sep</c:v>
                </c:pt>
                <c:pt idx="9">
                  <c:v>Oct</c:v>
                </c:pt>
                <c:pt idx="10">
                  <c:v>Nov</c:v>
                </c:pt>
                <c:pt idx="11">
                  <c:v>Dic</c:v>
                </c:pt>
              </c:strCache>
            </c:strRef>
          </c:cat>
          <c:val>
            <c:numRef>
              <c:f>Percentiles!$P$3:$P$14</c:f>
              <c:numCache>
                <c:formatCode>General</c:formatCode>
                <c:ptCount val="12"/>
                <c:pt idx="0">
                  <c:v>4.0000000000000001E-3</c:v>
                </c:pt>
                <c:pt idx="1">
                  <c:v>0.01</c:v>
                </c:pt>
                <c:pt idx="2">
                  <c:v>6.0000000000000001E-3</c:v>
                </c:pt>
                <c:pt idx="3">
                  <c:v>0.01</c:v>
                </c:pt>
                <c:pt idx="4">
                  <c:v>5.0000000000000001E-3</c:v>
                </c:pt>
                <c:pt idx="5">
                  <c:v>3.0000000000000001E-3</c:v>
                </c:pt>
                <c:pt idx="6">
                  <c:v>4.0000000000000001E-3</c:v>
                </c:pt>
                <c:pt idx="7">
                  <c:v>3.0000000000000001E-3</c:v>
                </c:pt>
                <c:pt idx="8">
                  <c:v>4.0000000000000001E-3</c:v>
                </c:pt>
                <c:pt idx="9">
                  <c:v>2E-3</c:v>
                </c:pt>
                <c:pt idx="10">
                  <c:v>3.0000000000000001E-3</c:v>
                </c:pt>
                <c:pt idx="11">
                  <c:v>6.0000000000000001E-3</c:v>
                </c:pt>
              </c:numCache>
            </c:numRef>
          </c:val>
          <c:smooth val="0"/>
          <c:extLst>
            <c:ext xmlns:c16="http://schemas.microsoft.com/office/drawing/2014/chart" uri="{C3380CC4-5D6E-409C-BE32-E72D297353CC}">
              <c16:uniqueId val="{00000003-A02F-47A1-B409-DFE6F63E7C8D}"/>
            </c:ext>
          </c:extLst>
        </c:ser>
        <c:ser>
          <c:idx val="3"/>
          <c:order val="3"/>
          <c:tx>
            <c:strRef>
              <c:f>Percentiles!$S$2</c:f>
              <c:strCache>
                <c:ptCount val="1"/>
                <c:pt idx="0">
                  <c:v>Promedio</c:v>
                </c:pt>
              </c:strCache>
            </c:strRef>
          </c:tx>
          <c:spPr>
            <a:ln w="19050">
              <a:noFill/>
            </a:ln>
          </c:spPr>
          <c:marker>
            <c:symbol val="circle"/>
            <c:size val="4"/>
            <c:spPr>
              <a:solidFill>
                <a:srgbClr val="008000"/>
              </a:solidFill>
              <a:ln>
                <a:solidFill>
                  <a:srgbClr val="008000"/>
                </a:solidFill>
                <a:prstDash val="solid"/>
              </a:ln>
            </c:spPr>
          </c:marker>
          <c:cat>
            <c:strRef>
              <c:f>Percentiles!$O$3:$O$14</c:f>
              <c:strCache>
                <c:ptCount val="12"/>
                <c:pt idx="0">
                  <c:v>Ene</c:v>
                </c:pt>
                <c:pt idx="1">
                  <c:v>Feb</c:v>
                </c:pt>
                <c:pt idx="2">
                  <c:v>Marz</c:v>
                </c:pt>
                <c:pt idx="3">
                  <c:v>Abr</c:v>
                </c:pt>
                <c:pt idx="4">
                  <c:v>May</c:v>
                </c:pt>
                <c:pt idx="5">
                  <c:v>Jun</c:v>
                </c:pt>
                <c:pt idx="6">
                  <c:v>Jul</c:v>
                </c:pt>
                <c:pt idx="7">
                  <c:v>Agos</c:v>
                </c:pt>
                <c:pt idx="8">
                  <c:v>Sep</c:v>
                </c:pt>
                <c:pt idx="9">
                  <c:v>Oct</c:v>
                </c:pt>
                <c:pt idx="10">
                  <c:v>Nov</c:v>
                </c:pt>
                <c:pt idx="11">
                  <c:v>Dic</c:v>
                </c:pt>
              </c:strCache>
            </c:strRef>
          </c:cat>
          <c:val>
            <c:numRef>
              <c:f>Percentiles!$S$3:$S$14</c:f>
              <c:numCache>
                <c:formatCode>General</c:formatCode>
                <c:ptCount val="12"/>
                <c:pt idx="0" formatCode="0.000">
                  <c:v>1.1354838709677425E-2</c:v>
                </c:pt>
                <c:pt idx="1">
                  <c:v>1.9241379310344836E-2</c:v>
                </c:pt>
                <c:pt idx="2">
                  <c:v>1.5225806451612912E-2</c:v>
                </c:pt>
                <c:pt idx="3">
                  <c:v>1.688461538461539E-2</c:v>
                </c:pt>
                <c:pt idx="4">
                  <c:v>1.8387096774193559E-2</c:v>
                </c:pt>
                <c:pt idx="5">
                  <c:v>1.0666666666666673E-2</c:v>
                </c:pt>
                <c:pt idx="6">
                  <c:v>9.8064516129032289E-3</c:v>
                </c:pt>
                <c:pt idx="7">
                  <c:v>9.3870967741935506E-3</c:v>
                </c:pt>
                <c:pt idx="8">
                  <c:v>9.2000000000000033E-3</c:v>
                </c:pt>
                <c:pt idx="9">
                  <c:v>8.5161290322580685E-3</c:v>
                </c:pt>
                <c:pt idx="10">
                  <c:v>9.5517241379310374E-3</c:v>
                </c:pt>
                <c:pt idx="11">
                  <c:v>1.0096774193548392E-2</c:v>
                </c:pt>
              </c:numCache>
            </c:numRef>
          </c:val>
          <c:smooth val="0"/>
          <c:extLst>
            <c:ext xmlns:c16="http://schemas.microsoft.com/office/drawing/2014/chart" uri="{C3380CC4-5D6E-409C-BE32-E72D297353CC}">
              <c16:uniqueId val="{00000004-A02F-47A1-B409-DFE6F63E7C8D}"/>
            </c:ext>
          </c:extLst>
        </c:ser>
        <c:ser>
          <c:idx val="5"/>
          <c:order val="4"/>
          <c:tx>
            <c:strRef>
              <c:f>Percentiles!$T$2</c:f>
              <c:strCache>
                <c:ptCount val="1"/>
                <c:pt idx="0">
                  <c:v>Percentil 50</c:v>
                </c:pt>
              </c:strCache>
            </c:strRef>
          </c:tx>
          <c:spPr>
            <a:ln w="19050">
              <a:noFill/>
            </a:ln>
          </c:spPr>
          <c:marker>
            <c:symbol val="x"/>
            <c:size val="5"/>
            <c:spPr>
              <a:noFill/>
              <a:ln>
                <a:solidFill>
                  <a:srgbClr val="0070C0"/>
                </a:solidFill>
              </a:ln>
            </c:spPr>
          </c:marker>
          <c:cat>
            <c:strRef>
              <c:f>Percentiles!$O$3:$O$14</c:f>
              <c:strCache>
                <c:ptCount val="12"/>
                <c:pt idx="0">
                  <c:v>Ene</c:v>
                </c:pt>
                <c:pt idx="1">
                  <c:v>Feb</c:v>
                </c:pt>
                <c:pt idx="2">
                  <c:v>Marz</c:v>
                </c:pt>
                <c:pt idx="3">
                  <c:v>Abr</c:v>
                </c:pt>
                <c:pt idx="4">
                  <c:v>May</c:v>
                </c:pt>
                <c:pt idx="5">
                  <c:v>Jun</c:v>
                </c:pt>
                <c:pt idx="6">
                  <c:v>Jul</c:v>
                </c:pt>
                <c:pt idx="7">
                  <c:v>Agos</c:v>
                </c:pt>
                <c:pt idx="8">
                  <c:v>Sep</c:v>
                </c:pt>
                <c:pt idx="9">
                  <c:v>Oct</c:v>
                </c:pt>
                <c:pt idx="10">
                  <c:v>Nov</c:v>
                </c:pt>
                <c:pt idx="11">
                  <c:v>Dic</c:v>
                </c:pt>
              </c:strCache>
            </c:strRef>
          </c:cat>
          <c:val>
            <c:numRef>
              <c:f>Percentiles!$T$3:$T$14</c:f>
              <c:numCache>
                <c:formatCode>General</c:formatCode>
                <c:ptCount val="12"/>
                <c:pt idx="0" formatCode="0.000">
                  <c:v>1.2E-2</c:v>
                </c:pt>
                <c:pt idx="1">
                  <c:v>1.7999999999999999E-2</c:v>
                </c:pt>
                <c:pt idx="2">
                  <c:v>1.6E-2</c:v>
                </c:pt>
                <c:pt idx="3">
                  <c:v>1.7000000000000001E-2</c:v>
                </c:pt>
                <c:pt idx="4">
                  <c:v>1.9E-2</c:v>
                </c:pt>
                <c:pt idx="5">
                  <c:v>0.01</c:v>
                </c:pt>
                <c:pt idx="6">
                  <c:v>0.01</c:v>
                </c:pt>
                <c:pt idx="7">
                  <c:v>8.9999999999999993E-3</c:v>
                </c:pt>
                <c:pt idx="8">
                  <c:v>8.9999999999999993E-3</c:v>
                </c:pt>
                <c:pt idx="9">
                  <c:v>8.0000000000000002E-3</c:v>
                </c:pt>
                <c:pt idx="10">
                  <c:v>8.9999999999999993E-3</c:v>
                </c:pt>
                <c:pt idx="11">
                  <c:v>8.9999999999999993E-3</c:v>
                </c:pt>
              </c:numCache>
            </c:numRef>
          </c:val>
          <c:smooth val="0"/>
          <c:extLst>
            <c:ext xmlns:c16="http://schemas.microsoft.com/office/drawing/2014/chart" uri="{C3380CC4-5D6E-409C-BE32-E72D297353CC}">
              <c16:uniqueId val="{00000005-A02F-47A1-B409-DFE6F63E7C8D}"/>
            </c:ext>
          </c:extLst>
        </c:ser>
        <c:ser>
          <c:idx val="6"/>
          <c:order val="5"/>
          <c:tx>
            <c:strRef>
              <c:f>Percentiles!$V$2</c:f>
              <c:strCache>
                <c:ptCount val="1"/>
                <c:pt idx="0">
                  <c:v>Percentil 90</c:v>
                </c:pt>
              </c:strCache>
            </c:strRef>
          </c:tx>
          <c:spPr>
            <a:ln w="19050">
              <a:noFill/>
            </a:ln>
          </c:spPr>
          <c:marker>
            <c:symbol val="star"/>
            <c:size val="7"/>
            <c:spPr>
              <a:ln>
                <a:solidFill>
                  <a:srgbClr val="FF0000"/>
                </a:solidFill>
              </a:ln>
            </c:spPr>
          </c:marker>
          <c:cat>
            <c:strRef>
              <c:f>Percentiles!$O$3:$O$14</c:f>
              <c:strCache>
                <c:ptCount val="12"/>
                <c:pt idx="0">
                  <c:v>Ene</c:v>
                </c:pt>
                <c:pt idx="1">
                  <c:v>Feb</c:v>
                </c:pt>
                <c:pt idx="2">
                  <c:v>Marz</c:v>
                </c:pt>
                <c:pt idx="3">
                  <c:v>Abr</c:v>
                </c:pt>
                <c:pt idx="4">
                  <c:v>May</c:v>
                </c:pt>
                <c:pt idx="5">
                  <c:v>Jun</c:v>
                </c:pt>
                <c:pt idx="6">
                  <c:v>Jul</c:v>
                </c:pt>
                <c:pt idx="7">
                  <c:v>Agos</c:v>
                </c:pt>
                <c:pt idx="8">
                  <c:v>Sep</c:v>
                </c:pt>
                <c:pt idx="9">
                  <c:v>Oct</c:v>
                </c:pt>
                <c:pt idx="10">
                  <c:v>Nov</c:v>
                </c:pt>
                <c:pt idx="11">
                  <c:v>Dic</c:v>
                </c:pt>
              </c:strCache>
            </c:strRef>
          </c:cat>
          <c:val>
            <c:numRef>
              <c:f>Percentiles!$V$3:$V$14</c:f>
              <c:numCache>
                <c:formatCode>General</c:formatCode>
                <c:ptCount val="12"/>
                <c:pt idx="0" formatCode="0.000">
                  <c:v>1.6E-2</c:v>
                </c:pt>
                <c:pt idx="1">
                  <c:v>2.8000000000000001E-2</c:v>
                </c:pt>
                <c:pt idx="2">
                  <c:v>1.9E-2</c:v>
                </c:pt>
                <c:pt idx="3">
                  <c:v>2.0500000000000001E-2</c:v>
                </c:pt>
                <c:pt idx="4">
                  <c:v>2.4E-2</c:v>
                </c:pt>
                <c:pt idx="5">
                  <c:v>1.6100000000000003E-2</c:v>
                </c:pt>
                <c:pt idx="6">
                  <c:v>1.6100000000000003E-2</c:v>
                </c:pt>
                <c:pt idx="7">
                  <c:v>1.4E-2</c:v>
                </c:pt>
                <c:pt idx="8">
                  <c:v>1.3200000000000002E-2</c:v>
                </c:pt>
                <c:pt idx="9">
                  <c:v>1.4999999999999999E-2</c:v>
                </c:pt>
                <c:pt idx="10">
                  <c:v>1.4999999999999999E-2</c:v>
                </c:pt>
                <c:pt idx="11">
                  <c:v>1.4E-2</c:v>
                </c:pt>
              </c:numCache>
            </c:numRef>
          </c:val>
          <c:smooth val="0"/>
          <c:extLst>
            <c:ext xmlns:c16="http://schemas.microsoft.com/office/drawing/2014/chart" uri="{C3380CC4-5D6E-409C-BE32-E72D297353CC}">
              <c16:uniqueId val="{00000006-A02F-47A1-B409-DFE6F63E7C8D}"/>
            </c:ext>
          </c:extLst>
        </c:ser>
        <c:ser>
          <c:idx val="4"/>
          <c:order val="6"/>
          <c:tx>
            <c:strRef>
              <c:f>Percentiles!$U$2</c:f>
              <c:strCache>
                <c:ptCount val="1"/>
                <c:pt idx="0">
                  <c:v>Percentil 75</c:v>
                </c:pt>
              </c:strCache>
            </c:strRef>
          </c:tx>
          <c:spPr>
            <a:ln w="19050">
              <a:noFill/>
            </a:ln>
          </c:spPr>
          <c:marker>
            <c:symbol val="circle"/>
            <c:size val="3"/>
            <c:spPr>
              <a:solidFill>
                <a:srgbClr val="000000"/>
              </a:solidFill>
              <a:ln w="6350">
                <a:noFill/>
              </a:ln>
            </c:spPr>
          </c:marker>
          <c:cat>
            <c:strRef>
              <c:f>Percentiles!$O$3:$O$14</c:f>
              <c:strCache>
                <c:ptCount val="12"/>
                <c:pt idx="0">
                  <c:v>Ene</c:v>
                </c:pt>
                <c:pt idx="1">
                  <c:v>Feb</c:v>
                </c:pt>
                <c:pt idx="2">
                  <c:v>Marz</c:v>
                </c:pt>
                <c:pt idx="3">
                  <c:v>Abr</c:v>
                </c:pt>
                <c:pt idx="4">
                  <c:v>May</c:v>
                </c:pt>
                <c:pt idx="5">
                  <c:v>Jun</c:v>
                </c:pt>
                <c:pt idx="6">
                  <c:v>Jul</c:v>
                </c:pt>
                <c:pt idx="7">
                  <c:v>Agos</c:v>
                </c:pt>
                <c:pt idx="8">
                  <c:v>Sep</c:v>
                </c:pt>
                <c:pt idx="9">
                  <c:v>Oct</c:v>
                </c:pt>
                <c:pt idx="10">
                  <c:v>Nov</c:v>
                </c:pt>
                <c:pt idx="11">
                  <c:v>Dic</c:v>
                </c:pt>
              </c:strCache>
            </c:strRef>
          </c:cat>
          <c:val>
            <c:numRef>
              <c:f>Percentiles!$U$3:$U$14</c:f>
              <c:numCache>
                <c:formatCode>General</c:formatCode>
                <c:ptCount val="12"/>
                <c:pt idx="0" formatCode="0.000">
                  <c:v>1.2999999999999999E-2</c:v>
                </c:pt>
                <c:pt idx="1">
                  <c:v>2.4E-2</c:v>
                </c:pt>
                <c:pt idx="2">
                  <c:v>1.7000000000000001E-2</c:v>
                </c:pt>
                <c:pt idx="3">
                  <c:v>1.8749999999999999E-2</c:v>
                </c:pt>
                <c:pt idx="4">
                  <c:v>2.1999999999999999E-2</c:v>
                </c:pt>
                <c:pt idx="5">
                  <c:v>1.2E-2</c:v>
                </c:pt>
                <c:pt idx="6">
                  <c:v>1.2E-2</c:v>
                </c:pt>
                <c:pt idx="7">
                  <c:v>1.0999999999999999E-2</c:v>
                </c:pt>
                <c:pt idx="8">
                  <c:v>1.175E-2</c:v>
                </c:pt>
                <c:pt idx="9">
                  <c:v>0.01</c:v>
                </c:pt>
                <c:pt idx="10">
                  <c:v>1.2999999999999999E-2</c:v>
                </c:pt>
                <c:pt idx="11">
                  <c:v>1.2500000000000001E-2</c:v>
                </c:pt>
              </c:numCache>
            </c:numRef>
          </c:val>
          <c:smooth val="0"/>
          <c:extLst>
            <c:ext xmlns:c16="http://schemas.microsoft.com/office/drawing/2014/chart" uri="{C3380CC4-5D6E-409C-BE32-E72D297353CC}">
              <c16:uniqueId val="{00000007-A02F-47A1-B409-DFE6F63E7C8D}"/>
            </c:ext>
          </c:extLst>
        </c:ser>
        <c:dLbls>
          <c:showLegendKey val="0"/>
          <c:showVal val="0"/>
          <c:showCatName val="0"/>
          <c:showSerName val="0"/>
          <c:showPercent val="0"/>
          <c:showBubbleSize val="0"/>
        </c:dLbls>
        <c:hiLowLines>
          <c:spPr>
            <a:ln w="6350">
              <a:solidFill>
                <a:srgbClr val="969696"/>
              </a:solidFill>
              <a:prstDash val="solid"/>
            </a:ln>
          </c:spPr>
        </c:hiLowLines>
        <c:upDownBars>
          <c:gapWidth val="150"/>
          <c:upBars>
            <c:spPr>
              <a:solidFill>
                <a:schemeClr val="bg1">
                  <a:lumMod val="95000"/>
                </a:schemeClr>
              </a:solidFill>
              <a:ln w="12700">
                <a:solidFill>
                  <a:srgbClr val="7030A0"/>
                </a:solidFill>
                <a:prstDash val="solid"/>
              </a:ln>
            </c:spPr>
          </c:upBars>
          <c:downBars>
            <c:spPr>
              <a:solidFill>
                <a:srgbClr val="000000"/>
              </a:solidFill>
              <a:ln w="3175">
                <a:solidFill>
                  <a:srgbClr val="000000"/>
                </a:solidFill>
                <a:prstDash val="solid"/>
              </a:ln>
            </c:spPr>
          </c:downBars>
        </c:upDownBars>
        <c:marker val="1"/>
        <c:smooth val="0"/>
        <c:axId val="1987962016"/>
        <c:axId val="1987972352"/>
      </c:lineChart>
      <c:catAx>
        <c:axId val="1987962016"/>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1100" b="1">
                <a:solidFill>
                  <a:schemeClr val="tx1">
                    <a:lumMod val="50000"/>
                    <a:lumOff val="50000"/>
                  </a:schemeClr>
                </a:solidFill>
              </a:defRPr>
            </a:pPr>
            <a:endParaRPr lang="es-MX"/>
          </a:p>
        </c:txPr>
        <c:crossAx val="1987972352"/>
        <c:crosses val="autoZero"/>
        <c:auto val="0"/>
        <c:lblAlgn val="ctr"/>
        <c:lblOffset val="100"/>
        <c:tickLblSkip val="1"/>
        <c:tickMarkSkip val="1"/>
        <c:noMultiLvlLbl val="0"/>
      </c:catAx>
      <c:valAx>
        <c:axId val="1987972352"/>
        <c:scaling>
          <c:orientation val="minMax"/>
          <c:max val="0.1"/>
          <c:min val="0"/>
        </c:scaling>
        <c:delete val="0"/>
        <c:axPos val="l"/>
        <c:title>
          <c:tx>
            <c:rich>
              <a:bodyPr/>
              <a:lstStyle/>
              <a:p>
                <a:pPr>
                  <a:defRPr sz="1100" b="1">
                    <a:solidFill>
                      <a:schemeClr val="tx1"/>
                    </a:solidFill>
                  </a:defRPr>
                </a:pPr>
                <a:r>
                  <a:rPr lang="es-MX" sz="1100" b="1">
                    <a:solidFill>
                      <a:schemeClr val="tx1"/>
                    </a:solidFill>
                  </a:rPr>
                  <a:t>Concentración (ppm)</a:t>
                </a:r>
              </a:p>
            </c:rich>
          </c:tx>
          <c:layout>
            <c:manualLayout>
              <c:xMode val="edge"/>
              <c:yMode val="edge"/>
              <c:x val="2.1996652252293934E-2"/>
              <c:y val="0.30532296405310105"/>
            </c:manualLayout>
          </c:layout>
          <c:overlay val="0"/>
          <c:spPr>
            <a:noFill/>
            <a:ln w="25400">
              <a:noFill/>
            </a:ln>
          </c:spPr>
        </c:title>
        <c:numFmt formatCode="General" sourceLinked="0"/>
        <c:majorTickMark val="cross"/>
        <c:minorTickMark val="none"/>
        <c:tickLblPos val="nextTo"/>
        <c:spPr>
          <a:ln w="3175">
            <a:solidFill>
              <a:srgbClr val="000000"/>
            </a:solidFill>
            <a:prstDash val="solid"/>
          </a:ln>
        </c:spPr>
        <c:txPr>
          <a:bodyPr rot="0" vert="horz"/>
          <a:lstStyle/>
          <a:p>
            <a:pPr>
              <a:defRPr sz="1100" b="1">
                <a:solidFill>
                  <a:schemeClr val="tx1">
                    <a:lumMod val="50000"/>
                    <a:lumOff val="50000"/>
                  </a:schemeClr>
                </a:solidFill>
              </a:defRPr>
            </a:pPr>
            <a:endParaRPr lang="es-MX"/>
          </a:p>
        </c:txPr>
        <c:crossAx val="1987962016"/>
        <c:crosses val="autoZero"/>
        <c:crossBetween val="between"/>
      </c:valAx>
      <c:spPr>
        <a:solidFill>
          <a:schemeClr val="bg1">
            <a:lumMod val="95000"/>
          </a:schemeClr>
        </a:solidFill>
        <a:ln w="6350">
          <a:solidFill>
            <a:srgbClr val="808080"/>
          </a:solidFill>
          <a:prstDash val="solid"/>
        </a:ln>
      </c:spPr>
    </c:plotArea>
    <c:plotVisOnly val="1"/>
    <c:dispBlanksAs val="gap"/>
    <c:showDLblsOverMax val="0"/>
  </c:chart>
  <c:spPr>
    <a:solidFill>
      <a:srgbClr val="FFFFFF"/>
    </a:solidFill>
    <a:ln w="3175">
      <a:noFill/>
      <a:prstDash val="solid"/>
    </a:ln>
  </c:spPr>
  <c:txPr>
    <a:bodyPr/>
    <a:lstStyle/>
    <a:p>
      <a:pPr>
        <a:defRPr sz="1050" b="0" i="0" u="none" strike="noStrike" baseline="0">
          <a:solidFill>
            <a:srgbClr val="000000"/>
          </a:solidFill>
          <a:latin typeface="Montserrat" panose="00000500000000000000" pitchFamily="50" charset="0"/>
          <a:ea typeface="Arial"/>
          <a:cs typeface="Arial"/>
        </a:defRPr>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Relación</a:t>
            </a:r>
            <a:r>
              <a:rPr lang="es-MX" baseline="0"/>
              <a:t> Temperatura - Ozono 1 Hora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1"/>
          <c:order val="1"/>
          <c:tx>
            <c:strRef>
              <c:f>Meteorología!$C$1</c:f>
              <c:strCache>
                <c:ptCount val="1"/>
                <c:pt idx="0">
                  <c:v>Ozono 1 Hora</c:v>
                </c:pt>
              </c:strCache>
            </c:strRef>
          </c:tx>
          <c:spPr>
            <a:ln w="12700" cap="rnd">
              <a:solidFill>
                <a:schemeClr val="accent2"/>
              </a:solidFill>
              <a:round/>
            </a:ln>
            <a:effectLst/>
          </c:spPr>
          <c:marker>
            <c:symbol val="none"/>
          </c:marker>
          <c:cat>
            <c:numRef>
              <c:f>Meteorología!$A$2:$A$367</c:f>
              <c:numCache>
                <c:formatCode>m/d/yyyy</c:formatCode>
                <c:ptCount val="366"/>
                <c:pt idx="0">
                  <c:v>45292</c:v>
                </c:pt>
                <c:pt idx="1">
                  <c:v>45293</c:v>
                </c:pt>
                <c:pt idx="2">
                  <c:v>45294</c:v>
                </c:pt>
                <c:pt idx="3">
                  <c:v>45295</c:v>
                </c:pt>
                <c:pt idx="4">
                  <c:v>45296</c:v>
                </c:pt>
                <c:pt idx="5">
                  <c:v>45297</c:v>
                </c:pt>
                <c:pt idx="6">
                  <c:v>45298</c:v>
                </c:pt>
                <c:pt idx="7">
                  <c:v>45299</c:v>
                </c:pt>
                <c:pt idx="8">
                  <c:v>45300</c:v>
                </c:pt>
                <c:pt idx="9">
                  <c:v>45301</c:v>
                </c:pt>
                <c:pt idx="10">
                  <c:v>45302</c:v>
                </c:pt>
                <c:pt idx="11">
                  <c:v>45303</c:v>
                </c:pt>
                <c:pt idx="12">
                  <c:v>45304</c:v>
                </c:pt>
                <c:pt idx="13">
                  <c:v>45305</c:v>
                </c:pt>
                <c:pt idx="14">
                  <c:v>45306</c:v>
                </c:pt>
                <c:pt idx="15">
                  <c:v>45307</c:v>
                </c:pt>
                <c:pt idx="16">
                  <c:v>45308</c:v>
                </c:pt>
                <c:pt idx="17">
                  <c:v>45309</c:v>
                </c:pt>
                <c:pt idx="18">
                  <c:v>45310</c:v>
                </c:pt>
                <c:pt idx="19">
                  <c:v>45311</c:v>
                </c:pt>
                <c:pt idx="20">
                  <c:v>45312</c:v>
                </c:pt>
                <c:pt idx="21">
                  <c:v>45313</c:v>
                </c:pt>
                <c:pt idx="22">
                  <c:v>45314</c:v>
                </c:pt>
                <c:pt idx="23">
                  <c:v>45315</c:v>
                </c:pt>
                <c:pt idx="24">
                  <c:v>45316</c:v>
                </c:pt>
                <c:pt idx="25">
                  <c:v>45317</c:v>
                </c:pt>
                <c:pt idx="26">
                  <c:v>45318</c:v>
                </c:pt>
                <c:pt idx="27">
                  <c:v>45319</c:v>
                </c:pt>
                <c:pt idx="28">
                  <c:v>45320</c:v>
                </c:pt>
                <c:pt idx="29">
                  <c:v>45321</c:v>
                </c:pt>
                <c:pt idx="30">
                  <c:v>45322</c:v>
                </c:pt>
                <c:pt idx="31">
                  <c:v>45323</c:v>
                </c:pt>
                <c:pt idx="32">
                  <c:v>45324</c:v>
                </c:pt>
                <c:pt idx="33">
                  <c:v>45325</c:v>
                </c:pt>
                <c:pt idx="34">
                  <c:v>45326</c:v>
                </c:pt>
                <c:pt idx="35">
                  <c:v>45327</c:v>
                </c:pt>
                <c:pt idx="36">
                  <c:v>45328</c:v>
                </c:pt>
                <c:pt idx="37">
                  <c:v>45329</c:v>
                </c:pt>
                <c:pt idx="38">
                  <c:v>45330</c:v>
                </c:pt>
                <c:pt idx="39">
                  <c:v>45331</c:v>
                </c:pt>
                <c:pt idx="40">
                  <c:v>45332</c:v>
                </c:pt>
                <c:pt idx="41">
                  <c:v>45333</c:v>
                </c:pt>
                <c:pt idx="42">
                  <c:v>45334</c:v>
                </c:pt>
                <c:pt idx="43">
                  <c:v>45335</c:v>
                </c:pt>
                <c:pt idx="44">
                  <c:v>45336</c:v>
                </c:pt>
                <c:pt idx="45">
                  <c:v>45337</c:v>
                </c:pt>
                <c:pt idx="46">
                  <c:v>45338</c:v>
                </c:pt>
                <c:pt idx="47">
                  <c:v>45339</c:v>
                </c:pt>
                <c:pt idx="48">
                  <c:v>45340</c:v>
                </c:pt>
                <c:pt idx="49">
                  <c:v>45341</c:v>
                </c:pt>
                <c:pt idx="50">
                  <c:v>45342</c:v>
                </c:pt>
                <c:pt idx="51">
                  <c:v>45343</c:v>
                </c:pt>
                <c:pt idx="52">
                  <c:v>45344</c:v>
                </c:pt>
                <c:pt idx="53">
                  <c:v>45345</c:v>
                </c:pt>
                <c:pt idx="54">
                  <c:v>45346</c:v>
                </c:pt>
                <c:pt idx="55">
                  <c:v>45347</c:v>
                </c:pt>
                <c:pt idx="56">
                  <c:v>45348</c:v>
                </c:pt>
                <c:pt idx="57">
                  <c:v>45349</c:v>
                </c:pt>
                <c:pt idx="58">
                  <c:v>45350</c:v>
                </c:pt>
                <c:pt idx="59">
                  <c:v>45351</c:v>
                </c:pt>
                <c:pt idx="60">
                  <c:v>45352</c:v>
                </c:pt>
                <c:pt idx="61">
                  <c:v>45353</c:v>
                </c:pt>
                <c:pt idx="62">
                  <c:v>45354</c:v>
                </c:pt>
                <c:pt idx="63">
                  <c:v>45355</c:v>
                </c:pt>
                <c:pt idx="64">
                  <c:v>45356</c:v>
                </c:pt>
                <c:pt idx="65">
                  <c:v>45357</c:v>
                </c:pt>
                <c:pt idx="66">
                  <c:v>45358</c:v>
                </c:pt>
                <c:pt idx="67">
                  <c:v>45359</c:v>
                </c:pt>
                <c:pt idx="68">
                  <c:v>45360</c:v>
                </c:pt>
                <c:pt idx="69">
                  <c:v>45361</c:v>
                </c:pt>
                <c:pt idx="70">
                  <c:v>45362</c:v>
                </c:pt>
                <c:pt idx="71">
                  <c:v>45363</c:v>
                </c:pt>
                <c:pt idx="72">
                  <c:v>45364</c:v>
                </c:pt>
                <c:pt idx="73">
                  <c:v>45365</c:v>
                </c:pt>
                <c:pt idx="74">
                  <c:v>45366</c:v>
                </c:pt>
                <c:pt idx="75">
                  <c:v>45367</c:v>
                </c:pt>
                <c:pt idx="76">
                  <c:v>45368</c:v>
                </c:pt>
                <c:pt idx="77">
                  <c:v>45369</c:v>
                </c:pt>
                <c:pt idx="78">
                  <c:v>45370</c:v>
                </c:pt>
                <c:pt idx="79">
                  <c:v>45371</c:v>
                </c:pt>
                <c:pt idx="80">
                  <c:v>45372</c:v>
                </c:pt>
                <c:pt idx="81">
                  <c:v>45373</c:v>
                </c:pt>
                <c:pt idx="82">
                  <c:v>45374</c:v>
                </c:pt>
                <c:pt idx="83">
                  <c:v>45375</c:v>
                </c:pt>
                <c:pt idx="84">
                  <c:v>45376</c:v>
                </c:pt>
                <c:pt idx="85">
                  <c:v>45377</c:v>
                </c:pt>
                <c:pt idx="86">
                  <c:v>45378</c:v>
                </c:pt>
                <c:pt idx="87">
                  <c:v>45379</c:v>
                </c:pt>
                <c:pt idx="88">
                  <c:v>45380</c:v>
                </c:pt>
                <c:pt idx="89">
                  <c:v>45381</c:v>
                </c:pt>
                <c:pt idx="90">
                  <c:v>45382</c:v>
                </c:pt>
                <c:pt idx="91">
                  <c:v>45383</c:v>
                </c:pt>
                <c:pt idx="92">
                  <c:v>45384</c:v>
                </c:pt>
                <c:pt idx="93">
                  <c:v>45385</c:v>
                </c:pt>
                <c:pt idx="94">
                  <c:v>45386</c:v>
                </c:pt>
                <c:pt idx="95">
                  <c:v>45387</c:v>
                </c:pt>
                <c:pt idx="96">
                  <c:v>45388</c:v>
                </c:pt>
                <c:pt idx="97">
                  <c:v>45389</c:v>
                </c:pt>
                <c:pt idx="98">
                  <c:v>45390</c:v>
                </c:pt>
                <c:pt idx="99">
                  <c:v>45391</c:v>
                </c:pt>
                <c:pt idx="100">
                  <c:v>45392</c:v>
                </c:pt>
                <c:pt idx="101">
                  <c:v>45393</c:v>
                </c:pt>
                <c:pt idx="102">
                  <c:v>45394</c:v>
                </c:pt>
                <c:pt idx="103">
                  <c:v>45395</c:v>
                </c:pt>
                <c:pt idx="104">
                  <c:v>45396</c:v>
                </c:pt>
                <c:pt idx="105">
                  <c:v>45397</c:v>
                </c:pt>
                <c:pt idx="106">
                  <c:v>45398</c:v>
                </c:pt>
                <c:pt idx="107">
                  <c:v>45399</c:v>
                </c:pt>
                <c:pt idx="108">
                  <c:v>45400</c:v>
                </c:pt>
                <c:pt idx="109">
                  <c:v>45401</c:v>
                </c:pt>
                <c:pt idx="110">
                  <c:v>45402</c:v>
                </c:pt>
                <c:pt idx="111">
                  <c:v>45403</c:v>
                </c:pt>
                <c:pt idx="112">
                  <c:v>45404</c:v>
                </c:pt>
                <c:pt idx="113">
                  <c:v>45405</c:v>
                </c:pt>
                <c:pt idx="114">
                  <c:v>45406</c:v>
                </c:pt>
                <c:pt idx="115">
                  <c:v>45407</c:v>
                </c:pt>
                <c:pt idx="116">
                  <c:v>45408</c:v>
                </c:pt>
                <c:pt idx="117">
                  <c:v>45409</c:v>
                </c:pt>
                <c:pt idx="118">
                  <c:v>45410</c:v>
                </c:pt>
                <c:pt idx="119">
                  <c:v>45411</c:v>
                </c:pt>
                <c:pt idx="120">
                  <c:v>45412</c:v>
                </c:pt>
                <c:pt idx="121">
                  <c:v>45413</c:v>
                </c:pt>
                <c:pt idx="122">
                  <c:v>45414</c:v>
                </c:pt>
                <c:pt idx="123">
                  <c:v>45415</c:v>
                </c:pt>
                <c:pt idx="124">
                  <c:v>45416</c:v>
                </c:pt>
                <c:pt idx="125">
                  <c:v>45417</c:v>
                </c:pt>
                <c:pt idx="126">
                  <c:v>45418</c:v>
                </c:pt>
                <c:pt idx="127">
                  <c:v>45419</c:v>
                </c:pt>
                <c:pt idx="128">
                  <c:v>45420</c:v>
                </c:pt>
                <c:pt idx="129">
                  <c:v>45421</c:v>
                </c:pt>
                <c:pt idx="130">
                  <c:v>45422</c:v>
                </c:pt>
                <c:pt idx="131">
                  <c:v>45423</c:v>
                </c:pt>
                <c:pt idx="132">
                  <c:v>45424</c:v>
                </c:pt>
                <c:pt idx="133">
                  <c:v>45425</c:v>
                </c:pt>
                <c:pt idx="134">
                  <c:v>45426</c:v>
                </c:pt>
                <c:pt idx="135">
                  <c:v>45427</c:v>
                </c:pt>
                <c:pt idx="136">
                  <c:v>45428</c:v>
                </c:pt>
                <c:pt idx="137">
                  <c:v>45429</c:v>
                </c:pt>
                <c:pt idx="138">
                  <c:v>45430</c:v>
                </c:pt>
                <c:pt idx="139">
                  <c:v>45431</c:v>
                </c:pt>
                <c:pt idx="140">
                  <c:v>45432</c:v>
                </c:pt>
                <c:pt idx="141">
                  <c:v>45433</c:v>
                </c:pt>
                <c:pt idx="142">
                  <c:v>45434</c:v>
                </c:pt>
                <c:pt idx="143">
                  <c:v>45435</c:v>
                </c:pt>
                <c:pt idx="144">
                  <c:v>45436</c:v>
                </c:pt>
                <c:pt idx="145">
                  <c:v>45437</c:v>
                </c:pt>
                <c:pt idx="146">
                  <c:v>45438</c:v>
                </c:pt>
                <c:pt idx="147">
                  <c:v>45439</c:v>
                </c:pt>
                <c:pt idx="148">
                  <c:v>45440</c:v>
                </c:pt>
                <c:pt idx="149">
                  <c:v>45441</c:v>
                </c:pt>
                <c:pt idx="150">
                  <c:v>45442</c:v>
                </c:pt>
                <c:pt idx="151">
                  <c:v>45443</c:v>
                </c:pt>
                <c:pt idx="152">
                  <c:v>45444</c:v>
                </c:pt>
                <c:pt idx="153">
                  <c:v>45445</c:v>
                </c:pt>
                <c:pt idx="154">
                  <c:v>45446</c:v>
                </c:pt>
                <c:pt idx="155">
                  <c:v>45447</c:v>
                </c:pt>
                <c:pt idx="156">
                  <c:v>45448</c:v>
                </c:pt>
                <c:pt idx="157">
                  <c:v>45449</c:v>
                </c:pt>
                <c:pt idx="158">
                  <c:v>45450</c:v>
                </c:pt>
                <c:pt idx="159">
                  <c:v>45451</c:v>
                </c:pt>
                <c:pt idx="160">
                  <c:v>45452</c:v>
                </c:pt>
                <c:pt idx="161">
                  <c:v>45453</c:v>
                </c:pt>
                <c:pt idx="162">
                  <c:v>45454</c:v>
                </c:pt>
                <c:pt idx="163">
                  <c:v>45455</c:v>
                </c:pt>
                <c:pt idx="164">
                  <c:v>45456</c:v>
                </c:pt>
                <c:pt idx="165">
                  <c:v>45457</c:v>
                </c:pt>
                <c:pt idx="166">
                  <c:v>45458</c:v>
                </c:pt>
                <c:pt idx="167">
                  <c:v>45459</c:v>
                </c:pt>
                <c:pt idx="168">
                  <c:v>45460</c:v>
                </c:pt>
                <c:pt idx="169">
                  <c:v>45461</c:v>
                </c:pt>
                <c:pt idx="170">
                  <c:v>45462</c:v>
                </c:pt>
                <c:pt idx="171">
                  <c:v>45463</c:v>
                </c:pt>
                <c:pt idx="172">
                  <c:v>45464</c:v>
                </c:pt>
                <c:pt idx="173">
                  <c:v>45465</c:v>
                </c:pt>
                <c:pt idx="174">
                  <c:v>45466</c:v>
                </c:pt>
                <c:pt idx="175">
                  <c:v>45467</c:v>
                </c:pt>
                <c:pt idx="176">
                  <c:v>45468</c:v>
                </c:pt>
                <c:pt idx="177">
                  <c:v>45469</c:v>
                </c:pt>
                <c:pt idx="178">
                  <c:v>45470</c:v>
                </c:pt>
                <c:pt idx="179">
                  <c:v>45471</c:v>
                </c:pt>
                <c:pt idx="180">
                  <c:v>45472</c:v>
                </c:pt>
                <c:pt idx="181">
                  <c:v>45473</c:v>
                </c:pt>
                <c:pt idx="182">
                  <c:v>45474</c:v>
                </c:pt>
                <c:pt idx="183">
                  <c:v>45475</c:v>
                </c:pt>
                <c:pt idx="184">
                  <c:v>45476</c:v>
                </c:pt>
                <c:pt idx="185">
                  <c:v>45477</c:v>
                </c:pt>
                <c:pt idx="186">
                  <c:v>45478</c:v>
                </c:pt>
                <c:pt idx="187">
                  <c:v>45479</c:v>
                </c:pt>
                <c:pt idx="188">
                  <c:v>45480</c:v>
                </c:pt>
                <c:pt idx="189">
                  <c:v>45481</c:v>
                </c:pt>
                <c:pt idx="190">
                  <c:v>45482</c:v>
                </c:pt>
                <c:pt idx="191">
                  <c:v>45483</c:v>
                </c:pt>
                <c:pt idx="192">
                  <c:v>45484</c:v>
                </c:pt>
                <c:pt idx="193">
                  <c:v>45485</c:v>
                </c:pt>
                <c:pt idx="194">
                  <c:v>45486</c:v>
                </c:pt>
                <c:pt idx="195">
                  <c:v>45487</c:v>
                </c:pt>
                <c:pt idx="196">
                  <c:v>45488</c:v>
                </c:pt>
                <c:pt idx="197">
                  <c:v>45489</c:v>
                </c:pt>
                <c:pt idx="198">
                  <c:v>45490</c:v>
                </c:pt>
                <c:pt idx="199">
                  <c:v>45491</c:v>
                </c:pt>
                <c:pt idx="200">
                  <c:v>45492</c:v>
                </c:pt>
                <c:pt idx="201">
                  <c:v>45493</c:v>
                </c:pt>
                <c:pt idx="202">
                  <c:v>45494</c:v>
                </c:pt>
                <c:pt idx="203">
                  <c:v>45495</c:v>
                </c:pt>
                <c:pt idx="204">
                  <c:v>45496</c:v>
                </c:pt>
                <c:pt idx="205">
                  <c:v>45497</c:v>
                </c:pt>
                <c:pt idx="206">
                  <c:v>45498</c:v>
                </c:pt>
                <c:pt idx="207">
                  <c:v>45499</c:v>
                </c:pt>
                <c:pt idx="208">
                  <c:v>45500</c:v>
                </c:pt>
                <c:pt idx="209">
                  <c:v>45501</c:v>
                </c:pt>
                <c:pt idx="210">
                  <c:v>45502</c:v>
                </c:pt>
                <c:pt idx="211">
                  <c:v>45503</c:v>
                </c:pt>
                <c:pt idx="212">
                  <c:v>45504</c:v>
                </c:pt>
                <c:pt idx="213">
                  <c:v>45505</c:v>
                </c:pt>
                <c:pt idx="214">
                  <c:v>45506</c:v>
                </c:pt>
                <c:pt idx="215">
                  <c:v>45507</c:v>
                </c:pt>
                <c:pt idx="216">
                  <c:v>45508</c:v>
                </c:pt>
                <c:pt idx="217">
                  <c:v>45509</c:v>
                </c:pt>
                <c:pt idx="218">
                  <c:v>45510</c:v>
                </c:pt>
                <c:pt idx="219">
                  <c:v>45511</c:v>
                </c:pt>
                <c:pt idx="220">
                  <c:v>45512</c:v>
                </c:pt>
                <c:pt idx="221">
                  <c:v>45513</c:v>
                </c:pt>
                <c:pt idx="222">
                  <c:v>45514</c:v>
                </c:pt>
                <c:pt idx="223">
                  <c:v>45515</c:v>
                </c:pt>
                <c:pt idx="224">
                  <c:v>45516</c:v>
                </c:pt>
                <c:pt idx="225">
                  <c:v>45517</c:v>
                </c:pt>
                <c:pt idx="226">
                  <c:v>45518</c:v>
                </c:pt>
                <c:pt idx="227">
                  <c:v>45519</c:v>
                </c:pt>
                <c:pt idx="228">
                  <c:v>45520</c:v>
                </c:pt>
                <c:pt idx="229">
                  <c:v>45521</c:v>
                </c:pt>
                <c:pt idx="230">
                  <c:v>45522</c:v>
                </c:pt>
                <c:pt idx="231">
                  <c:v>45523</c:v>
                </c:pt>
                <c:pt idx="232">
                  <c:v>45524</c:v>
                </c:pt>
                <c:pt idx="233">
                  <c:v>45525</c:v>
                </c:pt>
                <c:pt idx="234">
                  <c:v>45526</c:v>
                </c:pt>
                <c:pt idx="235">
                  <c:v>45527</c:v>
                </c:pt>
                <c:pt idx="236">
                  <c:v>45528</c:v>
                </c:pt>
                <c:pt idx="237">
                  <c:v>45529</c:v>
                </c:pt>
                <c:pt idx="238">
                  <c:v>45530</c:v>
                </c:pt>
                <c:pt idx="239">
                  <c:v>45531</c:v>
                </c:pt>
                <c:pt idx="240">
                  <c:v>45532</c:v>
                </c:pt>
                <c:pt idx="241">
                  <c:v>45533</c:v>
                </c:pt>
                <c:pt idx="242">
                  <c:v>45534</c:v>
                </c:pt>
                <c:pt idx="243">
                  <c:v>45535</c:v>
                </c:pt>
                <c:pt idx="244">
                  <c:v>45536</c:v>
                </c:pt>
                <c:pt idx="245">
                  <c:v>45537</c:v>
                </c:pt>
                <c:pt idx="246">
                  <c:v>45538</c:v>
                </c:pt>
                <c:pt idx="247">
                  <c:v>45539</c:v>
                </c:pt>
                <c:pt idx="248">
                  <c:v>45540</c:v>
                </c:pt>
                <c:pt idx="249">
                  <c:v>45541</c:v>
                </c:pt>
                <c:pt idx="250">
                  <c:v>45542</c:v>
                </c:pt>
                <c:pt idx="251">
                  <c:v>45543</c:v>
                </c:pt>
                <c:pt idx="252">
                  <c:v>45544</c:v>
                </c:pt>
                <c:pt idx="253">
                  <c:v>45545</c:v>
                </c:pt>
                <c:pt idx="254">
                  <c:v>45546</c:v>
                </c:pt>
                <c:pt idx="255">
                  <c:v>45547</c:v>
                </c:pt>
                <c:pt idx="256">
                  <c:v>45548</c:v>
                </c:pt>
                <c:pt idx="257">
                  <c:v>45549</c:v>
                </c:pt>
                <c:pt idx="258">
                  <c:v>45550</c:v>
                </c:pt>
                <c:pt idx="259">
                  <c:v>45551</c:v>
                </c:pt>
                <c:pt idx="260">
                  <c:v>45552</c:v>
                </c:pt>
                <c:pt idx="261">
                  <c:v>45553</c:v>
                </c:pt>
                <c:pt idx="262">
                  <c:v>45554</c:v>
                </c:pt>
                <c:pt idx="263">
                  <c:v>45555</c:v>
                </c:pt>
                <c:pt idx="264">
                  <c:v>45556</c:v>
                </c:pt>
                <c:pt idx="265">
                  <c:v>45557</c:v>
                </c:pt>
                <c:pt idx="266">
                  <c:v>45558</c:v>
                </c:pt>
                <c:pt idx="267">
                  <c:v>45559</c:v>
                </c:pt>
                <c:pt idx="268">
                  <c:v>45560</c:v>
                </c:pt>
                <c:pt idx="269">
                  <c:v>45561</c:v>
                </c:pt>
                <c:pt idx="270">
                  <c:v>45562</c:v>
                </c:pt>
                <c:pt idx="271">
                  <c:v>45563</c:v>
                </c:pt>
                <c:pt idx="272">
                  <c:v>45564</c:v>
                </c:pt>
                <c:pt idx="273">
                  <c:v>45565</c:v>
                </c:pt>
                <c:pt idx="274">
                  <c:v>45566</c:v>
                </c:pt>
                <c:pt idx="275">
                  <c:v>45567</c:v>
                </c:pt>
                <c:pt idx="276">
                  <c:v>45568</c:v>
                </c:pt>
                <c:pt idx="277">
                  <c:v>45569</c:v>
                </c:pt>
                <c:pt idx="278">
                  <c:v>45570</c:v>
                </c:pt>
                <c:pt idx="279">
                  <c:v>45571</c:v>
                </c:pt>
                <c:pt idx="280">
                  <c:v>45572</c:v>
                </c:pt>
                <c:pt idx="281">
                  <c:v>45573</c:v>
                </c:pt>
                <c:pt idx="282">
                  <c:v>45574</c:v>
                </c:pt>
                <c:pt idx="283">
                  <c:v>45575</c:v>
                </c:pt>
                <c:pt idx="284">
                  <c:v>45576</c:v>
                </c:pt>
                <c:pt idx="285">
                  <c:v>45577</c:v>
                </c:pt>
                <c:pt idx="286">
                  <c:v>45578</c:v>
                </c:pt>
                <c:pt idx="287">
                  <c:v>45579</c:v>
                </c:pt>
                <c:pt idx="288">
                  <c:v>45580</c:v>
                </c:pt>
                <c:pt idx="289">
                  <c:v>45581</c:v>
                </c:pt>
                <c:pt idx="290">
                  <c:v>45582</c:v>
                </c:pt>
                <c:pt idx="291">
                  <c:v>45583</c:v>
                </c:pt>
                <c:pt idx="292">
                  <c:v>45584</c:v>
                </c:pt>
                <c:pt idx="293">
                  <c:v>45585</c:v>
                </c:pt>
                <c:pt idx="294">
                  <c:v>45586</c:v>
                </c:pt>
                <c:pt idx="295">
                  <c:v>45587</c:v>
                </c:pt>
                <c:pt idx="296">
                  <c:v>45588</c:v>
                </c:pt>
                <c:pt idx="297">
                  <c:v>45589</c:v>
                </c:pt>
                <c:pt idx="298">
                  <c:v>45590</c:v>
                </c:pt>
                <c:pt idx="299">
                  <c:v>45591</c:v>
                </c:pt>
                <c:pt idx="300">
                  <c:v>45592</c:v>
                </c:pt>
                <c:pt idx="301">
                  <c:v>45593</c:v>
                </c:pt>
                <c:pt idx="302">
                  <c:v>45594</c:v>
                </c:pt>
                <c:pt idx="303">
                  <c:v>45595</c:v>
                </c:pt>
                <c:pt idx="304">
                  <c:v>45596</c:v>
                </c:pt>
                <c:pt idx="305">
                  <c:v>45597</c:v>
                </c:pt>
                <c:pt idx="306">
                  <c:v>45598</c:v>
                </c:pt>
                <c:pt idx="307">
                  <c:v>45599</c:v>
                </c:pt>
                <c:pt idx="308">
                  <c:v>45600</c:v>
                </c:pt>
                <c:pt idx="309">
                  <c:v>45601</c:v>
                </c:pt>
                <c:pt idx="310">
                  <c:v>45602</c:v>
                </c:pt>
                <c:pt idx="311">
                  <c:v>45603</c:v>
                </c:pt>
                <c:pt idx="312">
                  <c:v>45604</c:v>
                </c:pt>
                <c:pt idx="313">
                  <c:v>45605</c:v>
                </c:pt>
                <c:pt idx="314">
                  <c:v>45606</c:v>
                </c:pt>
                <c:pt idx="315">
                  <c:v>45607</c:v>
                </c:pt>
                <c:pt idx="316">
                  <c:v>45608</c:v>
                </c:pt>
                <c:pt idx="317">
                  <c:v>45609</c:v>
                </c:pt>
                <c:pt idx="318">
                  <c:v>45610</c:v>
                </c:pt>
                <c:pt idx="319">
                  <c:v>45611</c:v>
                </c:pt>
                <c:pt idx="320">
                  <c:v>45612</c:v>
                </c:pt>
                <c:pt idx="321">
                  <c:v>45613</c:v>
                </c:pt>
                <c:pt idx="322">
                  <c:v>45614</c:v>
                </c:pt>
                <c:pt idx="323">
                  <c:v>45615</c:v>
                </c:pt>
                <c:pt idx="324">
                  <c:v>45616</c:v>
                </c:pt>
                <c:pt idx="325">
                  <c:v>45617</c:v>
                </c:pt>
                <c:pt idx="326">
                  <c:v>45618</c:v>
                </c:pt>
                <c:pt idx="327">
                  <c:v>45619</c:v>
                </c:pt>
                <c:pt idx="328">
                  <c:v>45620</c:v>
                </c:pt>
                <c:pt idx="329">
                  <c:v>45621</c:v>
                </c:pt>
                <c:pt idx="330">
                  <c:v>45622</c:v>
                </c:pt>
                <c:pt idx="331">
                  <c:v>45623</c:v>
                </c:pt>
                <c:pt idx="332">
                  <c:v>45624</c:v>
                </c:pt>
                <c:pt idx="333">
                  <c:v>45625</c:v>
                </c:pt>
                <c:pt idx="334">
                  <c:v>45626</c:v>
                </c:pt>
                <c:pt idx="335">
                  <c:v>45627</c:v>
                </c:pt>
                <c:pt idx="336">
                  <c:v>45628</c:v>
                </c:pt>
                <c:pt idx="337">
                  <c:v>45629</c:v>
                </c:pt>
                <c:pt idx="338">
                  <c:v>45630</c:v>
                </c:pt>
                <c:pt idx="339">
                  <c:v>45631</c:v>
                </c:pt>
                <c:pt idx="340">
                  <c:v>45632</c:v>
                </c:pt>
                <c:pt idx="341">
                  <c:v>45633</c:v>
                </c:pt>
                <c:pt idx="342">
                  <c:v>45634</c:v>
                </c:pt>
                <c:pt idx="343">
                  <c:v>45635</c:v>
                </c:pt>
                <c:pt idx="344">
                  <c:v>45636</c:v>
                </c:pt>
                <c:pt idx="345">
                  <c:v>45637</c:v>
                </c:pt>
                <c:pt idx="346">
                  <c:v>45638</c:v>
                </c:pt>
                <c:pt idx="347">
                  <c:v>45639</c:v>
                </c:pt>
                <c:pt idx="348">
                  <c:v>45640</c:v>
                </c:pt>
                <c:pt idx="349">
                  <c:v>45641</c:v>
                </c:pt>
                <c:pt idx="350">
                  <c:v>45642</c:v>
                </c:pt>
                <c:pt idx="351">
                  <c:v>45643</c:v>
                </c:pt>
                <c:pt idx="352">
                  <c:v>45644</c:v>
                </c:pt>
                <c:pt idx="353">
                  <c:v>45645</c:v>
                </c:pt>
                <c:pt idx="354">
                  <c:v>45646</c:v>
                </c:pt>
                <c:pt idx="355">
                  <c:v>45647</c:v>
                </c:pt>
                <c:pt idx="356">
                  <c:v>45648</c:v>
                </c:pt>
                <c:pt idx="357">
                  <c:v>45649</c:v>
                </c:pt>
                <c:pt idx="358">
                  <c:v>45650</c:v>
                </c:pt>
                <c:pt idx="359">
                  <c:v>45651</c:v>
                </c:pt>
                <c:pt idx="360">
                  <c:v>45652</c:v>
                </c:pt>
                <c:pt idx="361">
                  <c:v>45653</c:v>
                </c:pt>
                <c:pt idx="362">
                  <c:v>45654</c:v>
                </c:pt>
                <c:pt idx="363">
                  <c:v>45655</c:v>
                </c:pt>
                <c:pt idx="364">
                  <c:v>45656</c:v>
                </c:pt>
                <c:pt idx="365">
                  <c:v>45657</c:v>
                </c:pt>
              </c:numCache>
            </c:numRef>
          </c:cat>
          <c:val>
            <c:numRef>
              <c:f>Meteorología!$C$2:$C$367</c:f>
              <c:numCache>
                <c:formatCode>0.000</c:formatCode>
                <c:ptCount val="366"/>
                <c:pt idx="0">
                  <c:v>1.2E-2</c:v>
                </c:pt>
                <c:pt idx="1">
                  <c:v>1.0999999999999999E-2</c:v>
                </c:pt>
                <c:pt idx="2">
                  <c:v>1.2E-2</c:v>
                </c:pt>
                <c:pt idx="3">
                  <c:v>1.4E-2</c:v>
                </c:pt>
                <c:pt idx="4">
                  <c:v>8.9999999999999993E-3</c:v>
                </c:pt>
                <c:pt idx="5">
                  <c:v>1.2999999999999999E-2</c:v>
                </c:pt>
                <c:pt idx="6">
                  <c:v>1.0999999999999999E-2</c:v>
                </c:pt>
                <c:pt idx="7">
                  <c:v>0.01</c:v>
                </c:pt>
                <c:pt idx="8">
                  <c:v>1.2E-2</c:v>
                </c:pt>
                <c:pt idx="9">
                  <c:v>1.2E-2</c:v>
                </c:pt>
                <c:pt idx="10">
                  <c:v>1.2E-2</c:v>
                </c:pt>
                <c:pt idx="11">
                  <c:v>8.9999999999999993E-3</c:v>
                </c:pt>
                <c:pt idx="12">
                  <c:v>1.2999999999999999E-2</c:v>
                </c:pt>
                <c:pt idx="13">
                  <c:v>1.2999999999999999E-2</c:v>
                </c:pt>
                <c:pt idx="14">
                  <c:v>1.2E-2</c:v>
                </c:pt>
                <c:pt idx="15">
                  <c:v>8.9999999999999993E-3</c:v>
                </c:pt>
                <c:pt idx="16">
                  <c:v>0.01</c:v>
                </c:pt>
                <c:pt idx="17">
                  <c:v>1.0999999999999999E-2</c:v>
                </c:pt>
                <c:pt idx="18">
                  <c:v>5.0000000000000001E-3</c:v>
                </c:pt>
                <c:pt idx="19">
                  <c:v>5.0000000000000001E-3</c:v>
                </c:pt>
                <c:pt idx="20">
                  <c:v>4.0000000000000001E-3</c:v>
                </c:pt>
                <c:pt idx="21">
                  <c:v>4.0000000000000001E-3</c:v>
                </c:pt>
                <c:pt idx="22">
                  <c:v>0.01</c:v>
                </c:pt>
                <c:pt idx="23">
                  <c:v>1.2999999999999999E-2</c:v>
                </c:pt>
                <c:pt idx="24">
                  <c:v>1.4E-2</c:v>
                </c:pt>
                <c:pt idx="25">
                  <c:v>0.01</c:v>
                </c:pt>
                <c:pt idx="26">
                  <c:v>1.6E-2</c:v>
                </c:pt>
                <c:pt idx="27">
                  <c:v>1.7000000000000001E-2</c:v>
                </c:pt>
                <c:pt idx="28">
                  <c:v>1.7999999999999999E-2</c:v>
                </c:pt>
                <c:pt idx="29">
                  <c:v>1.7000000000000001E-2</c:v>
                </c:pt>
                <c:pt idx="30">
                  <c:v>1.4E-2</c:v>
                </c:pt>
                <c:pt idx="31">
                  <c:v>1.0999999999999999E-2</c:v>
                </c:pt>
                <c:pt idx="32">
                  <c:v>1.4E-2</c:v>
                </c:pt>
                <c:pt idx="33">
                  <c:v>0.01</c:v>
                </c:pt>
                <c:pt idx="34">
                  <c:v>1.6E-2</c:v>
                </c:pt>
                <c:pt idx="35">
                  <c:v>1.9E-2</c:v>
                </c:pt>
                <c:pt idx="36">
                  <c:v>0.02</c:v>
                </c:pt>
                <c:pt idx="37">
                  <c:v>2.7E-2</c:v>
                </c:pt>
                <c:pt idx="38">
                  <c:v>2.8000000000000001E-2</c:v>
                </c:pt>
                <c:pt idx="39">
                  <c:v>2.4E-2</c:v>
                </c:pt>
                <c:pt idx="40">
                  <c:v>0.02</c:v>
                </c:pt>
                <c:pt idx="41">
                  <c:v>1.7999999999999999E-2</c:v>
                </c:pt>
                <c:pt idx="42">
                  <c:v>1.2999999999999999E-2</c:v>
                </c:pt>
                <c:pt idx="43">
                  <c:v>1.2999999999999999E-2</c:v>
                </c:pt>
                <c:pt idx="44">
                  <c:v>1.7999999999999999E-2</c:v>
                </c:pt>
                <c:pt idx="45">
                  <c:v>1.4E-2</c:v>
                </c:pt>
                <c:pt idx="46">
                  <c:v>0.02</c:v>
                </c:pt>
                <c:pt idx="47">
                  <c:v>1.2999999999999999E-2</c:v>
                </c:pt>
                <c:pt idx="48">
                  <c:v>1.4999999999999999E-2</c:v>
                </c:pt>
                <c:pt idx="49">
                  <c:v>1.2999999999999999E-2</c:v>
                </c:pt>
                <c:pt idx="50">
                  <c:v>1.2E-2</c:v>
                </c:pt>
                <c:pt idx="51">
                  <c:v>1.4E-2</c:v>
                </c:pt>
                <c:pt idx="52">
                  <c:v>2.8000000000000001E-2</c:v>
                </c:pt>
                <c:pt idx="53">
                  <c:v>3.3000000000000002E-2</c:v>
                </c:pt>
                <c:pt idx="54">
                  <c:v>2.3E-2</c:v>
                </c:pt>
                <c:pt idx="55">
                  <c:v>2.5000000000000001E-2</c:v>
                </c:pt>
                <c:pt idx="56">
                  <c:v>3.4000000000000002E-2</c:v>
                </c:pt>
                <c:pt idx="57">
                  <c:v>2.1000000000000001E-2</c:v>
                </c:pt>
                <c:pt idx="58">
                  <c:v>2.5999999999999999E-2</c:v>
                </c:pt>
                <c:pt idx="59">
                  <c:v>1.6E-2</c:v>
                </c:pt>
                <c:pt idx="60">
                  <c:v>1.4E-2</c:v>
                </c:pt>
                <c:pt idx="61">
                  <c:v>1.2E-2</c:v>
                </c:pt>
                <c:pt idx="62">
                  <c:v>1.7000000000000001E-2</c:v>
                </c:pt>
                <c:pt idx="63">
                  <c:v>1.4E-2</c:v>
                </c:pt>
                <c:pt idx="64">
                  <c:v>1.7999999999999999E-2</c:v>
                </c:pt>
                <c:pt idx="65">
                  <c:v>1.7000000000000001E-2</c:v>
                </c:pt>
                <c:pt idx="66">
                  <c:v>1.9E-2</c:v>
                </c:pt>
                <c:pt idx="67">
                  <c:v>1.6E-2</c:v>
                </c:pt>
                <c:pt idx="68">
                  <c:v>2.1999999999999999E-2</c:v>
                </c:pt>
                <c:pt idx="69">
                  <c:v>1.4999999999999999E-2</c:v>
                </c:pt>
                <c:pt idx="70">
                  <c:v>1.2E-2</c:v>
                </c:pt>
                <c:pt idx="71">
                  <c:v>1.7000000000000001E-2</c:v>
                </c:pt>
                <c:pt idx="72">
                  <c:v>1.2999999999999999E-2</c:v>
                </c:pt>
                <c:pt idx="73">
                  <c:v>1.6E-2</c:v>
                </c:pt>
                <c:pt idx="74">
                  <c:v>1.7000000000000001E-2</c:v>
                </c:pt>
                <c:pt idx="75">
                  <c:v>1.7000000000000001E-2</c:v>
                </c:pt>
                <c:pt idx="76">
                  <c:v>1.9E-2</c:v>
                </c:pt>
                <c:pt idx="77">
                  <c:v>1.2999999999999999E-2</c:v>
                </c:pt>
                <c:pt idx="78">
                  <c:v>6.0000000000000001E-3</c:v>
                </c:pt>
                <c:pt idx="79">
                  <c:v>8.9999999999999993E-3</c:v>
                </c:pt>
                <c:pt idx="80">
                  <c:v>1.7999999999999999E-2</c:v>
                </c:pt>
                <c:pt idx="81">
                  <c:v>1.4E-2</c:v>
                </c:pt>
                <c:pt idx="82">
                  <c:v>1.2E-2</c:v>
                </c:pt>
                <c:pt idx="83">
                  <c:v>1.4999999999999999E-2</c:v>
                </c:pt>
                <c:pt idx="84">
                  <c:v>8.9999999999999993E-3</c:v>
                </c:pt>
                <c:pt idx="85">
                  <c:v>1.2E-2</c:v>
                </c:pt>
                <c:pt idx="86">
                  <c:v>1.7000000000000001E-2</c:v>
                </c:pt>
                <c:pt idx="87">
                  <c:v>1.7999999999999999E-2</c:v>
                </c:pt>
                <c:pt idx="88">
                  <c:v>1.7000000000000001E-2</c:v>
                </c:pt>
                <c:pt idx="89">
                  <c:v>1.6E-2</c:v>
                </c:pt>
                <c:pt idx="90">
                  <c:v>2.1000000000000001E-2</c:v>
                </c:pt>
                <c:pt idx="91">
                  <c:v>1.4999999999999999E-2</c:v>
                </c:pt>
                <c:pt idx="92">
                  <c:v>1.7000000000000001E-2</c:v>
                </c:pt>
                <c:pt idx="93">
                  <c:v>1.6E-2</c:v>
                </c:pt>
                <c:pt idx="94">
                  <c:v>1.7999999999999999E-2</c:v>
                </c:pt>
                <c:pt idx="99">
                  <c:v>1.7000000000000001E-2</c:v>
                </c:pt>
                <c:pt idx="100">
                  <c:v>2.1000000000000001E-2</c:v>
                </c:pt>
                <c:pt idx="101">
                  <c:v>2.1000000000000001E-2</c:v>
                </c:pt>
                <c:pt idx="102">
                  <c:v>0.02</c:v>
                </c:pt>
                <c:pt idx="103">
                  <c:v>1.4999999999999999E-2</c:v>
                </c:pt>
                <c:pt idx="104">
                  <c:v>0.01</c:v>
                </c:pt>
                <c:pt idx="105">
                  <c:v>1.9E-2</c:v>
                </c:pt>
                <c:pt idx="106">
                  <c:v>0.02</c:v>
                </c:pt>
                <c:pt idx="107">
                  <c:v>2.4E-2</c:v>
                </c:pt>
                <c:pt idx="108">
                  <c:v>0.02</c:v>
                </c:pt>
                <c:pt idx="109">
                  <c:v>1.7000000000000001E-2</c:v>
                </c:pt>
                <c:pt idx="110">
                  <c:v>1.7000000000000001E-2</c:v>
                </c:pt>
                <c:pt idx="111">
                  <c:v>1.6E-2</c:v>
                </c:pt>
                <c:pt idx="112">
                  <c:v>1.0999999999999999E-2</c:v>
                </c:pt>
                <c:pt idx="113">
                  <c:v>1.4999999999999999E-2</c:v>
                </c:pt>
                <c:pt idx="114">
                  <c:v>1.7999999999999999E-2</c:v>
                </c:pt>
                <c:pt idx="115">
                  <c:v>1.4999999999999999E-2</c:v>
                </c:pt>
                <c:pt idx="116">
                  <c:v>1.6E-2</c:v>
                </c:pt>
                <c:pt idx="117">
                  <c:v>1.7000000000000001E-2</c:v>
                </c:pt>
                <c:pt idx="118">
                  <c:v>1.4E-2</c:v>
                </c:pt>
                <c:pt idx="119">
                  <c:v>1.4999999999999999E-2</c:v>
                </c:pt>
                <c:pt idx="120">
                  <c:v>1.4999999999999999E-2</c:v>
                </c:pt>
                <c:pt idx="121">
                  <c:v>1.9E-2</c:v>
                </c:pt>
                <c:pt idx="122">
                  <c:v>1.4999999999999999E-2</c:v>
                </c:pt>
                <c:pt idx="123">
                  <c:v>2.4E-2</c:v>
                </c:pt>
                <c:pt idx="124">
                  <c:v>2.1999999999999999E-2</c:v>
                </c:pt>
                <c:pt idx="125">
                  <c:v>0.02</c:v>
                </c:pt>
                <c:pt idx="126">
                  <c:v>0.02</c:v>
                </c:pt>
                <c:pt idx="127">
                  <c:v>1.6E-2</c:v>
                </c:pt>
                <c:pt idx="128">
                  <c:v>1.4E-2</c:v>
                </c:pt>
                <c:pt idx="129">
                  <c:v>2.1999999999999999E-2</c:v>
                </c:pt>
                <c:pt idx="130">
                  <c:v>0.02</c:v>
                </c:pt>
                <c:pt idx="131">
                  <c:v>0.02</c:v>
                </c:pt>
                <c:pt idx="132">
                  <c:v>1.7999999999999999E-2</c:v>
                </c:pt>
                <c:pt idx="133">
                  <c:v>8.0000000000000002E-3</c:v>
                </c:pt>
                <c:pt idx="134">
                  <c:v>1.0999999999999999E-2</c:v>
                </c:pt>
                <c:pt idx="135">
                  <c:v>1.9E-2</c:v>
                </c:pt>
                <c:pt idx="136">
                  <c:v>1.2E-2</c:v>
                </c:pt>
                <c:pt idx="137">
                  <c:v>5.0000000000000001E-3</c:v>
                </c:pt>
                <c:pt idx="138">
                  <c:v>1.0999999999999999E-2</c:v>
                </c:pt>
                <c:pt idx="139">
                  <c:v>1.9E-2</c:v>
                </c:pt>
                <c:pt idx="140">
                  <c:v>2.5000000000000001E-2</c:v>
                </c:pt>
                <c:pt idx="141">
                  <c:v>2.3E-2</c:v>
                </c:pt>
                <c:pt idx="142">
                  <c:v>2.5000000000000001E-2</c:v>
                </c:pt>
                <c:pt idx="143">
                  <c:v>1.9E-2</c:v>
                </c:pt>
                <c:pt idx="144">
                  <c:v>1.9E-2</c:v>
                </c:pt>
                <c:pt idx="145">
                  <c:v>1.6E-2</c:v>
                </c:pt>
                <c:pt idx="146">
                  <c:v>1.4E-2</c:v>
                </c:pt>
                <c:pt idx="147">
                  <c:v>2.3E-2</c:v>
                </c:pt>
                <c:pt idx="148">
                  <c:v>2.1999999999999999E-2</c:v>
                </c:pt>
                <c:pt idx="149">
                  <c:v>2.1999999999999999E-2</c:v>
                </c:pt>
                <c:pt idx="150">
                  <c:v>2.4E-2</c:v>
                </c:pt>
                <c:pt idx="151">
                  <c:v>2.3E-2</c:v>
                </c:pt>
                <c:pt idx="152">
                  <c:v>1.6E-2</c:v>
                </c:pt>
                <c:pt idx="153">
                  <c:v>1.4999999999999999E-2</c:v>
                </c:pt>
                <c:pt idx="154">
                  <c:v>1.2999999999999999E-2</c:v>
                </c:pt>
                <c:pt idx="155">
                  <c:v>1.0999999999999999E-2</c:v>
                </c:pt>
                <c:pt idx="156">
                  <c:v>1.9E-2</c:v>
                </c:pt>
                <c:pt idx="157">
                  <c:v>1.7999999999999999E-2</c:v>
                </c:pt>
                <c:pt idx="158">
                  <c:v>1.4E-2</c:v>
                </c:pt>
                <c:pt idx="159">
                  <c:v>1.0999999999999999E-2</c:v>
                </c:pt>
                <c:pt idx="160">
                  <c:v>0.01</c:v>
                </c:pt>
                <c:pt idx="161">
                  <c:v>8.9999999999999993E-3</c:v>
                </c:pt>
                <c:pt idx="162">
                  <c:v>1.2E-2</c:v>
                </c:pt>
                <c:pt idx="163">
                  <c:v>1.7000000000000001E-2</c:v>
                </c:pt>
                <c:pt idx="164">
                  <c:v>0.01</c:v>
                </c:pt>
                <c:pt idx="165">
                  <c:v>1.2E-2</c:v>
                </c:pt>
                <c:pt idx="166">
                  <c:v>8.9999999999999993E-3</c:v>
                </c:pt>
                <c:pt idx="167">
                  <c:v>8.9999999999999993E-3</c:v>
                </c:pt>
                <c:pt idx="168">
                  <c:v>3.0000000000000001E-3</c:v>
                </c:pt>
                <c:pt idx="169">
                  <c:v>8.0000000000000002E-3</c:v>
                </c:pt>
                <c:pt idx="170">
                  <c:v>6.0000000000000001E-3</c:v>
                </c:pt>
                <c:pt idx="171">
                  <c:v>8.0000000000000002E-3</c:v>
                </c:pt>
                <c:pt idx="172">
                  <c:v>8.0000000000000002E-3</c:v>
                </c:pt>
                <c:pt idx="173">
                  <c:v>6.0000000000000001E-3</c:v>
                </c:pt>
                <c:pt idx="174">
                  <c:v>0.01</c:v>
                </c:pt>
                <c:pt idx="175">
                  <c:v>8.9999999999999993E-3</c:v>
                </c:pt>
                <c:pt idx="176">
                  <c:v>0.01</c:v>
                </c:pt>
                <c:pt idx="177">
                  <c:v>7.0000000000000001E-3</c:v>
                </c:pt>
                <c:pt idx="178">
                  <c:v>1.0999999999999999E-2</c:v>
                </c:pt>
                <c:pt idx="179">
                  <c:v>1.2E-2</c:v>
                </c:pt>
                <c:pt idx="180">
                  <c:v>1.2E-2</c:v>
                </c:pt>
                <c:pt idx="181">
                  <c:v>5.0000000000000001E-3</c:v>
                </c:pt>
                <c:pt idx="182">
                  <c:v>4.0000000000000001E-3</c:v>
                </c:pt>
                <c:pt idx="183">
                  <c:v>1.2E-2</c:v>
                </c:pt>
                <c:pt idx="184">
                  <c:v>1.0999999999999999E-2</c:v>
                </c:pt>
                <c:pt idx="185">
                  <c:v>1.2999999999999999E-2</c:v>
                </c:pt>
                <c:pt idx="186">
                  <c:v>1.4999999999999999E-2</c:v>
                </c:pt>
                <c:pt idx="187">
                  <c:v>1.2999999999999999E-2</c:v>
                </c:pt>
                <c:pt idx="188">
                  <c:v>8.9999999999999993E-3</c:v>
                </c:pt>
                <c:pt idx="189">
                  <c:v>8.0000000000000002E-3</c:v>
                </c:pt>
                <c:pt idx="190">
                  <c:v>0.01</c:v>
                </c:pt>
                <c:pt idx="191">
                  <c:v>1.2E-2</c:v>
                </c:pt>
                <c:pt idx="192">
                  <c:v>1.4E-2</c:v>
                </c:pt>
                <c:pt idx="193">
                  <c:v>1.0999999999999999E-2</c:v>
                </c:pt>
                <c:pt idx="194">
                  <c:v>4.0000000000000001E-3</c:v>
                </c:pt>
                <c:pt idx="195">
                  <c:v>5.0000000000000001E-3</c:v>
                </c:pt>
                <c:pt idx="196">
                  <c:v>7.0000000000000001E-3</c:v>
                </c:pt>
                <c:pt idx="197">
                  <c:v>8.0000000000000002E-3</c:v>
                </c:pt>
                <c:pt idx="198">
                  <c:v>0.02</c:v>
                </c:pt>
                <c:pt idx="199">
                  <c:v>1.4E-2</c:v>
                </c:pt>
                <c:pt idx="200">
                  <c:v>7.0000000000000001E-3</c:v>
                </c:pt>
                <c:pt idx="201">
                  <c:v>6.0000000000000001E-3</c:v>
                </c:pt>
                <c:pt idx="202">
                  <c:v>7.0000000000000001E-3</c:v>
                </c:pt>
                <c:pt idx="203">
                  <c:v>8.0000000000000002E-3</c:v>
                </c:pt>
                <c:pt idx="204">
                  <c:v>7.0000000000000001E-3</c:v>
                </c:pt>
                <c:pt idx="205">
                  <c:v>1.2E-2</c:v>
                </c:pt>
                <c:pt idx="206">
                  <c:v>0.01</c:v>
                </c:pt>
                <c:pt idx="207">
                  <c:v>1.0999999999999999E-2</c:v>
                </c:pt>
                <c:pt idx="208">
                  <c:v>1.0999999999999999E-2</c:v>
                </c:pt>
                <c:pt idx="209">
                  <c:v>1.0999999999999999E-2</c:v>
                </c:pt>
                <c:pt idx="210">
                  <c:v>5.0000000000000001E-3</c:v>
                </c:pt>
                <c:pt idx="211">
                  <c:v>1.2E-2</c:v>
                </c:pt>
                <c:pt idx="212">
                  <c:v>7.0000000000000001E-3</c:v>
                </c:pt>
                <c:pt idx="213">
                  <c:v>6.0000000000000001E-3</c:v>
                </c:pt>
                <c:pt idx="214">
                  <c:v>1.6E-2</c:v>
                </c:pt>
                <c:pt idx="215">
                  <c:v>8.0000000000000002E-3</c:v>
                </c:pt>
                <c:pt idx="216">
                  <c:v>1.4E-2</c:v>
                </c:pt>
                <c:pt idx="217">
                  <c:v>1.0999999999999999E-2</c:v>
                </c:pt>
                <c:pt idx="218">
                  <c:v>0.01</c:v>
                </c:pt>
                <c:pt idx="219">
                  <c:v>0.01</c:v>
                </c:pt>
                <c:pt idx="220">
                  <c:v>1.0999999999999999E-2</c:v>
                </c:pt>
                <c:pt idx="221">
                  <c:v>8.0000000000000002E-3</c:v>
                </c:pt>
                <c:pt idx="222">
                  <c:v>5.0000000000000001E-3</c:v>
                </c:pt>
                <c:pt idx="223">
                  <c:v>8.0000000000000002E-3</c:v>
                </c:pt>
                <c:pt idx="224">
                  <c:v>8.9999999999999993E-3</c:v>
                </c:pt>
                <c:pt idx="225">
                  <c:v>8.9999999999999993E-3</c:v>
                </c:pt>
                <c:pt idx="226">
                  <c:v>0.01</c:v>
                </c:pt>
                <c:pt idx="227">
                  <c:v>8.0000000000000002E-3</c:v>
                </c:pt>
                <c:pt idx="228">
                  <c:v>5.0000000000000001E-3</c:v>
                </c:pt>
                <c:pt idx="229">
                  <c:v>8.9999999999999993E-3</c:v>
                </c:pt>
                <c:pt idx="230">
                  <c:v>5.0000000000000001E-3</c:v>
                </c:pt>
                <c:pt idx="231">
                  <c:v>1.0999999999999999E-2</c:v>
                </c:pt>
                <c:pt idx="232">
                  <c:v>0.01</c:v>
                </c:pt>
                <c:pt idx="233">
                  <c:v>1.2E-2</c:v>
                </c:pt>
                <c:pt idx="234">
                  <c:v>3.0000000000000001E-3</c:v>
                </c:pt>
                <c:pt idx="235">
                  <c:v>7.0000000000000001E-3</c:v>
                </c:pt>
                <c:pt idx="236">
                  <c:v>8.9999999999999993E-3</c:v>
                </c:pt>
                <c:pt idx="237">
                  <c:v>8.0000000000000002E-3</c:v>
                </c:pt>
                <c:pt idx="238">
                  <c:v>5.0000000000000001E-3</c:v>
                </c:pt>
                <c:pt idx="239">
                  <c:v>5.0000000000000001E-3</c:v>
                </c:pt>
                <c:pt idx="240">
                  <c:v>1.4E-2</c:v>
                </c:pt>
                <c:pt idx="241">
                  <c:v>1.7000000000000001E-2</c:v>
                </c:pt>
                <c:pt idx="242">
                  <c:v>1.4999999999999999E-2</c:v>
                </c:pt>
                <c:pt idx="243">
                  <c:v>1.2999999999999999E-2</c:v>
                </c:pt>
                <c:pt idx="244">
                  <c:v>8.9999999999999993E-3</c:v>
                </c:pt>
                <c:pt idx="245">
                  <c:v>7.0000000000000001E-3</c:v>
                </c:pt>
                <c:pt idx="246">
                  <c:v>8.0000000000000002E-3</c:v>
                </c:pt>
                <c:pt idx="247">
                  <c:v>1.9E-2</c:v>
                </c:pt>
                <c:pt idx="248">
                  <c:v>8.0000000000000002E-3</c:v>
                </c:pt>
                <c:pt idx="249">
                  <c:v>8.0000000000000002E-3</c:v>
                </c:pt>
                <c:pt idx="250">
                  <c:v>6.0000000000000001E-3</c:v>
                </c:pt>
                <c:pt idx="251">
                  <c:v>1.0999999999999999E-2</c:v>
                </c:pt>
                <c:pt idx="252">
                  <c:v>0.01</c:v>
                </c:pt>
                <c:pt idx="253">
                  <c:v>0.01</c:v>
                </c:pt>
                <c:pt idx="254">
                  <c:v>8.9999999999999993E-3</c:v>
                </c:pt>
                <c:pt idx="255">
                  <c:v>1.4999999999999999E-2</c:v>
                </c:pt>
                <c:pt idx="256">
                  <c:v>1.2999999999999999E-2</c:v>
                </c:pt>
                <c:pt idx="257">
                  <c:v>1.2E-2</c:v>
                </c:pt>
                <c:pt idx="258">
                  <c:v>8.9999999999999993E-3</c:v>
                </c:pt>
                <c:pt idx="259">
                  <c:v>8.0000000000000002E-3</c:v>
                </c:pt>
                <c:pt idx="260">
                  <c:v>1.4999999999999999E-2</c:v>
                </c:pt>
                <c:pt idx="261">
                  <c:v>8.9999999999999993E-3</c:v>
                </c:pt>
                <c:pt idx="262">
                  <c:v>8.0000000000000002E-3</c:v>
                </c:pt>
                <c:pt idx="263">
                  <c:v>1.2E-2</c:v>
                </c:pt>
                <c:pt idx="264">
                  <c:v>1.2999999999999999E-2</c:v>
                </c:pt>
                <c:pt idx="265">
                  <c:v>1.2E-2</c:v>
                </c:pt>
                <c:pt idx="266">
                  <c:v>8.9999999999999993E-3</c:v>
                </c:pt>
                <c:pt idx="267">
                  <c:v>7.0000000000000001E-3</c:v>
                </c:pt>
                <c:pt idx="268">
                  <c:v>5.0000000000000001E-3</c:v>
                </c:pt>
                <c:pt idx="269">
                  <c:v>5.0000000000000001E-3</c:v>
                </c:pt>
                <c:pt idx="270">
                  <c:v>4.0000000000000001E-3</c:v>
                </c:pt>
                <c:pt idx="271">
                  <c:v>4.0000000000000001E-3</c:v>
                </c:pt>
                <c:pt idx="272">
                  <c:v>6.0000000000000001E-3</c:v>
                </c:pt>
                <c:pt idx="273">
                  <c:v>5.0000000000000001E-3</c:v>
                </c:pt>
                <c:pt idx="274">
                  <c:v>6.0000000000000001E-3</c:v>
                </c:pt>
                <c:pt idx="275">
                  <c:v>7.0000000000000001E-3</c:v>
                </c:pt>
                <c:pt idx="276">
                  <c:v>5.0000000000000001E-3</c:v>
                </c:pt>
                <c:pt idx="277">
                  <c:v>8.9999999999999993E-3</c:v>
                </c:pt>
                <c:pt idx="278">
                  <c:v>8.0000000000000002E-3</c:v>
                </c:pt>
                <c:pt idx="279">
                  <c:v>4.0000000000000001E-3</c:v>
                </c:pt>
                <c:pt idx="280">
                  <c:v>0.01</c:v>
                </c:pt>
                <c:pt idx="281">
                  <c:v>0.01</c:v>
                </c:pt>
                <c:pt idx="282">
                  <c:v>1.4999999999999999E-2</c:v>
                </c:pt>
                <c:pt idx="283">
                  <c:v>1.7999999999999999E-2</c:v>
                </c:pt>
                <c:pt idx="284">
                  <c:v>1.9E-2</c:v>
                </c:pt>
                <c:pt idx="285">
                  <c:v>1.2999999999999999E-2</c:v>
                </c:pt>
                <c:pt idx="286">
                  <c:v>1.4999999999999999E-2</c:v>
                </c:pt>
                <c:pt idx="287">
                  <c:v>1.2999999999999999E-2</c:v>
                </c:pt>
                <c:pt idx="288">
                  <c:v>1.2E-2</c:v>
                </c:pt>
                <c:pt idx="289">
                  <c:v>6.0000000000000001E-3</c:v>
                </c:pt>
                <c:pt idx="290">
                  <c:v>5.0000000000000001E-3</c:v>
                </c:pt>
                <c:pt idx="291">
                  <c:v>6.0000000000000001E-3</c:v>
                </c:pt>
                <c:pt idx="292">
                  <c:v>8.9999999999999993E-3</c:v>
                </c:pt>
                <c:pt idx="293">
                  <c:v>5.0000000000000001E-3</c:v>
                </c:pt>
                <c:pt idx="294">
                  <c:v>2E-3</c:v>
                </c:pt>
                <c:pt idx="295">
                  <c:v>5.0000000000000001E-3</c:v>
                </c:pt>
                <c:pt idx="296">
                  <c:v>7.0000000000000001E-3</c:v>
                </c:pt>
                <c:pt idx="297">
                  <c:v>8.0000000000000002E-3</c:v>
                </c:pt>
                <c:pt idx="298">
                  <c:v>6.0000000000000001E-3</c:v>
                </c:pt>
                <c:pt idx="299">
                  <c:v>8.0000000000000002E-3</c:v>
                </c:pt>
                <c:pt idx="300">
                  <c:v>8.0000000000000002E-3</c:v>
                </c:pt>
                <c:pt idx="301">
                  <c:v>6.0000000000000001E-3</c:v>
                </c:pt>
                <c:pt idx="302">
                  <c:v>6.0000000000000001E-3</c:v>
                </c:pt>
                <c:pt idx="303">
                  <c:v>8.0000000000000002E-3</c:v>
                </c:pt>
                <c:pt idx="304">
                  <c:v>5.0000000000000001E-3</c:v>
                </c:pt>
                <c:pt idx="305">
                  <c:v>3.0000000000000001E-3</c:v>
                </c:pt>
                <c:pt idx="306">
                  <c:v>4.0000000000000001E-3</c:v>
                </c:pt>
                <c:pt idx="307">
                  <c:v>5.0000000000000001E-3</c:v>
                </c:pt>
                <c:pt idx="308">
                  <c:v>5.0000000000000001E-3</c:v>
                </c:pt>
                <c:pt idx="309">
                  <c:v>0</c:v>
                </c:pt>
                <c:pt idx="310">
                  <c:v>8.9999999999999993E-3</c:v>
                </c:pt>
                <c:pt idx="311">
                  <c:v>8.9999999999999993E-3</c:v>
                </c:pt>
                <c:pt idx="312">
                  <c:v>1.0999999999999999E-2</c:v>
                </c:pt>
                <c:pt idx="313">
                  <c:v>1.2E-2</c:v>
                </c:pt>
                <c:pt idx="314">
                  <c:v>0.01</c:v>
                </c:pt>
                <c:pt idx="315">
                  <c:v>8.0000000000000002E-3</c:v>
                </c:pt>
                <c:pt idx="316">
                  <c:v>8.0000000000000002E-3</c:v>
                </c:pt>
                <c:pt idx="317">
                  <c:v>1.2999999999999999E-2</c:v>
                </c:pt>
                <c:pt idx="318">
                  <c:v>1.2999999999999999E-2</c:v>
                </c:pt>
                <c:pt idx="319">
                  <c:v>1.4999999999999999E-2</c:v>
                </c:pt>
                <c:pt idx="320">
                  <c:v>1.7000000000000001E-2</c:v>
                </c:pt>
                <c:pt idx="321">
                  <c:v>6.0000000000000001E-3</c:v>
                </c:pt>
                <c:pt idx="322">
                  <c:v>5.0000000000000001E-3</c:v>
                </c:pt>
                <c:pt idx="323">
                  <c:v>3.0000000000000001E-3</c:v>
                </c:pt>
                <c:pt idx="324">
                  <c:v>6.0000000000000001E-3</c:v>
                </c:pt>
                <c:pt idx="325">
                  <c:v>1.4999999999999999E-2</c:v>
                </c:pt>
                <c:pt idx="326">
                  <c:v>1.4999999999999999E-2</c:v>
                </c:pt>
                <c:pt idx="327">
                  <c:v>1.4999999999999999E-2</c:v>
                </c:pt>
                <c:pt idx="328">
                  <c:v>1.2E-2</c:v>
                </c:pt>
                <c:pt idx="329">
                  <c:v>1.4E-2</c:v>
                </c:pt>
                <c:pt idx="330">
                  <c:v>8.0000000000000002E-3</c:v>
                </c:pt>
                <c:pt idx="331">
                  <c:v>8.9999999999999993E-3</c:v>
                </c:pt>
                <c:pt idx="332">
                  <c:v>1.0999999999999999E-2</c:v>
                </c:pt>
                <c:pt idx="333">
                  <c:v>8.0000000000000002E-3</c:v>
                </c:pt>
                <c:pt idx="334">
                  <c:v>8.0000000000000002E-3</c:v>
                </c:pt>
                <c:pt idx="335">
                  <c:v>1.0999999999999999E-2</c:v>
                </c:pt>
                <c:pt idx="336">
                  <c:v>7.0000000000000001E-3</c:v>
                </c:pt>
                <c:pt idx="337">
                  <c:v>0.01</c:v>
                </c:pt>
                <c:pt idx="338">
                  <c:v>0.01</c:v>
                </c:pt>
                <c:pt idx="339">
                  <c:v>1.4999999999999999E-2</c:v>
                </c:pt>
                <c:pt idx="340">
                  <c:v>1.2E-2</c:v>
                </c:pt>
                <c:pt idx="341">
                  <c:v>1.2999999999999999E-2</c:v>
                </c:pt>
                <c:pt idx="342">
                  <c:v>1.4E-2</c:v>
                </c:pt>
                <c:pt idx="343">
                  <c:v>1.4E-2</c:v>
                </c:pt>
                <c:pt idx="344">
                  <c:v>8.0000000000000002E-3</c:v>
                </c:pt>
                <c:pt idx="345">
                  <c:v>1.2E-2</c:v>
                </c:pt>
                <c:pt idx="346">
                  <c:v>1.2999999999999999E-2</c:v>
                </c:pt>
                <c:pt idx="347">
                  <c:v>7.0000000000000001E-3</c:v>
                </c:pt>
                <c:pt idx="348">
                  <c:v>8.0000000000000002E-3</c:v>
                </c:pt>
                <c:pt idx="349">
                  <c:v>8.0000000000000002E-3</c:v>
                </c:pt>
                <c:pt idx="350">
                  <c:v>8.0000000000000002E-3</c:v>
                </c:pt>
                <c:pt idx="351">
                  <c:v>8.0000000000000002E-3</c:v>
                </c:pt>
                <c:pt idx="352">
                  <c:v>6.0000000000000001E-3</c:v>
                </c:pt>
                <c:pt idx="353">
                  <c:v>8.0000000000000002E-3</c:v>
                </c:pt>
                <c:pt idx="354">
                  <c:v>8.9999999999999993E-3</c:v>
                </c:pt>
                <c:pt idx="355">
                  <c:v>1.4999999999999999E-2</c:v>
                </c:pt>
                <c:pt idx="356">
                  <c:v>1.6E-2</c:v>
                </c:pt>
                <c:pt idx="357">
                  <c:v>1.2E-2</c:v>
                </c:pt>
                <c:pt idx="358">
                  <c:v>1.2999999999999999E-2</c:v>
                </c:pt>
                <c:pt idx="359">
                  <c:v>6.0000000000000001E-3</c:v>
                </c:pt>
                <c:pt idx="360">
                  <c:v>7.0000000000000001E-3</c:v>
                </c:pt>
                <c:pt idx="361">
                  <c:v>8.9999999999999993E-3</c:v>
                </c:pt>
                <c:pt idx="362">
                  <c:v>8.0000000000000002E-3</c:v>
                </c:pt>
                <c:pt idx="363">
                  <c:v>8.9999999999999993E-3</c:v>
                </c:pt>
                <c:pt idx="364">
                  <c:v>8.9999999999999993E-3</c:v>
                </c:pt>
                <c:pt idx="365">
                  <c:v>8.0000000000000002E-3</c:v>
                </c:pt>
              </c:numCache>
            </c:numRef>
          </c:val>
          <c:smooth val="0"/>
          <c:extLst>
            <c:ext xmlns:c16="http://schemas.microsoft.com/office/drawing/2014/chart" uri="{C3380CC4-5D6E-409C-BE32-E72D297353CC}">
              <c16:uniqueId val="{00000000-74B6-47D2-B725-519BDC04E060}"/>
            </c:ext>
          </c:extLst>
        </c:ser>
        <c:dLbls>
          <c:showLegendKey val="0"/>
          <c:showVal val="0"/>
          <c:showCatName val="0"/>
          <c:showSerName val="0"/>
          <c:showPercent val="0"/>
          <c:showBubbleSize val="0"/>
        </c:dLbls>
        <c:marker val="1"/>
        <c:smooth val="0"/>
        <c:axId val="716221888"/>
        <c:axId val="192431344"/>
      </c:lineChart>
      <c:lineChart>
        <c:grouping val="standard"/>
        <c:varyColors val="0"/>
        <c:ser>
          <c:idx val="0"/>
          <c:order val="0"/>
          <c:tx>
            <c:strRef>
              <c:f>Meteorología!$B$1</c:f>
              <c:strCache>
                <c:ptCount val="1"/>
                <c:pt idx="0">
                  <c:v>Temperatura (°)</c:v>
                </c:pt>
              </c:strCache>
            </c:strRef>
          </c:tx>
          <c:spPr>
            <a:ln w="12700" cap="rnd">
              <a:solidFill>
                <a:schemeClr val="accent1"/>
              </a:solidFill>
              <a:round/>
            </a:ln>
            <a:effectLst/>
          </c:spPr>
          <c:marker>
            <c:symbol val="none"/>
          </c:marker>
          <c:cat>
            <c:numRef>
              <c:f>Meteorología!$A$2:$A$367</c:f>
              <c:numCache>
                <c:formatCode>m/d/yyyy</c:formatCode>
                <c:ptCount val="366"/>
                <c:pt idx="0">
                  <c:v>45292</c:v>
                </c:pt>
                <c:pt idx="1">
                  <c:v>45293</c:v>
                </c:pt>
                <c:pt idx="2">
                  <c:v>45294</c:v>
                </c:pt>
                <c:pt idx="3">
                  <c:v>45295</c:v>
                </c:pt>
                <c:pt idx="4">
                  <c:v>45296</c:v>
                </c:pt>
                <c:pt idx="5">
                  <c:v>45297</c:v>
                </c:pt>
                <c:pt idx="6">
                  <c:v>45298</c:v>
                </c:pt>
                <c:pt idx="7">
                  <c:v>45299</c:v>
                </c:pt>
                <c:pt idx="8">
                  <c:v>45300</c:v>
                </c:pt>
                <c:pt idx="9">
                  <c:v>45301</c:v>
                </c:pt>
                <c:pt idx="10">
                  <c:v>45302</c:v>
                </c:pt>
                <c:pt idx="11">
                  <c:v>45303</c:v>
                </c:pt>
                <c:pt idx="12">
                  <c:v>45304</c:v>
                </c:pt>
                <c:pt idx="13">
                  <c:v>45305</c:v>
                </c:pt>
                <c:pt idx="14">
                  <c:v>45306</c:v>
                </c:pt>
                <c:pt idx="15">
                  <c:v>45307</c:v>
                </c:pt>
                <c:pt idx="16">
                  <c:v>45308</c:v>
                </c:pt>
                <c:pt idx="17">
                  <c:v>45309</c:v>
                </c:pt>
                <c:pt idx="18">
                  <c:v>45310</c:v>
                </c:pt>
                <c:pt idx="19">
                  <c:v>45311</c:v>
                </c:pt>
                <c:pt idx="20">
                  <c:v>45312</c:v>
                </c:pt>
                <c:pt idx="21">
                  <c:v>45313</c:v>
                </c:pt>
                <c:pt idx="22">
                  <c:v>45314</c:v>
                </c:pt>
                <c:pt idx="23">
                  <c:v>45315</c:v>
                </c:pt>
                <c:pt idx="24">
                  <c:v>45316</c:v>
                </c:pt>
                <c:pt idx="25">
                  <c:v>45317</c:v>
                </c:pt>
                <c:pt idx="26">
                  <c:v>45318</c:v>
                </c:pt>
                <c:pt idx="27">
                  <c:v>45319</c:v>
                </c:pt>
                <c:pt idx="28">
                  <c:v>45320</c:v>
                </c:pt>
                <c:pt idx="29">
                  <c:v>45321</c:v>
                </c:pt>
                <c:pt idx="30">
                  <c:v>45322</c:v>
                </c:pt>
                <c:pt idx="31">
                  <c:v>45323</c:v>
                </c:pt>
                <c:pt idx="32">
                  <c:v>45324</c:v>
                </c:pt>
                <c:pt idx="33">
                  <c:v>45325</c:v>
                </c:pt>
                <c:pt idx="34">
                  <c:v>45326</c:v>
                </c:pt>
                <c:pt idx="35">
                  <c:v>45327</c:v>
                </c:pt>
                <c:pt idx="36">
                  <c:v>45328</c:v>
                </c:pt>
                <c:pt idx="37">
                  <c:v>45329</c:v>
                </c:pt>
                <c:pt idx="38">
                  <c:v>45330</c:v>
                </c:pt>
                <c:pt idx="39">
                  <c:v>45331</c:v>
                </c:pt>
                <c:pt idx="40">
                  <c:v>45332</c:v>
                </c:pt>
                <c:pt idx="41">
                  <c:v>45333</c:v>
                </c:pt>
                <c:pt idx="42">
                  <c:v>45334</c:v>
                </c:pt>
                <c:pt idx="43">
                  <c:v>45335</c:v>
                </c:pt>
                <c:pt idx="44">
                  <c:v>45336</c:v>
                </c:pt>
                <c:pt idx="45">
                  <c:v>45337</c:v>
                </c:pt>
                <c:pt idx="46">
                  <c:v>45338</c:v>
                </c:pt>
                <c:pt idx="47">
                  <c:v>45339</c:v>
                </c:pt>
                <c:pt idx="48">
                  <c:v>45340</c:v>
                </c:pt>
                <c:pt idx="49">
                  <c:v>45341</c:v>
                </c:pt>
                <c:pt idx="50">
                  <c:v>45342</c:v>
                </c:pt>
                <c:pt idx="51">
                  <c:v>45343</c:v>
                </c:pt>
                <c:pt idx="52">
                  <c:v>45344</c:v>
                </c:pt>
                <c:pt idx="53">
                  <c:v>45345</c:v>
                </c:pt>
                <c:pt idx="54">
                  <c:v>45346</c:v>
                </c:pt>
                <c:pt idx="55">
                  <c:v>45347</c:v>
                </c:pt>
                <c:pt idx="56">
                  <c:v>45348</c:v>
                </c:pt>
                <c:pt idx="57">
                  <c:v>45349</c:v>
                </c:pt>
                <c:pt idx="58">
                  <c:v>45350</c:v>
                </c:pt>
                <c:pt idx="59">
                  <c:v>45351</c:v>
                </c:pt>
                <c:pt idx="60">
                  <c:v>45352</c:v>
                </c:pt>
                <c:pt idx="61">
                  <c:v>45353</c:v>
                </c:pt>
                <c:pt idx="62">
                  <c:v>45354</c:v>
                </c:pt>
                <c:pt idx="63">
                  <c:v>45355</c:v>
                </c:pt>
                <c:pt idx="64">
                  <c:v>45356</c:v>
                </c:pt>
                <c:pt idx="65">
                  <c:v>45357</c:v>
                </c:pt>
                <c:pt idx="66">
                  <c:v>45358</c:v>
                </c:pt>
                <c:pt idx="67">
                  <c:v>45359</c:v>
                </c:pt>
                <c:pt idx="68">
                  <c:v>45360</c:v>
                </c:pt>
                <c:pt idx="69">
                  <c:v>45361</c:v>
                </c:pt>
                <c:pt idx="70">
                  <c:v>45362</c:v>
                </c:pt>
                <c:pt idx="71">
                  <c:v>45363</c:v>
                </c:pt>
                <c:pt idx="72">
                  <c:v>45364</c:v>
                </c:pt>
                <c:pt idx="73">
                  <c:v>45365</c:v>
                </c:pt>
                <c:pt idx="74">
                  <c:v>45366</c:v>
                </c:pt>
                <c:pt idx="75">
                  <c:v>45367</c:v>
                </c:pt>
                <c:pt idx="76">
                  <c:v>45368</c:v>
                </c:pt>
                <c:pt idx="77">
                  <c:v>45369</c:v>
                </c:pt>
                <c:pt idx="78">
                  <c:v>45370</c:v>
                </c:pt>
                <c:pt idx="79">
                  <c:v>45371</c:v>
                </c:pt>
                <c:pt idx="80">
                  <c:v>45372</c:v>
                </c:pt>
                <c:pt idx="81">
                  <c:v>45373</c:v>
                </c:pt>
                <c:pt idx="82">
                  <c:v>45374</c:v>
                </c:pt>
                <c:pt idx="83">
                  <c:v>45375</c:v>
                </c:pt>
                <c:pt idx="84">
                  <c:v>45376</c:v>
                </c:pt>
                <c:pt idx="85">
                  <c:v>45377</c:v>
                </c:pt>
                <c:pt idx="86">
                  <c:v>45378</c:v>
                </c:pt>
                <c:pt idx="87">
                  <c:v>45379</c:v>
                </c:pt>
                <c:pt idx="88">
                  <c:v>45380</c:v>
                </c:pt>
                <c:pt idx="89">
                  <c:v>45381</c:v>
                </c:pt>
                <c:pt idx="90">
                  <c:v>45382</c:v>
                </c:pt>
                <c:pt idx="91">
                  <c:v>45383</c:v>
                </c:pt>
                <c:pt idx="92">
                  <c:v>45384</c:v>
                </c:pt>
                <c:pt idx="93">
                  <c:v>45385</c:v>
                </c:pt>
                <c:pt idx="94">
                  <c:v>45386</c:v>
                </c:pt>
                <c:pt idx="95">
                  <c:v>45387</c:v>
                </c:pt>
                <c:pt idx="96">
                  <c:v>45388</c:v>
                </c:pt>
                <c:pt idx="97">
                  <c:v>45389</c:v>
                </c:pt>
                <c:pt idx="98">
                  <c:v>45390</c:v>
                </c:pt>
                <c:pt idx="99">
                  <c:v>45391</c:v>
                </c:pt>
                <c:pt idx="100">
                  <c:v>45392</c:v>
                </c:pt>
                <c:pt idx="101">
                  <c:v>45393</c:v>
                </c:pt>
                <c:pt idx="102">
                  <c:v>45394</c:v>
                </c:pt>
                <c:pt idx="103">
                  <c:v>45395</c:v>
                </c:pt>
                <c:pt idx="104">
                  <c:v>45396</c:v>
                </c:pt>
                <c:pt idx="105">
                  <c:v>45397</c:v>
                </c:pt>
                <c:pt idx="106">
                  <c:v>45398</c:v>
                </c:pt>
                <c:pt idx="107">
                  <c:v>45399</c:v>
                </c:pt>
                <c:pt idx="108">
                  <c:v>45400</c:v>
                </c:pt>
                <c:pt idx="109">
                  <c:v>45401</c:v>
                </c:pt>
                <c:pt idx="110">
                  <c:v>45402</c:v>
                </c:pt>
                <c:pt idx="111">
                  <c:v>45403</c:v>
                </c:pt>
                <c:pt idx="112">
                  <c:v>45404</c:v>
                </c:pt>
                <c:pt idx="113">
                  <c:v>45405</c:v>
                </c:pt>
                <c:pt idx="114">
                  <c:v>45406</c:v>
                </c:pt>
                <c:pt idx="115">
                  <c:v>45407</c:v>
                </c:pt>
                <c:pt idx="116">
                  <c:v>45408</c:v>
                </c:pt>
                <c:pt idx="117">
                  <c:v>45409</c:v>
                </c:pt>
                <c:pt idx="118">
                  <c:v>45410</c:v>
                </c:pt>
                <c:pt idx="119">
                  <c:v>45411</c:v>
                </c:pt>
                <c:pt idx="120">
                  <c:v>45412</c:v>
                </c:pt>
                <c:pt idx="121">
                  <c:v>45413</c:v>
                </c:pt>
                <c:pt idx="122">
                  <c:v>45414</c:v>
                </c:pt>
                <c:pt idx="123">
                  <c:v>45415</c:v>
                </c:pt>
                <c:pt idx="124">
                  <c:v>45416</c:v>
                </c:pt>
                <c:pt idx="125">
                  <c:v>45417</c:v>
                </c:pt>
                <c:pt idx="126">
                  <c:v>45418</c:v>
                </c:pt>
                <c:pt idx="127">
                  <c:v>45419</c:v>
                </c:pt>
                <c:pt idx="128">
                  <c:v>45420</c:v>
                </c:pt>
                <c:pt idx="129">
                  <c:v>45421</c:v>
                </c:pt>
                <c:pt idx="130">
                  <c:v>45422</c:v>
                </c:pt>
                <c:pt idx="131">
                  <c:v>45423</c:v>
                </c:pt>
                <c:pt idx="132">
                  <c:v>45424</c:v>
                </c:pt>
                <c:pt idx="133">
                  <c:v>45425</c:v>
                </c:pt>
                <c:pt idx="134">
                  <c:v>45426</c:v>
                </c:pt>
                <c:pt idx="135">
                  <c:v>45427</c:v>
                </c:pt>
                <c:pt idx="136">
                  <c:v>45428</c:v>
                </c:pt>
                <c:pt idx="137">
                  <c:v>45429</c:v>
                </c:pt>
                <c:pt idx="138">
                  <c:v>45430</c:v>
                </c:pt>
                <c:pt idx="139">
                  <c:v>45431</c:v>
                </c:pt>
                <c:pt idx="140">
                  <c:v>45432</c:v>
                </c:pt>
                <c:pt idx="141">
                  <c:v>45433</c:v>
                </c:pt>
                <c:pt idx="142">
                  <c:v>45434</c:v>
                </c:pt>
                <c:pt idx="143">
                  <c:v>45435</c:v>
                </c:pt>
                <c:pt idx="144">
                  <c:v>45436</c:v>
                </c:pt>
                <c:pt idx="145">
                  <c:v>45437</c:v>
                </c:pt>
                <c:pt idx="146">
                  <c:v>45438</c:v>
                </c:pt>
                <c:pt idx="147">
                  <c:v>45439</c:v>
                </c:pt>
                <c:pt idx="148">
                  <c:v>45440</c:v>
                </c:pt>
                <c:pt idx="149">
                  <c:v>45441</c:v>
                </c:pt>
                <c:pt idx="150">
                  <c:v>45442</c:v>
                </c:pt>
                <c:pt idx="151">
                  <c:v>45443</c:v>
                </c:pt>
                <c:pt idx="152">
                  <c:v>45444</c:v>
                </c:pt>
                <c:pt idx="153">
                  <c:v>45445</c:v>
                </c:pt>
                <c:pt idx="154">
                  <c:v>45446</c:v>
                </c:pt>
                <c:pt idx="155">
                  <c:v>45447</c:v>
                </c:pt>
                <c:pt idx="156">
                  <c:v>45448</c:v>
                </c:pt>
                <c:pt idx="157">
                  <c:v>45449</c:v>
                </c:pt>
                <c:pt idx="158">
                  <c:v>45450</c:v>
                </c:pt>
                <c:pt idx="159">
                  <c:v>45451</c:v>
                </c:pt>
                <c:pt idx="160">
                  <c:v>45452</c:v>
                </c:pt>
                <c:pt idx="161">
                  <c:v>45453</c:v>
                </c:pt>
                <c:pt idx="162">
                  <c:v>45454</c:v>
                </c:pt>
                <c:pt idx="163">
                  <c:v>45455</c:v>
                </c:pt>
                <c:pt idx="164">
                  <c:v>45456</c:v>
                </c:pt>
                <c:pt idx="165">
                  <c:v>45457</c:v>
                </c:pt>
                <c:pt idx="166">
                  <c:v>45458</c:v>
                </c:pt>
                <c:pt idx="167">
                  <c:v>45459</c:v>
                </c:pt>
                <c:pt idx="168">
                  <c:v>45460</c:v>
                </c:pt>
                <c:pt idx="169">
                  <c:v>45461</c:v>
                </c:pt>
                <c:pt idx="170">
                  <c:v>45462</c:v>
                </c:pt>
                <c:pt idx="171">
                  <c:v>45463</c:v>
                </c:pt>
                <c:pt idx="172">
                  <c:v>45464</c:v>
                </c:pt>
                <c:pt idx="173">
                  <c:v>45465</c:v>
                </c:pt>
                <c:pt idx="174">
                  <c:v>45466</c:v>
                </c:pt>
                <c:pt idx="175">
                  <c:v>45467</c:v>
                </c:pt>
                <c:pt idx="176">
                  <c:v>45468</c:v>
                </c:pt>
                <c:pt idx="177">
                  <c:v>45469</c:v>
                </c:pt>
                <c:pt idx="178">
                  <c:v>45470</c:v>
                </c:pt>
                <c:pt idx="179">
                  <c:v>45471</c:v>
                </c:pt>
                <c:pt idx="180">
                  <c:v>45472</c:v>
                </c:pt>
                <c:pt idx="181">
                  <c:v>45473</c:v>
                </c:pt>
                <c:pt idx="182">
                  <c:v>45474</c:v>
                </c:pt>
                <c:pt idx="183">
                  <c:v>45475</c:v>
                </c:pt>
                <c:pt idx="184">
                  <c:v>45476</c:v>
                </c:pt>
                <c:pt idx="185">
                  <c:v>45477</c:v>
                </c:pt>
                <c:pt idx="186">
                  <c:v>45478</c:v>
                </c:pt>
                <c:pt idx="187">
                  <c:v>45479</c:v>
                </c:pt>
                <c:pt idx="188">
                  <c:v>45480</c:v>
                </c:pt>
                <c:pt idx="189">
                  <c:v>45481</c:v>
                </c:pt>
                <c:pt idx="190">
                  <c:v>45482</c:v>
                </c:pt>
                <c:pt idx="191">
                  <c:v>45483</c:v>
                </c:pt>
                <c:pt idx="192">
                  <c:v>45484</c:v>
                </c:pt>
                <c:pt idx="193">
                  <c:v>45485</c:v>
                </c:pt>
                <c:pt idx="194">
                  <c:v>45486</c:v>
                </c:pt>
                <c:pt idx="195">
                  <c:v>45487</c:v>
                </c:pt>
                <c:pt idx="196">
                  <c:v>45488</c:v>
                </c:pt>
                <c:pt idx="197">
                  <c:v>45489</c:v>
                </c:pt>
                <c:pt idx="198">
                  <c:v>45490</c:v>
                </c:pt>
                <c:pt idx="199">
                  <c:v>45491</c:v>
                </c:pt>
                <c:pt idx="200">
                  <c:v>45492</c:v>
                </c:pt>
                <c:pt idx="201">
                  <c:v>45493</c:v>
                </c:pt>
                <c:pt idx="202">
                  <c:v>45494</c:v>
                </c:pt>
                <c:pt idx="203">
                  <c:v>45495</c:v>
                </c:pt>
                <c:pt idx="204">
                  <c:v>45496</c:v>
                </c:pt>
                <c:pt idx="205">
                  <c:v>45497</c:v>
                </c:pt>
                <c:pt idx="206">
                  <c:v>45498</c:v>
                </c:pt>
                <c:pt idx="207">
                  <c:v>45499</c:v>
                </c:pt>
                <c:pt idx="208">
                  <c:v>45500</c:v>
                </c:pt>
                <c:pt idx="209">
                  <c:v>45501</c:v>
                </c:pt>
                <c:pt idx="210">
                  <c:v>45502</c:v>
                </c:pt>
                <c:pt idx="211">
                  <c:v>45503</c:v>
                </c:pt>
                <c:pt idx="212">
                  <c:v>45504</c:v>
                </c:pt>
                <c:pt idx="213">
                  <c:v>45505</c:v>
                </c:pt>
                <c:pt idx="214">
                  <c:v>45506</c:v>
                </c:pt>
                <c:pt idx="215">
                  <c:v>45507</c:v>
                </c:pt>
                <c:pt idx="216">
                  <c:v>45508</c:v>
                </c:pt>
                <c:pt idx="217">
                  <c:v>45509</c:v>
                </c:pt>
                <c:pt idx="218">
                  <c:v>45510</c:v>
                </c:pt>
                <c:pt idx="219">
                  <c:v>45511</c:v>
                </c:pt>
                <c:pt idx="220">
                  <c:v>45512</c:v>
                </c:pt>
                <c:pt idx="221">
                  <c:v>45513</c:v>
                </c:pt>
                <c:pt idx="222">
                  <c:v>45514</c:v>
                </c:pt>
                <c:pt idx="223">
                  <c:v>45515</c:v>
                </c:pt>
                <c:pt idx="224">
                  <c:v>45516</c:v>
                </c:pt>
                <c:pt idx="225">
                  <c:v>45517</c:v>
                </c:pt>
                <c:pt idx="226">
                  <c:v>45518</c:v>
                </c:pt>
                <c:pt idx="227">
                  <c:v>45519</c:v>
                </c:pt>
                <c:pt idx="228">
                  <c:v>45520</c:v>
                </c:pt>
                <c:pt idx="229">
                  <c:v>45521</c:v>
                </c:pt>
                <c:pt idx="230">
                  <c:v>45522</c:v>
                </c:pt>
                <c:pt idx="231">
                  <c:v>45523</c:v>
                </c:pt>
                <c:pt idx="232">
                  <c:v>45524</c:v>
                </c:pt>
                <c:pt idx="233">
                  <c:v>45525</c:v>
                </c:pt>
                <c:pt idx="234">
                  <c:v>45526</c:v>
                </c:pt>
                <c:pt idx="235">
                  <c:v>45527</c:v>
                </c:pt>
                <c:pt idx="236">
                  <c:v>45528</c:v>
                </c:pt>
                <c:pt idx="237">
                  <c:v>45529</c:v>
                </c:pt>
                <c:pt idx="238">
                  <c:v>45530</c:v>
                </c:pt>
                <c:pt idx="239">
                  <c:v>45531</c:v>
                </c:pt>
                <c:pt idx="240">
                  <c:v>45532</c:v>
                </c:pt>
                <c:pt idx="241">
                  <c:v>45533</c:v>
                </c:pt>
                <c:pt idx="242">
                  <c:v>45534</c:v>
                </c:pt>
                <c:pt idx="243">
                  <c:v>45535</c:v>
                </c:pt>
                <c:pt idx="244">
                  <c:v>45536</c:v>
                </c:pt>
                <c:pt idx="245">
                  <c:v>45537</c:v>
                </c:pt>
                <c:pt idx="246">
                  <c:v>45538</c:v>
                </c:pt>
                <c:pt idx="247">
                  <c:v>45539</c:v>
                </c:pt>
                <c:pt idx="248">
                  <c:v>45540</c:v>
                </c:pt>
                <c:pt idx="249">
                  <c:v>45541</c:v>
                </c:pt>
                <c:pt idx="250">
                  <c:v>45542</c:v>
                </c:pt>
                <c:pt idx="251">
                  <c:v>45543</c:v>
                </c:pt>
                <c:pt idx="252">
                  <c:v>45544</c:v>
                </c:pt>
                <c:pt idx="253">
                  <c:v>45545</c:v>
                </c:pt>
                <c:pt idx="254">
                  <c:v>45546</c:v>
                </c:pt>
                <c:pt idx="255">
                  <c:v>45547</c:v>
                </c:pt>
                <c:pt idx="256">
                  <c:v>45548</c:v>
                </c:pt>
                <c:pt idx="257">
                  <c:v>45549</c:v>
                </c:pt>
                <c:pt idx="258">
                  <c:v>45550</c:v>
                </c:pt>
                <c:pt idx="259">
                  <c:v>45551</c:v>
                </c:pt>
                <c:pt idx="260">
                  <c:v>45552</c:v>
                </c:pt>
                <c:pt idx="261">
                  <c:v>45553</c:v>
                </c:pt>
                <c:pt idx="262">
                  <c:v>45554</c:v>
                </c:pt>
                <c:pt idx="263">
                  <c:v>45555</c:v>
                </c:pt>
                <c:pt idx="264">
                  <c:v>45556</c:v>
                </c:pt>
                <c:pt idx="265">
                  <c:v>45557</c:v>
                </c:pt>
                <c:pt idx="266">
                  <c:v>45558</c:v>
                </c:pt>
                <c:pt idx="267">
                  <c:v>45559</c:v>
                </c:pt>
                <c:pt idx="268">
                  <c:v>45560</c:v>
                </c:pt>
                <c:pt idx="269">
                  <c:v>45561</c:v>
                </c:pt>
                <c:pt idx="270">
                  <c:v>45562</c:v>
                </c:pt>
                <c:pt idx="271">
                  <c:v>45563</c:v>
                </c:pt>
                <c:pt idx="272">
                  <c:v>45564</c:v>
                </c:pt>
                <c:pt idx="273">
                  <c:v>45565</c:v>
                </c:pt>
                <c:pt idx="274">
                  <c:v>45566</c:v>
                </c:pt>
                <c:pt idx="275">
                  <c:v>45567</c:v>
                </c:pt>
                <c:pt idx="276">
                  <c:v>45568</c:v>
                </c:pt>
                <c:pt idx="277">
                  <c:v>45569</c:v>
                </c:pt>
                <c:pt idx="278">
                  <c:v>45570</c:v>
                </c:pt>
                <c:pt idx="279">
                  <c:v>45571</c:v>
                </c:pt>
                <c:pt idx="280">
                  <c:v>45572</c:v>
                </c:pt>
                <c:pt idx="281">
                  <c:v>45573</c:v>
                </c:pt>
                <c:pt idx="282">
                  <c:v>45574</c:v>
                </c:pt>
                <c:pt idx="283">
                  <c:v>45575</c:v>
                </c:pt>
                <c:pt idx="284">
                  <c:v>45576</c:v>
                </c:pt>
                <c:pt idx="285">
                  <c:v>45577</c:v>
                </c:pt>
                <c:pt idx="286">
                  <c:v>45578</c:v>
                </c:pt>
                <c:pt idx="287">
                  <c:v>45579</c:v>
                </c:pt>
                <c:pt idx="288">
                  <c:v>45580</c:v>
                </c:pt>
                <c:pt idx="289">
                  <c:v>45581</c:v>
                </c:pt>
                <c:pt idx="290">
                  <c:v>45582</c:v>
                </c:pt>
                <c:pt idx="291">
                  <c:v>45583</c:v>
                </c:pt>
                <c:pt idx="292">
                  <c:v>45584</c:v>
                </c:pt>
                <c:pt idx="293">
                  <c:v>45585</c:v>
                </c:pt>
                <c:pt idx="294">
                  <c:v>45586</c:v>
                </c:pt>
                <c:pt idx="295">
                  <c:v>45587</c:v>
                </c:pt>
                <c:pt idx="296">
                  <c:v>45588</c:v>
                </c:pt>
                <c:pt idx="297">
                  <c:v>45589</c:v>
                </c:pt>
                <c:pt idx="298">
                  <c:v>45590</c:v>
                </c:pt>
                <c:pt idx="299">
                  <c:v>45591</c:v>
                </c:pt>
                <c:pt idx="300">
                  <c:v>45592</c:v>
                </c:pt>
                <c:pt idx="301">
                  <c:v>45593</c:v>
                </c:pt>
                <c:pt idx="302">
                  <c:v>45594</c:v>
                </c:pt>
                <c:pt idx="303">
                  <c:v>45595</c:v>
                </c:pt>
                <c:pt idx="304">
                  <c:v>45596</c:v>
                </c:pt>
                <c:pt idx="305">
                  <c:v>45597</c:v>
                </c:pt>
                <c:pt idx="306">
                  <c:v>45598</c:v>
                </c:pt>
                <c:pt idx="307">
                  <c:v>45599</c:v>
                </c:pt>
                <c:pt idx="308">
                  <c:v>45600</c:v>
                </c:pt>
                <c:pt idx="309">
                  <c:v>45601</c:v>
                </c:pt>
                <c:pt idx="310">
                  <c:v>45602</c:v>
                </c:pt>
                <c:pt idx="311">
                  <c:v>45603</c:v>
                </c:pt>
                <c:pt idx="312">
                  <c:v>45604</c:v>
                </c:pt>
                <c:pt idx="313">
                  <c:v>45605</c:v>
                </c:pt>
                <c:pt idx="314">
                  <c:v>45606</c:v>
                </c:pt>
                <c:pt idx="315">
                  <c:v>45607</c:v>
                </c:pt>
                <c:pt idx="316">
                  <c:v>45608</c:v>
                </c:pt>
                <c:pt idx="317">
                  <c:v>45609</c:v>
                </c:pt>
                <c:pt idx="318">
                  <c:v>45610</c:v>
                </c:pt>
                <c:pt idx="319">
                  <c:v>45611</c:v>
                </c:pt>
                <c:pt idx="320">
                  <c:v>45612</c:v>
                </c:pt>
                <c:pt idx="321">
                  <c:v>45613</c:v>
                </c:pt>
                <c:pt idx="322">
                  <c:v>45614</c:v>
                </c:pt>
                <c:pt idx="323">
                  <c:v>45615</c:v>
                </c:pt>
                <c:pt idx="324">
                  <c:v>45616</c:v>
                </c:pt>
                <c:pt idx="325">
                  <c:v>45617</c:v>
                </c:pt>
                <c:pt idx="326">
                  <c:v>45618</c:v>
                </c:pt>
                <c:pt idx="327">
                  <c:v>45619</c:v>
                </c:pt>
                <c:pt idx="328">
                  <c:v>45620</c:v>
                </c:pt>
                <c:pt idx="329">
                  <c:v>45621</c:v>
                </c:pt>
                <c:pt idx="330">
                  <c:v>45622</c:v>
                </c:pt>
                <c:pt idx="331">
                  <c:v>45623</c:v>
                </c:pt>
                <c:pt idx="332">
                  <c:v>45624</c:v>
                </c:pt>
                <c:pt idx="333">
                  <c:v>45625</c:v>
                </c:pt>
                <c:pt idx="334">
                  <c:v>45626</c:v>
                </c:pt>
                <c:pt idx="335">
                  <c:v>45627</c:v>
                </c:pt>
                <c:pt idx="336">
                  <c:v>45628</c:v>
                </c:pt>
                <c:pt idx="337">
                  <c:v>45629</c:v>
                </c:pt>
                <c:pt idx="338">
                  <c:v>45630</c:v>
                </c:pt>
                <c:pt idx="339">
                  <c:v>45631</c:v>
                </c:pt>
                <c:pt idx="340">
                  <c:v>45632</c:v>
                </c:pt>
                <c:pt idx="341">
                  <c:v>45633</c:v>
                </c:pt>
                <c:pt idx="342">
                  <c:v>45634</c:v>
                </c:pt>
                <c:pt idx="343">
                  <c:v>45635</c:v>
                </c:pt>
                <c:pt idx="344">
                  <c:v>45636</c:v>
                </c:pt>
                <c:pt idx="345">
                  <c:v>45637</c:v>
                </c:pt>
                <c:pt idx="346">
                  <c:v>45638</c:v>
                </c:pt>
                <c:pt idx="347">
                  <c:v>45639</c:v>
                </c:pt>
                <c:pt idx="348">
                  <c:v>45640</c:v>
                </c:pt>
                <c:pt idx="349">
                  <c:v>45641</c:v>
                </c:pt>
                <c:pt idx="350">
                  <c:v>45642</c:v>
                </c:pt>
                <c:pt idx="351">
                  <c:v>45643</c:v>
                </c:pt>
                <c:pt idx="352">
                  <c:v>45644</c:v>
                </c:pt>
                <c:pt idx="353">
                  <c:v>45645</c:v>
                </c:pt>
                <c:pt idx="354">
                  <c:v>45646</c:v>
                </c:pt>
                <c:pt idx="355">
                  <c:v>45647</c:v>
                </c:pt>
                <c:pt idx="356">
                  <c:v>45648</c:v>
                </c:pt>
                <c:pt idx="357">
                  <c:v>45649</c:v>
                </c:pt>
                <c:pt idx="358">
                  <c:v>45650</c:v>
                </c:pt>
                <c:pt idx="359">
                  <c:v>45651</c:v>
                </c:pt>
                <c:pt idx="360">
                  <c:v>45652</c:v>
                </c:pt>
                <c:pt idx="361">
                  <c:v>45653</c:v>
                </c:pt>
                <c:pt idx="362">
                  <c:v>45654</c:v>
                </c:pt>
                <c:pt idx="363">
                  <c:v>45655</c:v>
                </c:pt>
                <c:pt idx="364">
                  <c:v>45656</c:v>
                </c:pt>
                <c:pt idx="365">
                  <c:v>45657</c:v>
                </c:pt>
              </c:numCache>
            </c:numRef>
          </c:cat>
          <c:val>
            <c:numRef>
              <c:f>Meteorología!$B$2:$B$367</c:f>
              <c:numCache>
                <c:formatCode>0.0</c:formatCode>
                <c:ptCount val="366"/>
                <c:pt idx="0">
                  <c:v>22.5</c:v>
                </c:pt>
                <c:pt idx="1">
                  <c:v>23.6</c:v>
                </c:pt>
                <c:pt idx="2">
                  <c:v>24.5</c:v>
                </c:pt>
                <c:pt idx="3">
                  <c:v>25.2</c:v>
                </c:pt>
                <c:pt idx="4">
                  <c:v>26</c:v>
                </c:pt>
                <c:pt idx="5">
                  <c:v>26.2</c:v>
                </c:pt>
                <c:pt idx="6">
                  <c:v>25.3</c:v>
                </c:pt>
                <c:pt idx="7">
                  <c:v>25.8</c:v>
                </c:pt>
                <c:pt idx="8">
                  <c:v>24.4</c:v>
                </c:pt>
                <c:pt idx="9">
                  <c:v>24.5</c:v>
                </c:pt>
                <c:pt idx="10">
                  <c:v>26.1</c:v>
                </c:pt>
                <c:pt idx="11">
                  <c:v>26.3</c:v>
                </c:pt>
                <c:pt idx="12">
                  <c:v>24.2</c:v>
                </c:pt>
                <c:pt idx="13">
                  <c:v>24.4</c:v>
                </c:pt>
                <c:pt idx="14">
                  <c:v>26.2</c:v>
                </c:pt>
                <c:pt idx="15">
                  <c:v>25.9</c:v>
                </c:pt>
                <c:pt idx="16">
                  <c:v>20.399999999999999</c:v>
                </c:pt>
                <c:pt idx="17">
                  <c:v>23.2</c:v>
                </c:pt>
                <c:pt idx="18">
                  <c:v>23</c:v>
                </c:pt>
                <c:pt idx="19">
                  <c:v>24.5</c:v>
                </c:pt>
                <c:pt idx="20">
                  <c:v>24.2</c:v>
                </c:pt>
                <c:pt idx="21">
                  <c:v>23.4</c:v>
                </c:pt>
                <c:pt idx="22">
                  <c:v>25.6</c:v>
                </c:pt>
                <c:pt idx="23">
                  <c:v>27</c:v>
                </c:pt>
                <c:pt idx="24">
                  <c:v>26.6</c:v>
                </c:pt>
                <c:pt idx="25">
                  <c:v>27</c:v>
                </c:pt>
                <c:pt idx="26">
                  <c:v>26.9</c:v>
                </c:pt>
                <c:pt idx="27">
                  <c:v>22.8</c:v>
                </c:pt>
                <c:pt idx="28">
                  <c:v>20</c:v>
                </c:pt>
                <c:pt idx="29">
                  <c:v>19.8</c:v>
                </c:pt>
                <c:pt idx="30">
                  <c:v>20</c:v>
                </c:pt>
                <c:pt idx="31">
                  <c:v>21.3</c:v>
                </c:pt>
                <c:pt idx="32">
                  <c:v>24.3</c:v>
                </c:pt>
                <c:pt idx="33">
                  <c:v>26</c:v>
                </c:pt>
                <c:pt idx="34">
                  <c:v>27.6</c:v>
                </c:pt>
                <c:pt idx="35">
                  <c:v>23.1</c:v>
                </c:pt>
                <c:pt idx="36">
                  <c:v>20.2</c:v>
                </c:pt>
                <c:pt idx="37">
                  <c:v>21.1</c:v>
                </c:pt>
                <c:pt idx="38">
                  <c:v>24.2</c:v>
                </c:pt>
                <c:pt idx="39">
                  <c:v>25.5</c:v>
                </c:pt>
                <c:pt idx="40">
                  <c:v>26</c:v>
                </c:pt>
                <c:pt idx="41">
                  <c:v>26.1</c:v>
                </c:pt>
                <c:pt idx="42">
                  <c:v>24.8</c:v>
                </c:pt>
                <c:pt idx="43">
                  <c:v>20.2</c:v>
                </c:pt>
                <c:pt idx="44">
                  <c:v>23.1</c:v>
                </c:pt>
                <c:pt idx="45">
                  <c:v>23.6</c:v>
                </c:pt>
                <c:pt idx="46">
                  <c:v>25.9</c:v>
                </c:pt>
                <c:pt idx="47">
                  <c:v>26.3</c:v>
                </c:pt>
                <c:pt idx="48">
                  <c:v>20.6</c:v>
                </c:pt>
                <c:pt idx="49">
                  <c:v>21</c:v>
                </c:pt>
                <c:pt idx="50">
                  <c:v>21.7</c:v>
                </c:pt>
                <c:pt idx="51">
                  <c:v>22.4</c:v>
                </c:pt>
                <c:pt idx="52">
                  <c:v>25.3</c:v>
                </c:pt>
                <c:pt idx="53">
                  <c:v>26.2</c:v>
                </c:pt>
                <c:pt idx="54">
                  <c:v>24</c:v>
                </c:pt>
                <c:pt idx="55">
                  <c:v>23.9</c:v>
                </c:pt>
                <c:pt idx="56">
                  <c:v>24.9</c:v>
                </c:pt>
                <c:pt idx="57">
                  <c:v>26.5</c:v>
                </c:pt>
                <c:pt idx="58">
                  <c:v>28</c:v>
                </c:pt>
                <c:pt idx="59">
                  <c:v>26.5</c:v>
                </c:pt>
                <c:pt idx="60">
                  <c:v>27.3</c:v>
                </c:pt>
                <c:pt idx="61">
                  <c:v>27.7</c:v>
                </c:pt>
                <c:pt idx="62">
                  <c:v>28.7</c:v>
                </c:pt>
                <c:pt idx="63">
                  <c:v>28.7</c:v>
                </c:pt>
                <c:pt idx="64">
                  <c:v>28.5</c:v>
                </c:pt>
                <c:pt idx="65">
                  <c:v>28.9</c:v>
                </c:pt>
                <c:pt idx="66">
                  <c:v>29</c:v>
                </c:pt>
                <c:pt idx="67">
                  <c:v>28.8</c:v>
                </c:pt>
                <c:pt idx="68">
                  <c:v>27.4</c:v>
                </c:pt>
                <c:pt idx="69">
                  <c:v>25.3</c:v>
                </c:pt>
                <c:pt idx="70">
                  <c:v>25.2</c:v>
                </c:pt>
                <c:pt idx="71">
                  <c:v>27.8</c:v>
                </c:pt>
                <c:pt idx="72">
                  <c:v>29.3</c:v>
                </c:pt>
                <c:pt idx="73">
                  <c:v>30.1</c:v>
                </c:pt>
                <c:pt idx="74">
                  <c:v>30.1</c:v>
                </c:pt>
                <c:pt idx="75">
                  <c:v>30.4</c:v>
                </c:pt>
                <c:pt idx="76">
                  <c:v>31.3</c:v>
                </c:pt>
                <c:pt idx="77">
                  <c:v>29.2</c:v>
                </c:pt>
                <c:pt idx="78">
                  <c:v>26.7</c:v>
                </c:pt>
                <c:pt idx="79">
                  <c:v>28.3</c:v>
                </c:pt>
                <c:pt idx="80">
                  <c:v>30.2</c:v>
                </c:pt>
                <c:pt idx="81">
                  <c:v>30.6</c:v>
                </c:pt>
                <c:pt idx="82">
                  <c:v>26.9</c:v>
                </c:pt>
                <c:pt idx="83">
                  <c:v>29.2</c:v>
                </c:pt>
                <c:pt idx="84">
                  <c:v>30.2</c:v>
                </c:pt>
                <c:pt idx="85">
                  <c:v>30.3</c:v>
                </c:pt>
                <c:pt idx="86">
                  <c:v>28.1</c:v>
                </c:pt>
                <c:pt idx="87">
                  <c:v>24.8</c:v>
                </c:pt>
                <c:pt idx="88">
                  <c:v>24.9</c:v>
                </c:pt>
                <c:pt idx="89">
                  <c:v>28.7</c:v>
                </c:pt>
                <c:pt idx="90">
                  <c:v>30.6</c:v>
                </c:pt>
                <c:pt idx="91">
                  <c:v>29.5</c:v>
                </c:pt>
                <c:pt idx="92">
                  <c:v>29</c:v>
                </c:pt>
                <c:pt idx="93">
                  <c:v>25.8</c:v>
                </c:pt>
                <c:pt idx="94">
                  <c:v>27.4</c:v>
                </c:pt>
                <c:pt idx="95">
                  <c:v>25.3</c:v>
                </c:pt>
                <c:pt idx="96">
                  <c:v>29.3</c:v>
                </c:pt>
                <c:pt idx="97">
                  <c:v>31.5</c:v>
                </c:pt>
                <c:pt idx="98">
                  <c:v>31.5</c:v>
                </c:pt>
                <c:pt idx="99">
                  <c:v>31</c:v>
                </c:pt>
                <c:pt idx="100">
                  <c:v>30.7</c:v>
                </c:pt>
                <c:pt idx="101">
                  <c:v>26.9</c:v>
                </c:pt>
                <c:pt idx="102">
                  <c:v>25</c:v>
                </c:pt>
                <c:pt idx="103">
                  <c:v>25.4</c:v>
                </c:pt>
                <c:pt idx="104">
                  <c:v>27.3</c:v>
                </c:pt>
                <c:pt idx="105">
                  <c:v>29.9</c:v>
                </c:pt>
                <c:pt idx="106">
                  <c:v>31.4</c:v>
                </c:pt>
                <c:pt idx="107">
                  <c:v>31.8</c:v>
                </c:pt>
                <c:pt idx="108">
                  <c:v>31.7</c:v>
                </c:pt>
                <c:pt idx="109">
                  <c:v>30.6</c:v>
                </c:pt>
                <c:pt idx="110">
                  <c:v>29.6</c:v>
                </c:pt>
                <c:pt idx="111">
                  <c:v>28.7</c:v>
                </c:pt>
                <c:pt idx="112">
                  <c:v>27.3</c:v>
                </c:pt>
                <c:pt idx="113">
                  <c:v>28.2</c:v>
                </c:pt>
                <c:pt idx="114">
                  <c:v>29.5</c:v>
                </c:pt>
                <c:pt idx="115">
                  <c:v>29.8</c:v>
                </c:pt>
                <c:pt idx="116">
                  <c:v>30.2</c:v>
                </c:pt>
                <c:pt idx="117">
                  <c:v>30.1</c:v>
                </c:pt>
                <c:pt idx="118">
                  <c:v>30.2</c:v>
                </c:pt>
                <c:pt idx="119">
                  <c:v>30.4</c:v>
                </c:pt>
                <c:pt idx="120">
                  <c:v>31.3</c:v>
                </c:pt>
                <c:pt idx="121">
                  <c:v>29.6</c:v>
                </c:pt>
                <c:pt idx="122">
                  <c:v>30.6</c:v>
                </c:pt>
                <c:pt idx="123">
                  <c:v>31.6</c:v>
                </c:pt>
                <c:pt idx="124">
                  <c:v>32.700000000000003</c:v>
                </c:pt>
                <c:pt idx="125">
                  <c:v>32.4</c:v>
                </c:pt>
                <c:pt idx="126">
                  <c:v>32.299999999999997</c:v>
                </c:pt>
                <c:pt idx="127">
                  <c:v>32</c:v>
                </c:pt>
                <c:pt idx="128">
                  <c:v>31.3</c:v>
                </c:pt>
                <c:pt idx="129">
                  <c:v>31.6</c:v>
                </c:pt>
                <c:pt idx="130">
                  <c:v>31.7</c:v>
                </c:pt>
                <c:pt idx="131">
                  <c:v>31.8</c:v>
                </c:pt>
                <c:pt idx="132">
                  <c:v>32.200000000000003</c:v>
                </c:pt>
                <c:pt idx="133">
                  <c:v>31.5</c:v>
                </c:pt>
                <c:pt idx="134">
                  <c:v>30.8</c:v>
                </c:pt>
                <c:pt idx="135">
                  <c:v>30.5</c:v>
                </c:pt>
                <c:pt idx="136">
                  <c:v>31.2</c:v>
                </c:pt>
                <c:pt idx="137">
                  <c:v>31.9</c:v>
                </c:pt>
                <c:pt idx="138">
                  <c:v>30.3</c:v>
                </c:pt>
                <c:pt idx="139">
                  <c:v>27.9</c:v>
                </c:pt>
                <c:pt idx="140">
                  <c:v>30.8</c:v>
                </c:pt>
                <c:pt idx="141">
                  <c:v>31.9</c:v>
                </c:pt>
                <c:pt idx="142">
                  <c:v>32</c:v>
                </c:pt>
                <c:pt idx="143">
                  <c:v>32.299999999999997</c:v>
                </c:pt>
                <c:pt idx="144">
                  <c:v>31.8</c:v>
                </c:pt>
                <c:pt idx="145">
                  <c:v>32</c:v>
                </c:pt>
                <c:pt idx="146">
                  <c:v>31.8</c:v>
                </c:pt>
                <c:pt idx="147">
                  <c:v>33.1</c:v>
                </c:pt>
                <c:pt idx="148">
                  <c:v>32.5</c:v>
                </c:pt>
                <c:pt idx="149">
                  <c:v>32.4</c:v>
                </c:pt>
                <c:pt idx="150">
                  <c:v>31.8</c:v>
                </c:pt>
                <c:pt idx="151">
                  <c:v>32.5</c:v>
                </c:pt>
                <c:pt idx="152">
                  <c:v>31.5</c:v>
                </c:pt>
                <c:pt idx="153">
                  <c:v>30.6</c:v>
                </c:pt>
                <c:pt idx="154">
                  <c:v>30.3</c:v>
                </c:pt>
                <c:pt idx="155">
                  <c:v>31.4</c:v>
                </c:pt>
                <c:pt idx="156">
                  <c:v>31.7</c:v>
                </c:pt>
                <c:pt idx="157">
                  <c:v>30.9</c:v>
                </c:pt>
                <c:pt idx="158">
                  <c:v>28.2</c:v>
                </c:pt>
                <c:pt idx="159">
                  <c:v>27</c:v>
                </c:pt>
                <c:pt idx="160">
                  <c:v>29.7</c:v>
                </c:pt>
                <c:pt idx="161">
                  <c:v>29.9</c:v>
                </c:pt>
                <c:pt idx="162">
                  <c:v>28</c:v>
                </c:pt>
                <c:pt idx="163">
                  <c:v>27.2</c:v>
                </c:pt>
                <c:pt idx="164">
                  <c:v>26.2</c:v>
                </c:pt>
                <c:pt idx="165">
                  <c:v>26.5</c:v>
                </c:pt>
                <c:pt idx="166">
                  <c:v>27.2</c:v>
                </c:pt>
                <c:pt idx="167">
                  <c:v>26.5</c:v>
                </c:pt>
                <c:pt idx="168">
                  <c:v>24.4</c:v>
                </c:pt>
                <c:pt idx="169">
                  <c:v>25.8</c:v>
                </c:pt>
                <c:pt idx="170">
                  <c:v>27.5</c:v>
                </c:pt>
                <c:pt idx="171">
                  <c:v>26.2</c:v>
                </c:pt>
                <c:pt idx="172">
                  <c:v>24.8</c:v>
                </c:pt>
                <c:pt idx="173">
                  <c:v>27.8</c:v>
                </c:pt>
                <c:pt idx="174">
                  <c:v>28.3</c:v>
                </c:pt>
                <c:pt idx="175">
                  <c:v>26.6</c:v>
                </c:pt>
                <c:pt idx="176">
                  <c:v>27.2</c:v>
                </c:pt>
                <c:pt idx="177">
                  <c:v>26.8</c:v>
                </c:pt>
                <c:pt idx="178">
                  <c:v>27.3</c:v>
                </c:pt>
                <c:pt idx="179">
                  <c:v>28.9</c:v>
                </c:pt>
                <c:pt idx="180">
                  <c:v>26.4</c:v>
                </c:pt>
                <c:pt idx="181">
                  <c:v>25.1</c:v>
                </c:pt>
                <c:pt idx="182">
                  <c:v>25.4</c:v>
                </c:pt>
                <c:pt idx="183">
                  <c:v>26.4</c:v>
                </c:pt>
                <c:pt idx="184">
                  <c:v>25.8</c:v>
                </c:pt>
                <c:pt idx="185">
                  <c:v>28.5</c:v>
                </c:pt>
                <c:pt idx="186">
                  <c:v>28.5</c:v>
                </c:pt>
                <c:pt idx="187">
                  <c:v>28</c:v>
                </c:pt>
                <c:pt idx="188">
                  <c:v>27.1</c:v>
                </c:pt>
                <c:pt idx="189">
                  <c:v>26.1</c:v>
                </c:pt>
                <c:pt idx="190">
                  <c:v>26.1</c:v>
                </c:pt>
                <c:pt idx="191">
                  <c:v>27</c:v>
                </c:pt>
                <c:pt idx="192">
                  <c:v>27.9</c:v>
                </c:pt>
                <c:pt idx="193">
                  <c:v>27.1</c:v>
                </c:pt>
                <c:pt idx="194">
                  <c:v>27.5</c:v>
                </c:pt>
                <c:pt idx="195">
                  <c:v>27.1</c:v>
                </c:pt>
                <c:pt idx="196">
                  <c:v>27.6</c:v>
                </c:pt>
                <c:pt idx="197">
                  <c:v>27.7</c:v>
                </c:pt>
                <c:pt idx="198">
                  <c:v>28.1</c:v>
                </c:pt>
                <c:pt idx="199">
                  <c:v>29.2</c:v>
                </c:pt>
                <c:pt idx="200">
                  <c:v>28.5</c:v>
                </c:pt>
                <c:pt idx="201">
                  <c:v>27.1</c:v>
                </c:pt>
                <c:pt idx="202">
                  <c:v>26.3</c:v>
                </c:pt>
                <c:pt idx="203">
                  <c:v>27.7</c:v>
                </c:pt>
                <c:pt idx="204">
                  <c:v>27.9</c:v>
                </c:pt>
                <c:pt idx="205">
                  <c:v>27.9</c:v>
                </c:pt>
                <c:pt idx="206">
                  <c:v>27.8</c:v>
                </c:pt>
                <c:pt idx="207">
                  <c:v>27.4</c:v>
                </c:pt>
                <c:pt idx="208">
                  <c:v>27.5</c:v>
                </c:pt>
                <c:pt idx="209">
                  <c:v>28.2</c:v>
                </c:pt>
                <c:pt idx="210">
                  <c:v>26.9</c:v>
                </c:pt>
                <c:pt idx="211">
                  <c:v>27.1</c:v>
                </c:pt>
                <c:pt idx="212">
                  <c:v>27.4</c:v>
                </c:pt>
                <c:pt idx="213">
                  <c:v>26.8</c:v>
                </c:pt>
                <c:pt idx="214">
                  <c:v>26.4</c:v>
                </c:pt>
                <c:pt idx="215">
                  <c:v>27.7</c:v>
                </c:pt>
                <c:pt idx="216">
                  <c:v>27.3</c:v>
                </c:pt>
                <c:pt idx="217">
                  <c:v>26.8</c:v>
                </c:pt>
                <c:pt idx="218">
                  <c:v>28.8</c:v>
                </c:pt>
                <c:pt idx="219">
                  <c:v>29</c:v>
                </c:pt>
                <c:pt idx="220">
                  <c:v>28.8</c:v>
                </c:pt>
                <c:pt idx="221">
                  <c:v>27.4</c:v>
                </c:pt>
                <c:pt idx="222">
                  <c:v>27.1</c:v>
                </c:pt>
                <c:pt idx="223">
                  <c:v>25.9</c:v>
                </c:pt>
                <c:pt idx="224">
                  <c:v>28</c:v>
                </c:pt>
                <c:pt idx="225">
                  <c:v>27.6</c:v>
                </c:pt>
                <c:pt idx="226">
                  <c:v>26.8</c:v>
                </c:pt>
                <c:pt idx="227">
                  <c:v>26.7</c:v>
                </c:pt>
                <c:pt idx="228">
                  <c:v>28</c:v>
                </c:pt>
                <c:pt idx="229">
                  <c:v>28.5</c:v>
                </c:pt>
                <c:pt idx="230">
                  <c:v>28.2</c:v>
                </c:pt>
                <c:pt idx="231">
                  <c:v>27.2</c:v>
                </c:pt>
                <c:pt idx="232">
                  <c:v>27.3</c:v>
                </c:pt>
                <c:pt idx="233">
                  <c:v>26.9</c:v>
                </c:pt>
                <c:pt idx="234">
                  <c:v>25.3</c:v>
                </c:pt>
                <c:pt idx="235">
                  <c:v>27</c:v>
                </c:pt>
                <c:pt idx="236">
                  <c:v>27</c:v>
                </c:pt>
                <c:pt idx="237">
                  <c:v>26.4</c:v>
                </c:pt>
                <c:pt idx="238">
                  <c:v>26.8</c:v>
                </c:pt>
                <c:pt idx="239">
                  <c:v>27.7</c:v>
                </c:pt>
                <c:pt idx="240">
                  <c:v>28</c:v>
                </c:pt>
                <c:pt idx="241">
                  <c:v>27.1</c:v>
                </c:pt>
                <c:pt idx="242">
                  <c:v>27.6</c:v>
                </c:pt>
                <c:pt idx="243">
                  <c:v>27.1</c:v>
                </c:pt>
                <c:pt idx="244">
                  <c:v>27.8</c:v>
                </c:pt>
                <c:pt idx="245">
                  <c:v>27.8</c:v>
                </c:pt>
                <c:pt idx="246">
                  <c:v>28</c:v>
                </c:pt>
                <c:pt idx="247">
                  <c:v>27.7</c:v>
                </c:pt>
                <c:pt idx="248">
                  <c:v>27</c:v>
                </c:pt>
                <c:pt idx="249">
                  <c:v>27.7</c:v>
                </c:pt>
                <c:pt idx="250">
                  <c:v>24.5</c:v>
                </c:pt>
                <c:pt idx="251">
                  <c:v>23.7</c:v>
                </c:pt>
                <c:pt idx="252">
                  <c:v>26.9</c:v>
                </c:pt>
                <c:pt idx="253">
                  <c:v>27.6</c:v>
                </c:pt>
                <c:pt idx="254">
                  <c:v>27.5</c:v>
                </c:pt>
                <c:pt idx="255">
                  <c:v>29.1</c:v>
                </c:pt>
                <c:pt idx="256">
                  <c:v>29.1</c:v>
                </c:pt>
                <c:pt idx="257">
                  <c:v>28.4</c:v>
                </c:pt>
                <c:pt idx="258">
                  <c:v>28.6</c:v>
                </c:pt>
                <c:pt idx="259">
                  <c:v>26.6</c:v>
                </c:pt>
                <c:pt idx="260">
                  <c:v>27.1</c:v>
                </c:pt>
                <c:pt idx="261">
                  <c:v>27.7</c:v>
                </c:pt>
                <c:pt idx="262">
                  <c:v>27.9</c:v>
                </c:pt>
                <c:pt idx="263">
                  <c:v>28.2</c:v>
                </c:pt>
                <c:pt idx="264">
                  <c:v>27.5</c:v>
                </c:pt>
                <c:pt idx="265">
                  <c:v>27.1</c:v>
                </c:pt>
                <c:pt idx="266">
                  <c:v>24.6</c:v>
                </c:pt>
                <c:pt idx="267">
                  <c:v>24.5</c:v>
                </c:pt>
                <c:pt idx="268">
                  <c:v>24</c:v>
                </c:pt>
                <c:pt idx="269">
                  <c:v>25.1</c:v>
                </c:pt>
                <c:pt idx="270">
                  <c:v>25.6</c:v>
                </c:pt>
                <c:pt idx="271">
                  <c:v>25</c:v>
                </c:pt>
                <c:pt idx="272">
                  <c:v>26.6</c:v>
                </c:pt>
                <c:pt idx="273">
                  <c:v>26.1</c:v>
                </c:pt>
                <c:pt idx="274">
                  <c:v>26</c:v>
                </c:pt>
                <c:pt idx="275">
                  <c:v>25.1</c:v>
                </c:pt>
                <c:pt idx="276">
                  <c:v>25.6</c:v>
                </c:pt>
                <c:pt idx="277">
                  <c:v>25.7</c:v>
                </c:pt>
                <c:pt idx="278">
                  <c:v>26.6</c:v>
                </c:pt>
                <c:pt idx="279">
                  <c:v>27</c:v>
                </c:pt>
                <c:pt idx="280">
                  <c:v>25.3</c:v>
                </c:pt>
                <c:pt idx="281">
                  <c:v>26</c:v>
                </c:pt>
                <c:pt idx="282">
                  <c:v>25.3</c:v>
                </c:pt>
                <c:pt idx="283">
                  <c:v>25.2</c:v>
                </c:pt>
                <c:pt idx="284">
                  <c:v>24.1</c:v>
                </c:pt>
                <c:pt idx="285">
                  <c:v>24.5</c:v>
                </c:pt>
                <c:pt idx="286">
                  <c:v>24.6</c:v>
                </c:pt>
                <c:pt idx="287">
                  <c:v>24.7</c:v>
                </c:pt>
                <c:pt idx="288">
                  <c:v>24.8</c:v>
                </c:pt>
                <c:pt idx="289">
                  <c:v>25.7</c:v>
                </c:pt>
                <c:pt idx="290">
                  <c:v>25.4</c:v>
                </c:pt>
                <c:pt idx="291">
                  <c:v>26.3</c:v>
                </c:pt>
                <c:pt idx="292">
                  <c:v>24.9</c:v>
                </c:pt>
                <c:pt idx="293">
                  <c:v>25.6</c:v>
                </c:pt>
                <c:pt idx="294">
                  <c:v>26.5</c:v>
                </c:pt>
                <c:pt idx="295">
                  <c:v>27.1</c:v>
                </c:pt>
                <c:pt idx="296">
                  <c:v>25.4</c:v>
                </c:pt>
                <c:pt idx="297">
                  <c:v>25</c:v>
                </c:pt>
                <c:pt idx="298">
                  <c:v>25</c:v>
                </c:pt>
                <c:pt idx="299">
                  <c:v>24.9</c:v>
                </c:pt>
                <c:pt idx="300">
                  <c:v>24.3</c:v>
                </c:pt>
                <c:pt idx="301">
                  <c:v>24.9</c:v>
                </c:pt>
                <c:pt idx="302">
                  <c:v>25.2</c:v>
                </c:pt>
                <c:pt idx="303">
                  <c:v>27</c:v>
                </c:pt>
                <c:pt idx="304">
                  <c:v>26.8</c:v>
                </c:pt>
                <c:pt idx="305">
                  <c:v>26</c:v>
                </c:pt>
                <c:pt idx="306">
                  <c:v>26</c:v>
                </c:pt>
                <c:pt idx="307">
                  <c:v>27.5</c:v>
                </c:pt>
                <c:pt idx="308">
                  <c:v>27.5</c:v>
                </c:pt>
                <c:pt idx="309">
                  <c:v>27.7</c:v>
                </c:pt>
                <c:pt idx="310">
                  <c:v>27.7</c:v>
                </c:pt>
                <c:pt idx="311">
                  <c:v>27.5</c:v>
                </c:pt>
                <c:pt idx="312">
                  <c:v>27</c:v>
                </c:pt>
                <c:pt idx="313">
                  <c:v>26.2</c:v>
                </c:pt>
                <c:pt idx="314">
                  <c:v>25.8</c:v>
                </c:pt>
                <c:pt idx="315">
                  <c:v>25.7</c:v>
                </c:pt>
                <c:pt idx="316">
                  <c:v>26</c:v>
                </c:pt>
                <c:pt idx="317">
                  <c:v>25.9</c:v>
                </c:pt>
                <c:pt idx="318">
                  <c:v>24.4</c:v>
                </c:pt>
                <c:pt idx="319">
                  <c:v>24.2</c:v>
                </c:pt>
                <c:pt idx="320">
                  <c:v>24.2</c:v>
                </c:pt>
                <c:pt idx="321">
                  <c:v>25</c:v>
                </c:pt>
                <c:pt idx="322">
                  <c:v>24.6</c:v>
                </c:pt>
                <c:pt idx="323">
                  <c:v>26.1</c:v>
                </c:pt>
                <c:pt idx="324">
                  <c:v>25.7</c:v>
                </c:pt>
                <c:pt idx="325">
                  <c:v>23.9</c:v>
                </c:pt>
                <c:pt idx="326">
                  <c:v>23.3</c:v>
                </c:pt>
                <c:pt idx="327">
                  <c:v>21.8</c:v>
                </c:pt>
                <c:pt idx="328">
                  <c:v>22.1</c:v>
                </c:pt>
                <c:pt idx="329">
                  <c:v>23</c:v>
                </c:pt>
                <c:pt idx="330">
                  <c:v>23.6</c:v>
                </c:pt>
                <c:pt idx="331">
                  <c:v>24.3</c:v>
                </c:pt>
                <c:pt idx="332">
                  <c:v>25</c:v>
                </c:pt>
                <c:pt idx="333">
                  <c:v>25.4</c:v>
                </c:pt>
                <c:pt idx="334">
                  <c:v>25.4</c:v>
                </c:pt>
                <c:pt idx="335">
                  <c:v>24.4</c:v>
                </c:pt>
                <c:pt idx="336">
                  <c:v>24.6</c:v>
                </c:pt>
                <c:pt idx="337">
                  <c:v>25</c:v>
                </c:pt>
                <c:pt idx="338">
                  <c:v>22.6</c:v>
                </c:pt>
                <c:pt idx="339">
                  <c:v>22.7</c:v>
                </c:pt>
                <c:pt idx="340">
                  <c:v>22.4</c:v>
                </c:pt>
                <c:pt idx="341">
                  <c:v>22.5</c:v>
                </c:pt>
                <c:pt idx="342">
                  <c:v>23.3</c:v>
                </c:pt>
                <c:pt idx="343">
                  <c:v>24.3</c:v>
                </c:pt>
                <c:pt idx="344">
                  <c:v>25.7</c:v>
                </c:pt>
                <c:pt idx="345">
                  <c:v>24</c:v>
                </c:pt>
                <c:pt idx="346">
                  <c:v>20</c:v>
                </c:pt>
                <c:pt idx="347">
                  <c:v>21.2</c:v>
                </c:pt>
                <c:pt idx="348">
                  <c:v>21.7</c:v>
                </c:pt>
                <c:pt idx="349">
                  <c:v>22.8</c:v>
                </c:pt>
                <c:pt idx="350">
                  <c:v>23.8</c:v>
                </c:pt>
                <c:pt idx="351">
                  <c:v>22.9</c:v>
                </c:pt>
                <c:pt idx="352">
                  <c:v>23.2</c:v>
                </c:pt>
                <c:pt idx="353">
                  <c:v>24</c:v>
                </c:pt>
                <c:pt idx="354">
                  <c:v>23.4</c:v>
                </c:pt>
                <c:pt idx="355">
                  <c:v>22.2</c:v>
                </c:pt>
                <c:pt idx="356">
                  <c:v>21.6</c:v>
                </c:pt>
                <c:pt idx="357">
                  <c:v>22.3</c:v>
                </c:pt>
                <c:pt idx="358">
                  <c:v>21.6</c:v>
                </c:pt>
                <c:pt idx="359">
                  <c:v>21.7</c:v>
                </c:pt>
                <c:pt idx="360">
                  <c:v>24.6</c:v>
                </c:pt>
                <c:pt idx="361">
                  <c:v>25.3</c:v>
                </c:pt>
                <c:pt idx="362">
                  <c:v>26.2</c:v>
                </c:pt>
                <c:pt idx="363">
                  <c:v>24.7</c:v>
                </c:pt>
                <c:pt idx="364">
                  <c:v>25.4</c:v>
                </c:pt>
                <c:pt idx="365">
                  <c:v>26.1</c:v>
                </c:pt>
              </c:numCache>
            </c:numRef>
          </c:val>
          <c:smooth val="0"/>
          <c:extLst>
            <c:ext xmlns:c16="http://schemas.microsoft.com/office/drawing/2014/chart" uri="{C3380CC4-5D6E-409C-BE32-E72D297353CC}">
              <c16:uniqueId val="{00000001-74B6-47D2-B725-519BDC04E060}"/>
            </c:ext>
          </c:extLst>
        </c:ser>
        <c:dLbls>
          <c:showLegendKey val="0"/>
          <c:showVal val="0"/>
          <c:showCatName val="0"/>
          <c:showSerName val="0"/>
          <c:showPercent val="0"/>
          <c:showBubbleSize val="0"/>
        </c:dLbls>
        <c:marker val="1"/>
        <c:smooth val="0"/>
        <c:axId val="1425896352"/>
        <c:axId val="1427084896"/>
      </c:lineChart>
      <c:dateAx>
        <c:axId val="716221888"/>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2431344"/>
        <c:crosses val="autoZero"/>
        <c:auto val="1"/>
        <c:lblOffset val="100"/>
        <c:baseTimeUnit val="days"/>
      </c:dateAx>
      <c:valAx>
        <c:axId val="192431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sz="1000" b="1" i="0" u="none" strike="noStrike" kern="1200" baseline="0">
                    <a:solidFill>
                      <a:sysClr val="windowText" lastClr="000000">
                        <a:lumMod val="65000"/>
                        <a:lumOff val="35000"/>
                      </a:sysClr>
                    </a:solidFill>
                  </a:rPr>
                  <a:t>Ozono, 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16221888"/>
        <c:crosses val="autoZero"/>
        <c:crossBetween val="between"/>
      </c:valAx>
      <c:valAx>
        <c:axId val="142708489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b="1"/>
                  <a:t>Tempeatura 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25896352"/>
        <c:crosses val="max"/>
        <c:crossBetween val="between"/>
      </c:valAx>
      <c:dateAx>
        <c:axId val="1425896352"/>
        <c:scaling>
          <c:orientation val="minMax"/>
        </c:scaling>
        <c:delete val="1"/>
        <c:axPos val="b"/>
        <c:numFmt formatCode="m/d/yyyy" sourceLinked="1"/>
        <c:majorTickMark val="out"/>
        <c:minorTickMark val="none"/>
        <c:tickLblPos val="nextTo"/>
        <c:crossAx val="1427084896"/>
        <c:crosses val="autoZero"/>
        <c:auto val="1"/>
        <c:lblOffset val="100"/>
        <c:baseTimeUnit val="days"/>
        <c:majorUnit val="1"/>
        <c:minorUnit val="1"/>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Precipitación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1"/>
          <c:order val="0"/>
          <c:tx>
            <c:strRef>
              <c:f>Meteorología!$G$1</c:f>
              <c:strCache>
                <c:ptCount val="1"/>
                <c:pt idx="0">
                  <c:v>Lluvia</c:v>
                </c:pt>
              </c:strCache>
            </c:strRef>
          </c:tx>
          <c:spPr>
            <a:solidFill>
              <a:schemeClr val="accent2"/>
            </a:solidFill>
            <a:ln>
              <a:noFill/>
            </a:ln>
            <a:effectLst/>
          </c:spPr>
          <c:invertIfNegative val="0"/>
          <c:cat>
            <c:numRef>
              <c:f>Meteorología!$A$2:$A$367</c:f>
              <c:numCache>
                <c:formatCode>m/d/yyyy</c:formatCode>
                <c:ptCount val="366"/>
                <c:pt idx="0">
                  <c:v>45292</c:v>
                </c:pt>
                <c:pt idx="1">
                  <c:v>45293</c:v>
                </c:pt>
                <c:pt idx="2">
                  <c:v>45294</c:v>
                </c:pt>
                <c:pt idx="3">
                  <c:v>45295</c:v>
                </c:pt>
                <c:pt idx="4">
                  <c:v>45296</c:v>
                </c:pt>
                <c:pt idx="5">
                  <c:v>45297</c:v>
                </c:pt>
                <c:pt idx="6">
                  <c:v>45298</c:v>
                </c:pt>
                <c:pt idx="7">
                  <c:v>45299</c:v>
                </c:pt>
                <c:pt idx="8">
                  <c:v>45300</c:v>
                </c:pt>
                <c:pt idx="9">
                  <c:v>45301</c:v>
                </c:pt>
                <c:pt idx="10">
                  <c:v>45302</c:v>
                </c:pt>
                <c:pt idx="11">
                  <c:v>45303</c:v>
                </c:pt>
                <c:pt idx="12">
                  <c:v>45304</c:v>
                </c:pt>
                <c:pt idx="13">
                  <c:v>45305</c:v>
                </c:pt>
                <c:pt idx="14">
                  <c:v>45306</c:v>
                </c:pt>
                <c:pt idx="15">
                  <c:v>45307</c:v>
                </c:pt>
                <c:pt idx="16">
                  <c:v>45308</c:v>
                </c:pt>
                <c:pt idx="17">
                  <c:v>45309</c:v>
                </c:pt>
                <c:pt idx="18">
                  <c:v>45310</c:v>
                </c:pt>
                <c:pt idx="19">
                  <c:v>45311</c:v>
                </c:pt>
                <c:pt idx="20">
                  <c:v>45312</c:v>
                </c:pt>
                <c:pt idx="21">
                  <c:v>45313</c:v>
                </c:pt>
                <c:pt idx="22">
                  <c:v>45314</c:v>
                </c:pt>
                <c:pt idx="23">
                  <c:v>45315</c:v>
                </c:pt>
                <c:pt idx="24">
                  <c:v>45316</c:v>
                </c:pt>
                <c:pt idx="25">
                  <c:v>45317</c:v>
                </c:pt>
                <c:pt idx="26">
                  <c:v>45318</c:v>
                </c:pt>
                <c:pt idx="27">
                  <c:v>45319</c:v>
                </c:pt>
                <c:pt idx="28">
                  <c:v>45320</c:v>
                </c:pt>
                <c:pt idx="29">
                  <c:v>45321</c:v>
                </c:pt>
                <c:pt idx="30">
                  <c:v>45322</c:v>
                </c:pt>
                <c:pt idx="31">
                  <c:v>45323</c:v>
                </c:pt>
                <c:pt idx="32">
                  <c:v>45324</c:v>
                </c:pt>
                <c:pt idx="33">
                  <c:v>45325</c:v>
                </c:pt>
                <c:pt idx="34">
                  <c:v>45326</c:v>
                </c:pt>
                <c:pt idx="35">
                  <c:v>45327</c:v>
                </c:pt>
                <c:pt idx="36">
                  <c:v>45328</c:v>
                </c:pt>
                <c:pt idx="37">
                  <c:v>45329</c:v>
                </c:pt>
                <c:pt idx="38">
                  <c:v>45330</c:v>
                </c:pt>
                <c:pt idx="39">
                  <c:v>45331</c:v>
                </c:pt>
                <c:pt idx="40">
                  <c:v>45332</c:v>
                </c:pt>
                <c:pt idx="41">
                  <c:v>45333</c:v>
                </c:pt>
                <c:pt idx="42">
                  <c:v>45334</c:v>
                </c:pt>
                <c:pt idx="43">
                  <c:v>45335</c:v>
                </c:pt>
                <c:pt idx="44">
                  <c:v>45336</c:v>
                </c:pt>
                <c:pt idx="45">
                  <c:v>45337</c:v>
                </c:pt>
                <c:pt idx="46">
                  <c:v>45338</c:v>
                </c:pt>
                <c:pt idx="47">
                  <c:v>45339</c:v>
                </c:pt>
                <c:pt idx="48">
                  <c:v>45340</c:v>
                </c:pt>
                <c:pt idx="49">
                  <c:v>45341</c:v>
                </c:pt>
                <c:pt idx="50">
                  <c:v>45342</c:v>
                </c:pt>
                <c:pt idx="51">
                  <c:v>45343</c:v>
                </c:pt>
                <c:pt idx="52">
                  <c:v>45344</c:v>
                </c:pt>
                <c:pt idx="53">
                  <c:v>45345</c:v>
                </c:pt>
                <c:pt idx="54">
                  <c:v>45346</c:v>
                </c:pt>
                <c:pt idx="55">
                  <c:v>45347</c:v>
                </c:pt>
                <c:pt idx="56">
                  <c:v>45348</c:v>
                </c:pt>
                <c:pt idx="57">
                  <c:v>45349</c:v>
                </c:pt>
                <c:pt idx="58">
                  <c:v>45350</c:v>
                </c:pt>
                <c:pt idx="59">
                  <c:v>45351</c:v>
                </c:pt>
                <c:pt idx="60">
                  <c:v>45352</c:v>
                </c:pt>
                <c:pt idx="61">
                  <c:v>45353</c:v>
                </c:pt>
                <c:pt idx="62">
                  <c:v>45354</c:v>
                </c:pt>
                <c:pt idx="63">
                  <c:v>45355</c:v>
                </c:pt>
                <c:pt idx="64">
                  <c:v>45356</c:v>
                </c:pt>
                <c:pt idx="65">
                  <c:v>45357</c:v>
                </c:pt>
                <c:pt idx="66">
                  <c:v>45358</c:v>
                </c:pt>
                <c:pt idx="67">
                  <c:v>45359</c:v>
                </c:pt>
                <c:pt idx="68">
                  <c:v>45360</c:v>
                </c:pt>
                <c:pt idx="69">
                  <c:v>45361</c:v>
                </c:pt>
                <c:pt idx="70">
                  <c:v>45362</c:v>
                </c:pt>
                <c:pt idx="71">
                  <c:v>45363</c:v>
                </c:pt>
                <c:pt idx="72">
                  <c:v>45364</c:v>
                </c:pt>
                <c:pt idx="73">
                  <c:v>45365</c:v>
                </c:pt>
                <c:pt idx="74">
                  <c:v>45366</c:v>
                </c:pt>
                <c:pt idx="75">
                  <c:v>45367</c:v>
                </c:pt>
                <c:pt idx="76">
                  <c:v>45368</c:v>
                </c:pt>
                <c:pt idx="77">
                  <c:v>45369</c:v>
                </c:pt>
                <c:pt idx="78">
                  <c:v>45370</c:v>
                </c:pt>
                <c:pt idx="79">
                  <c:v>45371</c:v>
                </c:pt>
                <c:pt idx="80">
                  <c:v>45372</c:v>
                </c:pt>
                <c:pt idx="81">
                  <c:v>45373</c:v>
                </c:pt>
                <c:pt idx="82">
                  <c:v>45374</c:v>
                </c:pt>
                <c:pt idx="83">
                  <c:v>45375</c:v>
                </c:pt>
                <c:pt idx="84">
                  <c:v>45376</c:v>
                </c:pt>
                <c:pt idx="85">
                  <c:v>45377</c:v>
                </c:pt>
                <c:pt idx="86">
                  <c:v>45378</c:v>
                </c:pt>
                <c:pt idx="87">
                  <c:v>45379</c:v>
                </c:pt>
                <c:pt idx="88">
                  <c:v>45380</c:v>
                </c:pt>
                <c:pt idx="89">
                  <c:v>45381</c:v>
                </c:pt>
                <c:pt idx="90">
                  <c:v>45382</c:v>
                </c:pt>
                <c:pt idx="91">
                  <c:v>45383</c:v>
                </c:pt>
                <c:pt idx="92">
                  <c:v>45384</c:v>
                </c:pt>
                <c:pt idx="93">
                  <c:v>45385</c:v>
                </c:pt>
                <c:pt idx="94">
                  <c:v>45386</c:v>
                </c:pt>
                <c:pt idx="95">
                  <c:v>45387</c:v>
                </c:pt>
                <c:pt idx="96">
                  <c:v>45388</c:v>
                </c:pt>
                <c:pt idx="97">
                  <c:v>45389</c:v>
                </c:pt>
                <c:pt idx="98">
                  <c:v>45390</c:v>
                </c:pt>
                <c:pt idx="99">
                  <c:v>45391</c:v>
                </c:pt>
                <c:pt idx="100">
                  <c:v>45392</c:v>
                </c:pt>
                <c:pt idx="101">
                  <c:v>45393</c:v>
                </c:pt>
                <c:pt idx="102">
                  <c:v>45394</c:v>
                </c:pt>
                <c:pt idx="103">
                  <c:v>45395</c:v>
                </c:pt>
                <c:pt idx="104">
                  <c:v>45396</c:v>
                </c:pt>
                <c:pt idx="105">
                  <c:v>45397</c:v>
                </c:pt>
                <c:pt idx="106">
                  <c:v>45398</c:v>
                </c:pt>
                <c:pt idx="107">
                  <c:v>45399</c:v>
                </c:pt>
                <c:pt idx="108">
                  <c:v>45400</c:v>
                </c:pt>
                <c:pt idx="109">
                  <c:v>45401</c:v>
                </c:pt>
                <c:pt idx="110">
                  <c:v>45402</c:v>
                </c:pt>
                <c:pt idx="111">
                  <c:v>45403</c:v>
                </c:pt>
                <c:pt idx="112">
                  <c:v>45404</c:v>
                </c:pt>
                <c:pt idx="113">
                  <c:v>45405</c:v>
                </c:pt>
                <c:pt idx="114">
                  <c:v>45406</c:v>
                </c:pt>
                <c:pt idx="115">
                  <c:v>45407</c:v>
                </c:pt>
                <c:pt idx="116">
                  <c:v>45408</c:v>
                </c:pt>
                <c:pt idx="117">
                  <c:v>45409</c:v>
                </c:pt>
                <c:pt idx="118">
                  <c:v>45410</c:v>
                </c:pt>
                <c:pt idx="119">
                  <c:v>45411</c:v>
                </c:pt>
                <c:pt idx="120">
                  <c:v>45412</c:v>
                </c:pt>
                <c:pt idx="121">
                  <c:v>45413</c:v>
                </c:pt>
                <c:pt idx="122">
                  <c:v>45414</c:v>
                </c:pt>
                <c:pt idx="123">
                  <c:v>45415</c:v>
                </c:pt>
                <c:pt idx="124">
                  <c:v>45416</c:v>
                </c:pt>
                <c:pt idx="125">
                  <c:v>45417</c:v>
                </c:pt>
                <c:pt idx="126">
                  <c:v>45418</c:v>
                </c:pt>
                <c:pt idx="127">
                  <c:v>45419</c:v>
                </c:pt>
                <c:pt idx="128">
                  <c:v>45420</c:v>
                </c:pt>
                <c:pt idx="129">
                  <c:v>45421</c:v>
                </c:pt>
                <c:pt idx="130">
                  <c:v>45422</c:v>
                </c:pt>
                <c:pt idx="131">
                  <c:v>45423</c:v>
                </c:pt>
                <c:pt idx="132">
                  <c:v>45424</c:v>
                </c:pt>
                <c:pt idx="133">
                  <c:v>45425</c:v>
                </c:pt>
                <c:pt idx="134">
                  <c:v>45426</c:v>
                </c:pt>
                <c:pt idx="135">
                  <c:v>45427</c:v>
                </c:pt>
                <c:pt idx="136">
                  <c:v>45428</c:v>
                </c:pt>
                <c:pt idx="137">
                  <c:v>45429</c:v>
                </c:pt>
                <c:pt idx="138">
                  <c:v>45430</c:v>
                </c:pt>
                <c:pt idx="139">
                  <c:v>45431</c:v>
                </c:pt>
                <c:pt idx="140">
                  <c:v>45432</c:v>
                </c:pt>
                <c:pt idx="141">
                  <c:v>45433</c:v>
                </c:pt>
                <c:pt idx="142">
                  <c:v>45434</c:v>
                </c:pt>
                <c:pt idx="143">
                  <c:v>45435</c:v>
                </c:pt>
                <c:pt idx="144">
                  <c:v>45436</c:v>
                </c:pt>
                <c:pt idx="145">
                  <c:v>45437</c:v>
                </c:pt>
                <c:pt idx="146">
                  <c:v>45438</c:v>
                </c:pt>
                <c:pt idx="147">
                  <c:v>45439</c:v>
                </c:pt>
                <c:pt idx="148">
                  <c:v>45440</c:v>
                </c:pt>
                <c:pt idx="149">
                  <c:v>45441</c:v>
                </c:pt>
                <c:pt idx="150">
                  <c:v>45442</c:v>
                </c:pt>
                <c:pt idx="151">
                  <c:v>45443</c:v>
                </c:pt>
                <c:pt idx="152">
                  <c:v>45444</c:v>
                </c:pt>
                <c:pt idx="153">
                  <c:v>45445</c:v>
                </c:pt>
                <c:pt idx="154">
                  <c:v>45446</c:v>
                </c:pt>
                <c:pt idx="155">
                  <c:v>45447</c:v>
                </c:pt>
                <c:pt idx="156">
                  <c:v>45448</c:v>
                </c:pt>
                <c:pt idx="157">
                  <c:v>45449</c:v>
                </c:pt>
                <c:pt idx="158">
                  <c:v>45450</c:v>
                </c:pt>
                <c:pt idx="159">
                  <c:v>45451</c:v>
                </c:pt>
                <c:pt idx="160">
                  <c:v>45452</c:v>
                </c:pt>
                <c:pt idx="161">
                  <c:v>45453</c:v>
                </c:pt>
                <c:pt idx="162">
                  <c:v>45454</c:v>
                </c:pt>
                <c:pt idx="163">
                  <c:v>45455</c:v>
                </c:pt>
                <c:pt idx="164">
                  <c:v>45456</c:v>
                </c:pt>
                <c:pt idx="165">
                  <c:v>45457</c:v>
                </c:pt>
                <c:pt idx="166">
                  <c:v>45458</c:v>
                </c:pt>
                <c:pt idx="167">
                  <c:v>45459</c:v>
                </c:pt>
                <c:pt idx="168">
                  <c:v>45460</c:v>
                </c:pt>
                <c:pt idx="169">
                  <c:v>45461</c:v>
                </c:pt>
                <c:pt idx="170">
                  <c:v>45462</c:v>
                </c:pt>
                <c:pt idx="171">
                  <c:v>45463</c:v>
                </c:pt>
                <c:pt idx="172">
                  <c:v>45464</c:v>
                </c:pt>
                <c:pt idx="173">
                  <c:v>45465</c:v>
                </c:pt>
                <c:pt idx="174">
                  <c:v>45466</c:v>
                </c:pt>
                <c:pt idx="175">
                  <c:v>45467</c:v>
                </c:pt>
                <c:pt idx="176">
                  <c:v>45468</c:v>
                </c:pt>
                <c:pt idx="177">
                  <c:v>45469</c:v>
                </c:pt>
                <c:pt idx="178">
                  <c:v>45470</c:v>
                </c:pt>
                <c:pt idx="179">
                  <c:v>45471</c:v>
                </c:pt>
                <c:pt idx="180">
                  <c:v>45472</c:v>
                </c:pt>
                <c:pt idx="181">
                  <c:v>45473</c:v>
                </c:pt>
                <c:pt idx="182">
                  <c:v>45474</c:v>
                </c:pt>
                <c:pt idx="183">
                  <c:v>45475</c:v>
                </c:pt>
                <c:pt idx="184">
                  <c:v>45476</c:v>
                </c:pt>
                <c:pt idx="185">
                  <c:v>45477</c:v>
                </c:pt>
                <c:pt idx="186">
                  <c:v>45478</c:v>
                </c:pt>
                <c:pt idx="187">
                  <c:v>45479</c:v>
                </c:pt>
                <c:pt idx="188">
                  <c:v>45480</c:v>
                </c:pt>
                <c:pt idx="189">
                  <c:v>45481</c:v>
                </c:pt>
                <c:pt idx="190">
                  <c:v>45482</c:v>
                </c:pt>
                <c:pt idx="191">
                  <c:v>45483</c:v>
                </c:pt>
                <c:pt idx="192">
                  <c:v>45484</c:v>
                </c:pt>
                <c:pt idx="193">
                  <c:v>45485</c:v>
                </c:pt>
                <c:pt idx="194">
                  <c:v>45486</c:v>
                </c:pt>
                <c:pt idx="195">
                  <c:v>45487</c:v>
                </c:pt>
                <c:pt idx="196">
                  <c:v>45488</c:v>
                </c:pt>
                <c:pt idx="197">
                  <c:v>45489</c:v>
                </c:pt>
                <c:pt idx="198">
                  <c:v>45490</c:v>
                </c:pt>
                <c:pt idx="199">
                  <c:v>45491</c:v>
                </c:pt>
                <c:pt idx="200">
                  <c:v>45492</c:v>
                </c:pt>
                <c:pt idx="201">
                  <c:v>45493</c:v>
                </c:pt>
                <c:pt idx="202">
                  <c:v>45494</c:v>
                </c:pt>
                <c:pt idx="203">
                  <c:v>45495</c:v>
                </c:pt>
                <c:pt idx="204">
                  <c:v>45496</c:v>
                </c:pt>
                <c:pt idx="205">
                  <c:v>45497</c:v>
                </c:pt>
                <c:pt idx="206">
                  <c:v>45498</c:v>
                </c:pt>
                <c:pt idx="207">
                  <c:v>45499</c:v>
                </c:pt>
                <c:pt idx="208">
                  <c:v>45500</c:v>
                </c:pt>
                <c:pt idx="209">
                  <c:v>45501</c:v>
                </c:pt>
                <c:pt idx="210">
                  <c:v>45502</c:v>
                </c:pt>
                <c:pt idx="211">
                  <c:v>45503</c:v>
                </c:pt>
                <c:pt idx="212">
                  <c:v>45504</c:v>
                </c:pt>
                <c:pt idx="213">
                  <c:v>45505</c:v>
                </c:pt>
                <c:pt idx="214">
                  <c:v>45506</c:v>
                </c:pt>
                <c:pt idx="215">
                  <c:v>45507</c:v>
                </c:pt>
                <c:pt idx="216">
                  <c:v>45508</c:v>
                </c:pt>
                <c:pt idx="217">
                  <c:v>45509</c:v>
                </c:pt>
                <c:pt idx="218">
                  <c:v>45510</c:v>
                </c:pt>
                <c:pt idx="219">
                  <c:v>45511</c:v>
                </c:pt>
                <c:pt idx="220">
                  <c:v>45512</c:v>
                </c:pt>
                <c:pt idx="221">
                  <c:v>45513</c:v>
                </c:pt>
                <c:pt idx="222">
                  <c:v>45514</c:v>
                </c:pt>
                <c:pt idx="223">
                  <c:v>45515</c:v>
                </c:pt>
                <c:pt idx="224">
                  <c:v>45516</c:v>
                </c:pt>
                <c:pt idx="225">
                  <c:v>45517</c:v>
                </c:pt>
                <c:pt idx="226">
                  <c:v>45518</c:v>
                </c:pt>
                <c:pt idx="227">
                  <c:v>45519</c:v>
                </c:pt>
                <c:pt idx="228">
                  <c:v>45520</c:v>
                </c:pt>
                <c:pt idx="229">
                  <c:v>45521</c:v>
                </c:pt>
                <c:pt idx="230">
                  <c:v>45522</c:v>
                </c:pt>
                <c:pt idx="231">
                  <c:v>45523</c:v>
                </c:pt>
                <c:pt idx="232">
                  <c:v>45524</c:v>
                </c:pt>
                <c:pt idx="233">
                  <c:v>45525</c:v>
                </c:pt>
                <c:pt idx="234">
                  <c:v>45526</c:v>
                </c:pt>
                <c:pt idx="235">
                  <c:v>45527</c:v>
                </c:pt>
                <c:pt idx="236">
                  <c:v>45528</c:v>
                </c:pt>
                <c:pt idx="237">
                  <c:v>45529</c:v>
                </c:pt>
                <c:pt idx="238">
                  <c:v>45530</c:v>
                </c:pt>
                <c:pt idx="239">
                  <c:v>45531</c:v>
                </c:pt>
                <c:pt idx="240">
                  <c:v>45532</c:v>
                </c:pt>
                <c:pt idx="241">
                  <c:v>45533</c:v>
                </c:pt>
                <c:pt idx="242">
                  <c:v>45534</c:v>
                </c:pt>
                <c:pt idx="243">
                  <c:v>45535</c:v>
                </c:pt>
                <c:pt idx="244">
                  <c:v>45536</c:v>
                </c:pt>
                <c:pt idx="245">
                  <c:v>45537</c:v>
                </c:pt>
                <c:pt idx="246">
                  <c:v>45538</c:v>
                </c:pt>
                <c:pt idx="247">
                  <c:v>45539</c:v>
                </c:pt>
                <c:pt idx="248">
                  <c:v>45540</c:v>
                </c:pt>
                <c:pt idx="249">
                  <c:v>45541</c:v>
                </c:pt>
                <c:pt idx="250">
                  <c:v>45542</c:v>
                </c:pt>
                <c:pt idx="251">
                  <c:v>45543</c:v>
                </c:pt>
                <c:pt idx="252">
                  <c:v>45544</c:v>
                </c:pt>
                <c:pt idx="253">
                  <c:v>45545</c:v>
                </c:pt>
                <c:pt idx="254">
                  <c:v>45546</c:v>
                </c:pt>
                <c:pt idx="255">
                  <c:v>45547</c:v>
                </c:pt>
                <c:pt idx="256">
                  <c:v>45548</c:v>
                </c:pt>
                <c:pt idx="257">
                  <c:v>45549</c:v>
                </c:pt>
                <c:pt idx="258">
                  <c:v>45550</c:v>
                </c:pt>
                <c:pt idx="259">
                  <c:v>45551</c:v>
                </c:pt>
                <c:pt idx="260">
                  <c:v>45552</c:v>
                </c:pt>
                <c:pt idx="261">
                  <c:v>45553</c:v>
                </c:pt>
                <c:pt idx="262">
                  <c:v>45554</c:v>
                </c:pt>
                <c:pt idx="263">
                  <c:v>45555</c:v>
                </c:pt>
                <c:pt idx="264">
                  <c:v>45556</c:v>
                </c:pt>
                <c:pt idx="265">
                  <c:v>45557</c:v>
                </c:pt>
                <c:pt idx="266">
                  <c:v>45558</c:v>
                </c:pt>
                <c:pt idx="267">
                  <c:v>45559</c:v>
                </c:pt>
                <c:pt idx="268">
                  <c:v>45560</c:v>
                </c:pt>
                <c:pt idx="269">
                  <c:v>45561</c:v>
                </c:pt>
                <c:pt idx="270">
                  <c:v>45562</c:v>
                </c:pt>
                <c:pt idx="271">
                  <c:v>45563</c:v>
                </c:pt>
                <c:pt idx="272">
                  <c:v>45564</c:v>
                </c:pt>
                <c:pt idx="273">
                  <c:v>45565</c:v>
                </c:pt>
                <c:pt idx="274">
                  <c:v>45566</c:v>
                </c:pt>
                <c:pt idx="275">
                  <c:v>45567</c:v>
                </c:pt>
                <c:pt idx="276">
                  <c:v>45568</c:v>
                </c:pt>
                <c:pt idx="277">
                  <c:v>45569</c:v>
                </c:pt>
                <c:pt idx="278">
                  <c:v>45570</c:v>
                </c:pt>
                <c:pt idx="279">
                  <c:v>45571</c:v>
                </c:pt>
                <c:pt idx="280">
                  <c:v>45572</c:v>
                </c:pt>
                <c:pt idx="281">
                  <c:v>45573</c:v>
                </c:pt>
                <c:pt idx="282">
                  <c:v>45574</c:v>
                </c:pt>
                <c:pt idx="283">
                  <c:v>45575</c:v>
                </c:pt>
                <c:pt idx="284">
                  <c:v>45576</c:v>
                </c:pt>
                <c:pt idx="285">
                  <c:v>45577</c:v>
                </c:pt>
                <c:pt idx="286">
                  <c:v>45578</c:v>
                </c:pt>
                <c:pt idx="287">
                  <c:v>45579</c:v>
                </c:pt>
                <c:pt idx="288">
                  <c:v>45580</c:v>
                </c:pt>
                <c:pt idx="289">
                  <c:v>45581</c:v>
                </c:pt>
                <c:pt idx="290">
                  <c:v>45582</c:v>
                </c:pt>
                <c:pt idx="291">
                  <c:v>45583</c:v>
                </c:pt>
                <c:pt idx="292">
                  <c:v>45584</c:v>
                </c:pt>
                <c:pt idx="293">
                  <c:v>45585</c:v>
                </c:pt>
                <c:pt idx="294">
                  <c:v>45586</c:v>
                </c:pt>
                <c:pt idx="295">
                  <c:v>45587</c:v>
                </c:pt>
                <c:pt idx="296">
                  <c:v>45588</c:v>
                </c:pt>
                <c:pt idx="297">
                  <c:v>45589</c:v>
                </c:pt>
                <c:pt idx="298">
                  <c:v>45590</c:v>
                </c:pt>
                <c:pt idx="299">
                  <c:v>45591</c:v>
                </c:pt>
                <c:pt idx="300">
                  <c:v>45592</c:v>
                </c:pt>
                <c:pt idx="301">
                  <c:v>45593</c:v>
                </c:pt>
                <c:pt idx="302">
                  <c:v>45594</c:v>
                </c:pt>
                <c:pt idx="303">
                  <c:v>45595</c:v>
                </c:pt>
                <c:pt idx="304">
                  <c:v>45596</c:v>
                </c:pt>
                <c:pt idx="305">
                  <c:v>45597</c:v>
                </c:pt>
                <c:pt idx="306">
                  <c:v>45598</c:v>
                </c:pt>
                <c:pt idx="307">
                  <c:v>45599</c:v>
                </c:pt>
                <c:pt idx="308">
                  <c:v>45600</c:v>
                </c:pt>
                <c:pt idx="309">
                  <c:v>45601</c:v>
                </c:pt>
                <c:pt idx="310">
                  <c:v>45602</c:v>
                </c:pt>
                <c:pt idx="311">
                  <c:v>45603</c:v>
                </c:pt>
                <c:pt idx="312">
                  <c:v>45604</c:v>
                </c:pt>
                <c:pt idx="313">
                  <c:v>45605</c:v>
                </c:pt>
                <c:pt idx="314">
                  <c:v>45606</c:v>
                </c:pt>
                <c:pt idx="315">
                  <c:v>45607</c:v>
                </c:pt>
                <c:pt idx="316">
                  <c:v>45608</c:v>
                </c:pt>
                <c:pt idx="317">
                  <c:v>45609</c:v>
                </c:pt>
                <c:pt idx="318">
                  <c:v>45610</c:v>
                </c:pt>
                <c:pt idx="319">
                  <c:v>45611</c:v>
                </c:pt>
                <c:pt idx="320">
                  <c:v>45612</c:v>
                </c:pt>
                <c:pt idx="321">
                  <c:v>45613</c:v>
                </c:pt>
                <c:pt idx="322">
                  <c:v>45614</c:v>
                </c:pt>
                <c:pt idx="323">
                  <c:v>45615</c:v>
                </c:pt>
                <c:pt idx="324">
                  <c:v>45616</c:v>
                </c:pt>
                <c:pt idx="325">
                  <c:v>45617</c:v>
                </c:pt>
                <c:pt idx="326">
                  <c:v>45618</c:v>
                </c:pt>
                <c:pt idx="327">
                  <c:v>45619</c:v>
                </c:pt>
                <c:pt idx="328">
                  <c:v>45620</c:v>
                </c:pt>
                <c:pt idx="329">
                  <c:v>45621</c:v>
                </c:pt>
                <c:pt idx="330">
                  <c:v>45622</c:v>
                </c:pt>
                <c:pt idx="331">
                  <c:v>45623</c:v>
                </c:pt>
                <c:pt idx="332">
                  <c:v>45624</c:v>
                </c:pt>
                <c:pt idx="333">
                  <c:v>45625</c:v>
                </c:pt>
                <c:pt idx="334">
                  <c:v>45626</c:v>
                </c:pt>
                <c:pt idx="335">
                  <c:v>45627</c:v>
                </c:pt>
                <c:pt idx="336">
                  <c:v>45628</c:v>
                </c:pt>
                <c:pt idx="337">
                  <c:v>45629</c:v>
                </c:pt>
                <c:pt idx="338">
                  <c:v>45630</c:v>
                </c:pt>
                <c:pt idx="339">
                  <c:v>45631</c:v>
                </c:pt>
                <c:pt idx="340">
                  <c:v>45632</c:v>
                </c:pt>
                <c:pt idx="341">
                  <c:v>45633</c:v>
                </c:pt>
                <c:pt idx="342">
                  <c:v>45634</c:v>
                </c:pt>
                <c:pt idx="343">
                  <c:v>45635</c:v>
                </c:pt>
                <c:pt idx="344">
                  <c:v>45636</c:v>
                </c:pt>
                <c:pt idx="345">
                  <c:v>45637</c:v>
                </c:pt>
                <c:pt idx="346">
                  <c:v>45638</c:v>
                </c:pt>
                <c:pt idx="347">
                  <c:v>45639</c:v>
                </c:pt>
                <c:pt idx="348">
                  <c:v>45640</c:v>
                </c:pt>
                <c:pt idx="349">
                  <c:v>45641</c:v>
                </c:pt>
                <c:pt idx="350">
                  <c:v>45642</c:v>
                </c:pt>
                <c:pt idx="351">
                  <c:v>45643</c:v>
                </c:pt>
                <c:pt idx="352">
                  <c:v>45644</c:v>
                </c:pt>
                <c:pt idx="353">
                  <c:v>45645</c:v>
                </c:pt>
                <c:pt idx="354">
                  <c:v>45646</c:v>
                </c:pt>
                <c:pt idx="355">
                  <c:v>45647</c:v>
                </c:pt>
                <c:pt idx="356">
                  <c:v>45648</c:v>
                </c:pt>
                <c:pt idx="357">
                  <c:v>45649</c:v>
                </c:pt>
                <c:pt idx="358">
                  <c:v>45650</c:v>
                </c:pt>
                <c:pt idx="359">
                  <c:v>45651</c:v>
                </c:pt>
                <c:pt idx="360">
                  <c:v>45652</c:v>
                </c:pt>
                <c:pt idx="361">
                  <c:v>45653</c:v>
                </c:pt>
                <c:pt idx="362">
                  <c:v>45654</c:v>
                </c:pt>
                <c:pt idx="363">
                  <c:v>45655</c:v>
                </c:pt>
                <c:pt idx="364">
                  <c:v>45656</c:v>
                </c:pt>
                <c:pt idx="365">
                  <c:v>45657</c:v>
                </c:pt>
              </c:numCache>
            </c:numRef>
          </c:cat>
          <c:val>
            <c:numRef>
              <c:f>Meteorología!$G$2:$G$367</c:f>
              <c:numCache>
                <c:formatCode>General</c:formatCode>
                <c:ptCount val="366"/>
                <c:pt idx="0">
                  <c:v>2.9</c:v>
                </c:pt>
                <c:pt idx="1">
                  <c:v>0.5</c:v>
                </c:pt>
                <c:pt idx="2">
                  <c:v>1.1000000000000001</c:v>
                </c:pt>
                <c:pt idx="3">
                  <c:v>0</c:v>
                </c:pt>
                <c:pt idx="4">
                  <c:v>0</c:v>
                </c:pt>
                <c:pt idx="5">
                  <c:v>0</c:v>
                </c:pt>
                <c:pt idx="6">
                  <c:v>0.9</c:v>
                </c:pt>
                <c:pt idx="7">
                  <c:v>0</c:v>
                </c:pt>
                <c:pt idx="8">
                  <c:v>16</c:v>
                </c:pt>
                <c:pt idx="9">
                  <c:v>0</c:v>
                </c:pt>
                <c:pt idx="10">
                  <c:v>0</c:v>
                </c:pt>
                <c:pt idx="11">
                  <c:v>0.79999999999999993</c:v>
                </c:pt>
                <c:pt idx="12">
                  <c:v>0.2</c:v>
                </c:pt>
                <c:pt idx="13">
                  <c:v>0.5</c:v>
                </c:pt>
                <c:pt idx="14">
                  <c:v>0</c:v>
                </c:pt>
                <c:pt idx="15">
                  <c:v>4.0999999999999996</c:v>
                </c:pt>
                <c:pt idx="16">
                  <c:v>4.3</c:v>
                </c:pt>
                <c:pt idx="17">
                  <c:v>0.5</c:v>
                </c:pt>
                <c:pt idx="18">
                  <c:v>5.7</c:v>
                </c:pt>
                <c:pt idx="19">
                  <c:v>0.4</c:v>
                </c:pt>
                <c:pt idx="20">
                  <c:v>3.6</c:v>
                </c:pt>
                <c:pt idx="21">
                  <c:v>0.9</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0.5</c:v>
                </c:pt>
                <c:pt idx="47">
                  <c:v>0.4</c:v>
                </c:pt>
                <c:pt idx="48">
                  <c:v>2.1</c:v>
                </c:pt>
                <c:pt idx="49">
                  <c:v>1.4000000000000001</c:v>
                </c:pt>
                <c:pt idx="50">
                  <c:v>2.8</c:v>
                </c:pt>
                <c:pt idx="51">
                  <c:v>1.6</c:v>
                </c:pt>
                <c:pt idx="52">
                  <c:v>0</c:v>
                </c:pt>
                <c:pt idx="53">
                  <c:v>0</c:v>
                </c:pt>
                <c:pt idx="54">
                  <c:v>0</c:v>
                </c:pt>
                <c:pt idx="55">
                  <c:v>0</c:v>
                </c:pt>
                <c:pt idx="56">
                  <c:v>1.5000000000000002</c:v>
                </c:pt>
                <c:pt idx="57">
                  <c:v>0.5</c:v>
                </c:pt>
                <c:pt idx="58">
                  <c:v>1.4000000000000001</c:v>
                </c:pt>
                <c:pt idx="59">
                  <c:v>6.9</c:v>
                </c:pt>
                <c:pt idx="60">
                  <c:v>0.99999999999999989</c:v>
                </c:pt>
                <c:pt idx="61">
                  <c:v>0.4</c:v>
                </c:pt>
                <c:pt idx="62">
                  <c:v>0.4</c:v>
                </c:pt>
                <c:pt idx="63">
                  <c:v>1.4</c:v>
                </c:pt>
                <c:pt idx="64">
                  <c:v>0.2</c:v>
                </c:pt>
                <c:pt idx="65">
                  <c:v>0.5</c:v>
                </c:pt>
                <c:pt idx="66">
                  <c:v>0.7</c:v>
                </c:pt>
                <c:pt idx="67">
                  <c:v>0.60000000000000009</c:v>
                </c:pt>
                <c:pt idx="68">
                  <c:v>9.1</c:v>
                </c:pt>
                <c:pt idx="69">
                  <c:v>6.1</c:v>
                </c:pt>
                <c:pt idx="70">
                  <c:v>4.5</c:v>
                </c:pt>
                <c:pt idx="71">
                  <c:v>1.6</c:v>
                </c:pt>
                <c:pt idx="72">
                  <c:v>1.5</c:v>
                </c:pt>
                <c:pt idx="73">
                  <c:v>2.8</c:v>
                </c:pt>
                <c:pt idx="74">
                  <c:v>0.5</c:v>
                </c:pt>
                <c:pt idx="75">
                  <c:v>1.2</c:v>
                </c:pt>
                <c:pt idx="76">
                  <c:v>1.8</c:v>
                </c:pt>
                <c:pt idx="77">
                  <c:v>4.3999999999999995</c:v>
                </c:pt>
                <c:pt idx="78">
                  <c:v>2.8000000000000003</c:v>
                </c:pt>
                <c:pt idx="79">
                  <c:v>2.0999999999999996</c:v>
                </c:pt>
                <c:pt idx="80">
                  <c:v>0</c:v>
                </c:pt>
                <c:pt idx="81">
                  <c:v>3.0000000000000004</c:v>
                </c:pt>
                <c:pt idx="82">
                  <c:v>8.7000000000000011</c:v>
                </c:pt>
                <c:pt idx="83">
                  <c:v>0.5</c:v>
                </c:pt>
                <c:pt idx="84">
                  <c:v>0</c:v>
                </c:pt>
                <c:pt idx="85">
                  <c:v>2.5999999999999996</c:v>
                </c:pt>
                <c:pt idx="86">
                  <c:v>3.4000000000000004</c:v>
                </c:pt>
                <c:pt idx="87">
                  <c:v>23.5</c:v>
                </c:pt>
                <c:pt idx="88">
                  <c:v>1.2000000000000002</c:v>
                </c:pt>
                <c:pt idx="89">
                  <c:v>2.6999999999999997</c:v>
                </c:pt>
                <c:pt idx="90">
                  <c:v>0.30000000000000004</c:v>
                </c:pt>
                <c:pt idx="91">
                  <c:v>2.2000000000000002</c:v>
                </c:pt>
                <c:pt idx="92">
                  <c:v>4.9000000000000004</c:v>
                </c:pt>
                <c:pt idx="93">
                  <c:v>13.600000000000001</c:v>
                </c:pt>
                <c:pt idx="94">
                  <c:v>0</c:v>
                </c:pt>
                <c:pt idx="95">
                  <c:v>0</c:v>
                </c:pt>
                <c:pt idx="96">
                  <c:v>0.5</c:v>
                </c:pt>
                <c:pt idx="97">
                  <c:v>2.5</c:v>
                </c:pt>
                <c:pt idx="98">
                  <c:v>0.60000000000000009</c:v>
                </c:pt>
                <c:pt idx="99">
                  <c:v>2.2000000000000002</c:v>
                </c:pt>
                <c:pt idx="100">
                  <c:v>2.9000000000000004</c:v>
                </c:pt>
                <c:pt idx="101">
                  <c:v>17.099999999999998</c:v>
                </c:pt>
                <c:pt idx="102">
                  <c:v>7.2</c:v>
                </c:pt>
                <c:pt idx="103">
                  <c:v>3.5</c:v>
                </c:pt>
                <c:pt idx="104">
                  <c:v>4.3999999999999995</c:v>
                </c:pt>
                <c:pt idx="105">
                  <c:v>0.90000000000000013</c:v>
                </c:pt>
                <c:pt idx="106">
                  <c:v>0.7</c:v>
                </c:pt>
                <c:pt idx="107">
                  <c:v>1.1000000000000001</c:v>
                </c:pt>
                <c:pt idx="108">
                  <c:v>3.9000000000000004</c:v>
                </c:pt>
                <c:pt idx="109">
                  <c:v>3.7</c:v>
                </c:pt>
                <c:pt idx="110">
                  <c:v>1</c:v>
                </c:pt>
                <c:pt idx="111">
                  <c:v>3.1</c:v>
                </c:pt>
                <c:pt idx="112">
                  <c:v>0</c:v>
                </c:pt>
                <c:pt idx="113">
                  <c:v>0</c:v>
                </c:pt>
                <c:pt idx="114">
                  <c:v>0</c:v>
                </c:pt>
                <c:pt idx="115">
                  <c:v>0</c:v>
                </c:pt>
                <c:pt idx="116">
                  <c:v>0</c:v>
                </c:pt>
                <c:pt idx="117">
                  <c:v>0</c:v>
                </c:pt>
                <c:pt idx="118">
                  <c:v>0</c:v>
                </c:pt>
                <c:pt idx="119">
                  <c:v>0</c:v>
                </c:pt>
                <c:pt idx="120">
                  <c:v>0</c:v>
                </c:pt>
                <c:pt idx="121">
                  <c:v>0.8</c:v>
                </c:pt>
                <c:pt idx="122">
                  <c:v>1.1000000000000001</c:v>
                </c:pt>
                <c:pt idx="123">
                  <c:v>1.4</c:v>
                </c:pt>
                <c:pt idx="124">
                  <c:v>0.4</c:v>
                </c:pt>
                <c:pt idx="125">
                  <c:v>1.7000000000000002</c:v>
                </c:pt>
                <c:pt idx="126">
                  <c:v>2.5999999999999996</c:v>
                </c:pt>
                <c:pt idx="127">
                  <c:v>1.4</c:v>
                </c:pt>
                <c:pt idx="128">
                  <c:v>0.30000000000000004</c:v>
                </c:pt>
                <c:pt idx="129">
                  <c:v>0.2</c:v>
                </c:pt>
                <c:pt idx="130">
                  <c:v>0.8</c:v>
                </c:pt>
                <c:pt idx="131">
                  <c:v>0.30000000000000004</c:v>
                </c:pt>
                <c:pt idx="132">
                  <c:v>3.3</c:v>
                </c:pt>
                <c:pt idx="133">
                  <c:v>1.1000000000000001</c:v>
                </c:pt>
                <c:pt idx="134">
                  <c:v>1.9</c:v>
                </c:pt>
                <c:pt idx="135">
                  <c:v>0</c:v>
                </c:pt>
                <c:pt idx="136">
                  <c:v>0</c:v>
                </c:pt>
                <c:pt idx="137">
                  <c:v>0</c:v>
                </c:pt>
                <c:pt idx="138">
                  <c:v>2.6</c:v>
                </c:pt>
                <c:pt idx="139">
                  <c:v>0.7</c:v>
                </c:pt>
                <c:pt idx="140">
                  <c:v>0.1</c:v>
                </c:pt>
                <c:pt idx="141">
                  <c:v>0.30000000000000004</c:v>
                </c:pt>
                <c:pt idx="142">
                  <c:v>1.3</c:v>
                </c:pt>
                <c:pt idx="143">
                  <c:v>0.1</c:v>
                </c:pt>
                <c:pt idx="144">
                  <c:v>1.5999999999999999</c:v>
                </c:pt>
                <c:pt idx="145">
                  <c:v>0.4</c:v>
                </c:pt>
                <c:pt idx="146">
                  <c:v>1.1000000000000001</c:v>
                </c:pt>
                <c:pt idx="147">
                  <c:v>0.2</c:v>
                </c:pt>
                <c:pt idx="148">
                  <c:v>3.4</c:v>
                </c:pt>
                <c:pt idx="149">
                  <c:v>5.6</c:v>
                </c:pt>
                <c:pt idx="150">
                  <c:v>2</c:v>
                </c:pt>
                <c:pt idx="151">
                  <c:v>0.5</c:v>
                </c:pt>
                <c:pt idx="152">
                  <c:v>2.6</c:v>
                </c:pt>
                <c:pt idx="153">
                  <c:v>1.2</c:v>
                </c:pt>
                <c:pt idx="154">
                  <c:v>1.3</c:v>
                </c:pt>
                <c:pt idx="155">
                  <c:v>0.7</c:v>
                </c:pt>
                <c:pt idx="156">
                  <c:v>0.60000000000000009</c:v>
                </c:pt>
                <c:pt idx="157">
                  <c:v>5.8999999999999995</c:v>
                </c:pt>
                <c:pt idx="158">
                  <c:v>0.4</c:v>
                </c:pt>
                <c:pt idx="159">
                  <c:v>0.2</c:v>
                </c:pt>
                <c:pt idx="160">
                  <c:v>0.2</c:v>
                </c:pt>
                <c:pt idx="161">
                  <c:v>0.6</c:v>
                </c:pt>
                <c:pt idx="162">
                  <c:v>2.4000000000000004</c:v>
                </c:pt>
                <c:pt idx="163">
                  <c:v>0.7</c:v>
                </c:pt>
                <c:pt idx="164">
                  <c:v>0.2</c:v>
                </c:pt>
                <c:pt idx="165">
                  <c:v>1</c:v>
                </c:pt>
                <c:pt idx="166">
                  <c:v>1.2</c:v>
                </c:pt>
                <c:pt idx="167">
                  <c:v>2.3000000000000003</c:v>
                </c:pt>
                <c:pt idx="168">
                  <c:v>0.30000000000000004</c:v>
                </c:pt>
                <c:pt idx="169">
                  <c:v>0</c:v>
                </c:pt>
                <c:pt idx="170">
                  <c:v>0.5</c:v>
                </c:pt>
                <c:pt idx="171">
                  <c:v>0.1</c:v>
                </c:pt>
                <c:pt idx="172">
                  <c:v>0.30000000000000004</c:v>
                </c:pt>
                <c:pt idx="173">
                  <c:v>0</c:v>
                </c:pt>
                <c:pt idx="174">
                  <c:v>2</c:v>
                </c:pt>
                <c:pt idx="175">
                  <c:v>0.70000000000000007</c:v>
                </c:pt>
                <c:pt idx="176">
                  <c:v>2.8000000000000003</c:v>
                </c:pt>
                <c:pt idx="177">
                  <c:v>0.2</c:v>
                </c:pt>
                <c:pt idx="178">
                  <c:v>0.8</c:v>
                </c:pt>
                <c:pt idx="179">
                  <c:v>0.2</c:v>
                </c:pt>
                <c:pt idx="180">
                  <c:v>0.7</c:v>
                </c:pt>
                <c:pt idx="181">
                  <c:v>0.1</c:v>
                </c:pt>
                <c:pt idx="182">
                  <c:v>0.2</c:v>
                </c:pt>
                <c:pt idx="183">
                  <c:v>2.5</c:v>
                </c:pt>
                <c:pt idx="184">
                  <c:v>0.2</c:v>
                </c:pt>
                <c:pt idx="185">
                  <c:v>1.6</c:v>
                </c:pt>
                <c:pt idx="186">
                  <c:v>1.7000000000000004</c:v>
                </c:pt>
                <c:pt idx="187">
                  <c:v>0.6</c:v>
                </c:pt>
                <c:pt idx="188">
                  <c:v>0.7</c:v>
                </c:pt>
                <c:pt idx="189">
                  <c:v>0.89999999999999991</c:v>
                </c:pt>
                <c:pt idx="190">
                  <c:v>2.2000000000000002</c:v>
                </c:pt>
                <c:pt idx="191">
                  <c:v>0.30000000000000004</c:v>
                </c:pt>
                <c:pt idx="192">
                  <c:v>0.2</c:v>
                </c:pt>
                <c:pt idx="193">
                  <c:v>0.8</c:v>
                </c:pt>
                <c:pt idx="194">
                  <c:v>1.7</c:v>
                </c:pt>
                <c:pt idx="195">
                  <c:v>2</c:v>
                </c:pt>
                <c:pt idx="196">
                  <c:v>1.5000000000000002</c:v>
                </c:pt>
                <c:pt idx="197">
                  <c:v>0.6</c:v>
                </c:pt>
                <c:pt idx="198">
                  <c:v>0.1</c:v>
                </c:pt>
                <c:pt idx="199">
                  <c:v>0.7</c:v>
                </c:pt>
                <c:pt idx="200">
                  <c:v>1.1000000000000001</c:v>
                </c:pt>
                <c:pt idx="201">
                  <c:v>0.4</c:v>
                </c:pt>
                <c:pt idx="202">
                  <c:v>0</c:v>
                </c:pt>
                <c:pt idx="203">
                  <c:v>0.5</c:v>
                </c:pt>
                <c:pt idx="204">
                  <c:v>0.3</c:v>
                </c:pt>
                <c:pt idx="205">
                  <c:v>0</c:v>
                </c:pt>
                <c:pt idx="206">
                  <c:v>1.2000000000000002</c:v>
                </c:pt>
                <c:pt idx="207">
                  <c:v>0.2</c:v>
                </c:pt>
                <c:pt idx="208">
                  <c:v>0</c:v>
                </c:pt>
                <c:pt idx="209">
                  <c:v>0.6</c:v>
                </c:pt>
                <c:pt idx="210">
                  <c:v>0</c:v>
                </c:pt>
                <c:pt idx="211">
                  <c:v>0.4</c:v>
                </c:pt>
                <c:pt idx="212">
                  <c:v>0</c:v>
                </c:pt>
                <c:pt idx="213">
                  <c:v>0.4</c:v>
                </c:pt>
                <c:pt idx="214">
                  <c:v>0.7</c:v>
                </c:pt>
                <c:pt idx="215">
                  <c:v>0.6</c:v>
                </c:pt>
                <c:pt idx="216">
                  <c:v>2.1</c:v>
                </c:pt>
                <c:pt idx="217">
                  <c:v>0.2</c:v>
                </c:pt>
                <c:pt idx="218">
                  <c:v>0.2</c:v>
                </c:pt>
                <c:pt idx="219">
                  <c:v>1</c:v>
                </c:pt>
                <c:pt idx="220">
                  <c:v>0.4</c:v>
                </c:pt>
                <c:pt idx="221">
                  <c:v>0.4</c:v>
                </c:pt>
                <c:pt idx="222">
                  <c:v>0.7</c:v>
                </c:pt>
                <c:pt idx="223">
                  <c:v>3.2000000000000006</c:v>
                </c:pt>
                <c:pt idx="224">
                  <c:v>0.79999999999999993</c:v>
                </c:pt>
                <c:pt idx="225">
                  <c:v>0.2</c:v>
                </c:pt>
                <c:pt idx="226">
                  <c:v>0.70000000000000007</c:v>
                </c:pt>
                <c:pt idx="227">
                  <c:v>0.6</c:v>
                </c:pt>
                <c:pt idx="228">
                  <c:v>0.30000000000000004</c:v>
                </c:pt>
                <c:pt idx="229">
                  <c:v>0.4</c:v>
                </c:pt>
                <c:pt idx="230">
                  <c:v>1.9</c:v>
                </c:pt>
                <c:pt idx="231">
                  <c:v>0.2</c:v>
                </c:pt>
                <c:pt idx="232">
                  <c:v>0.7</c:v>
                </c:pt>
                <c:pt idx="233">
                  <c:v>3.4000000000000004</c:v>
                </c:pt>
                <c:pt idx="234">
                  <c:v>0.5</c:v>
                </c:pt>
                <c:pt idx="235">
                  <c:v>0.70000000000000007</c:v>
                </c:pt>
                <c:pt idx="236">
                  <c:v>1.1000000000000001</c:v>
                </c:pt>
                <c:pt idx="237">
                  <c:v>0.4</c:v>
                </c:pt>
                <c:pt idx="238">
                  <c:v>0.1</c:v>
                </c:pt>
                <c:pt idx="239">
                  <c:v>1.7000000000000002</c:v>
                </c:pt>
                <c:pt idx="240">
                  <c:v>0.1</c:v>
                </c:pt>
                <c:pt idx="241">
                  <c:v>0.4</c:v>
                </c:pt>
                <c:pt idx="242">
                  <c:v>0</c:v>
                </c:pt>
                <c:pt idx="243">
                  <c:v>0.30000000000000004</c:v>
                </c:pt>
                <c:pt idx="244">
                  <c:v>0.2</c:v>
                </c:pt>
                <c:pt idx="245">
                  <c:v>0.2</c:v>
                </c:pt>
                <c:pt idx="246">
                  <c:v>0.79999999999999993</c:v>
                </c:pt>
                <c:pt idx="247">
                  <c:v>0.8</c:v>
                </c:pt>
                <c:pt idx="248">
                  <c:v>1</c:v>
                </c:pt>
                <c:pt idx="249">
                  <c:v>0.8</c:v>
                </c:pt>
                <c:pt idx="250">
                  <c:v>0.8</c:v>
                </c:pt>
                <c:pt idx="251">
                  <c:v>0.60000000000000009</c:v>
                </c:pt>
                <c:pt idx="252">
                  <c:v>0</c:v>
                </c:pt>
                <c:pt idx="253">
                  <c:v>0.7</c:v>
                </c:pt>
                <c:pt idx="254">
                  <c:v>0.2</c:v>
                </c:pt>
                <c:pt idx="255">
                  <c:v>0</c:v>
                </c:pt>
                <c:pt idx="256">
                  <c:v>0</c:v>
                </c:pt>
                <c:pt idx="257">
                  <c:v>0</c:v>
                </c:pt>
                <c:pt idx="258">
                  <c:v>0.6</c:v>
                </c:pt>
                <c:pt idx="259">
                  <c:v>0.8</c:v>
                </c:pt>
                <c:pt idx="260">
                  <c:v>0</c:v>
                </c:pt>
                <c:pt idx="261">
                  <c:v>0.30000000000000004</c:v>
                </c:pt>
                <c:pt idx="262">
                  <c:v>0</c:v>
                </c:pt>
                <c:pt idx="263">
                  <c:v>0.2</c:v>
                </c:pt>
                <c:pt idx="264">
                  <c:v>0.9</c:v>
                </c:pt>
                <c:pt idx="265">
                  <c:v>0.2</c:v>
                </c:pt>
                <c:pt idx="266">
                  <c:v>1.8</c:v>
                </c:pt>
                <c:pt idx="267">
                  <c:v>0.5</c:v>
                </c:pt>
                <c:pt idx="268">
                  <c:v>0.2</c:v>
                </c:pt>
                <c:pt idx="269">
                  <c:v>0.2</c:v>
                </c:pt>
                <c:pt idx="270">
                  <c:v>0.2</c:v>
                </c:pt>
                <c:pt idx="271">
                  <c:v>0</c:v>
                </c:pt>
                <c:pt idx="272">
                  <c:v>1.1000000000000001</c:v>
                </c:pt>
                <c:pt idx="273">
                  <c:v>1.9000000000000001</c:v>
                </c:pt>
                <c:pt idx="274">
                  <c:v>0</c:v>
                </c:pt>
                <c:pt idx="275">
                  <c:v>0.4</c:v>
                </c:pt>
                <c:pt idx="276">
                  <c:v>0</c:v>
                </c:pt>
                <c:pt idx="277">
                  <c:v>0</c:v>
                </c:pt>
                <c:pt idx="278">
                  <c:v>0.2</c:v>
                </c:pt>
                <c:pt idx="279">
                  <c:v>0.4</c:v>
                </c:pt>
                <c:pt idx="280">
                  <c:v>0.4</c:v>
                </c:pt>
                <c:pt idx="281">
                  <c:v>0.9</c:v>
                </c:pt>
                <c:pt idx="282">
                  <c:v>1.9000000000000001</c:v>
                </c:pt>
                <c:pt idx="283">
                  <c:v>3.3000000000000003</c:v>
                </c:pt>
                <c:pt idx="284">
                  <c:v>2.7</c:v>
                </c:pt>
                <c:pt idx="285">
                  <c:v>1.3</c:v>
                </c:pt>
                <c:pt idx="286">
                  <c:v>0.7</c:v>
                </c:pt>
                <c:pt idx="287">
                  <c:v>2.8</c:v>
                </c:pt>
                <c:pt idx="288">
                  <c:v>0.1</c:v>
                </c:pt>
                <c:pt idx="289">
                  <c:v>1</c:v>
                </c:pt>
                <c:pt idx="290">
                  <c:v>1.6000000000000003</c:v>
                </c:pt>
                <c:pt idx="291">
                  <c:v>1.7</c:v>
                </c:pt>
                <c:pt idx="292">
                  <c:v>4.3999999999999995</c:v>
                </c:pt>
                <c:pt idx="293">
                  <c:v>0.60000000000000009</c:v>
                </c:pt>
                <c:pt idx="294">
                  <c:v>0</c:v>
                </c:pt>
                <c:pt idx="295">
                  <c:v>1.4000000000000001</c:v>
                </c:pt>
                <c:pt idx="296">
                  <c:v>1.4</c:v>
                </c:pt>
                <c:pt idx="297">
                  <c:v>2.4000000000000004</c:v>
                </c:pt>
                <c:pt idx="298">
                  <c:v>0.4</c:v>
                </c:pt>
                <c:pt idx="299">
                  <c:v>2.8000000000000003</c:v>
                </c:pt>
                <c:pt idx="300">
                  <c:v>0.99999999999999989</c:v>
                </c:pt>
                <c:pt idx="301">
                  <c:v>2.2000000000000002</c:v>
                </c:pt>
                <c:pt idx="302">
                  <c:v>0.1</c:v>
                </c:pt>
                <c:pt idx="303">
                  <c:v>0.8</c:v>
                </c:pt>
                <c:pt idx="304">
                  <c:v>0.8</c:v>
                </c:pt>
                <c:pt idx="305">
                  <c:v>2</c:v>
                </c:pt>
                <c:pt idx="306">
                  <c:v>0.30000000000000004</c:v>
                </c:pt>
                <c:pt idx="307">
                  <c:v>0</c:v>
                </c:pt>
                <c:pt idx="308">
                  <c:v>0.1</c:v>
                </c:pt>
                <c:pt idx="309">
                  <c:v>0.2</c:v>
                </c:pt>
                <c:pt idx="310">
                  <c:v>0.30000000000000004</c:v>
                </c:pt>
                <c:pt idx="311">
                  <c:v>1.3</c:v>
                </c:pt>
                <c:pt idx="312">
                  <c:v>0.2</c:v>
                </c:pt>
                <c:pt idx="313">
                  <c:v>0.1</c:v>
                </c:pt>
                <c:pt idx="314">
                  <c:v>0.7</c:v>
                </c:pt>
                <c:pt idx="315">
                  <c:v>1.6</c:v>
                </c:pt>
                <c:pt idx="316">
                  <c:v>0.60000000000000009</c:v>
                </c:pt>
                <c:pt idx="317">
                  <c:v>0.4</c:v>
                </c:pt>
                <c:pt idx="318">
                  <c:v>6.5</c:v>
                </c:pt>
                <c:pt idx="319">
                  <c:v>0.60000000000000009</c:v>
                </c:pt>
                <c:pt idx="320">
                  <c:v>0.60000000000000009</c:v>
                </c:pt>
                <c:pt idx="321">
                  <c:v>0.2</c:v>
                </c:pt>
                <c:pt idx="322">
                  <c:v>0.2</c:v>
                </c:pt>
                <c:pt idx="323">
                  <c:v>0</c:v>
                </c:pt>
                <c:pt idx="324">
                  <c:v>0.5</c:v>
                </c:pt>
                <c:pt idx="325">
                  <c:v>2.5</c:v>
                </c:pt>
                <c:pt idx="326">
                  <c:v>2.2000000000000002</c:v>
                </c:pt>
                <c:pt idx="327">
                  <c:v>0.2</c:v>
                </c:pt>
                <c:pt idx="328">
                  <c:v>0.2</c:v>
                </c:pt>
                <c:pt idx="329">
                  <c:v>0.79999999999999993</c:v>
                </c:pt>
                <c:pt idx="330">
                  <c:v>0.8</c:v>
                </c:pt>
                <c:pt idx="331">
                  <c:v>0.8</c:v>
                </c:pt>
                <c:pt idx="332">
                  <c:v>0.4</c:v>
                </c:pt>
                <c:pt idx="333">
                  <c:v>1.6</c:v>
                </c:pt>
                <c:pt idx="334">
                  <c:v>0.6</c:v>
                </c:pt>
                <c:pt idx="335">
                  <c:v>0.5</c:v>
                </c:pt>
                <c:pt idx="336">
                  <c:v>0.1</c:v>
                </c:pt>
                <c:pt idx="337">
                  <c:v>0</c:v>
                </c:pt>
                <c:pt idx="338">
                  <c:v>0.4</c:v>
                </c:pt>
                <c:pt idx="339">
                  <c:v>2.4000000000000004</c:v>
                </c:pt>
                <c:pt idx="340">
                  <c:v>1.4</c:v>
                </c:pt>
                <c:pt idx="341">
                  <c:v>1.1000000000000001</c:v>
                </c:pt>
                <c:pt idx="342">
                  <c:v>0.5</c:v>
                </c:pt>
                <c:pt idx="343">
                  <c:v>0.1</c:v>
                </c:pt>
                <c:pt idx="344">
                  <c:v>0</c:v>
                </c:pt>
                <c:pt idx="345">
                  <c:v>16.400000000000002</c:v>
                </c:pt>
                <c:pt idx="346">
                  <c:v>15.2</c:v>
                </c:pt>
                <c:pt idx="347">
                  <c:v>0.6</c:v>
                </c:pt>
                <c:pt idx="348">
                  <c:v>2.2000000000000002</c:v>
                </c:pt>
                <c:pt idx="349">
                  <c:v>1.6</c:v>
                </c:pt>
                <c:pt idx="350">
                  <c:v>1.9999999999999998</c:v>
                </c:pt>
                <c:pt idx="351">
                  <c:v>1.3</c:v>
                </c:pt>
                <c:pt idx="352">
                  <c:v>2.4</c:v>
                </c:pt>
                <c:pt idx="353">
                  <c:v>0.5</c:v>
                </c:pt>
                <c:pt idx="354">
                  <c:v>5.0999999999999988</c:v>
                </c:pt>
                <c:pt idx="355">
                  <c:v>1.3</c:v>
                </c:pt>
                <c:pt idx="356">
                  <c:v>0.7</c:v>
                </c:pt>
                <c:pt idx="357">
                  <c:v>2.1</c:v>
                </c:pt>
                <c:pt idx="358">
                  <c:v>2.6</c:v>
                </c:pt>
                <c:pt idx="359">
                  <c:v>0</c:v>
                </c:pt>
                <c:pt idx="360">
                  <c:v>0</c:v>
                </c:pt>
                <c:pt idx="361">
                  <c:v>0.1</c:v>
                </c:pt>
                <c:pt idx="362">
                  <c:v>0</c:v>
                </c:pt>
                <c:pt idx="363">
                  <c:v>3.4</c:v>
                </c:pt>
                <c:pt idx="364">
                  <c:v>0</c:v>
                </c:pt>
                <c:pt idx="365">
                  <c:v>2.3000000000000003</c:v>
                </c:pt>
              </c:numCache>
            </c:numRef>
          </c:val>
          <c:extLst>
            <c:ext xmlns:c16="http://schemas.microsoft.com/office/drawing/2014/chart" uri="{C3380CC4-5D6E-409C-BE32-E72D297353CC}">
              <c16:uniqueId val="{00000000-6B1D-4EDE-8469-6A45DEF85C4F}"/>
            </c:ext>
          </c:extLst>
        </c:ser>
        <c:dLbls>
          <c:showLegendKey val="0"/>
          <c:showVal val="0"/>
          <c:showCatName val="0"/>
          <c:showSerName val="0"/>
          <c:showPercent val="0"/>
          <c:showBubbleSize val="0"/>
        </c:dLbls>
        <c:gapWidth val="150"/>
        <c:axId val="1657729680"/>
        <c:axId val="659478048"/>
      </c:barChart>
      <c:dateAx>
        <c:axId val="1657729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Fecha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dd/mm"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59478048"/>
        <c:crosses val="autoZero"/>
        <c:auto val="0"/>
        <c:lblOffset val="100"/>
        <c:baseTimeUnit val="days"/>
      </c:dateAx>
      <c:valAx>
        <c:axId val="65947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rPr>
                  <a:t>Lluvia Acumulada daria (</a:t>
                </a:r>
                <a:r>
                  <a:rPr lang="en-US" sz="1000" b="1" i="0" u="none" strike="noStrike" kern="1200" baseline="0">
                    <a:solidFill>
                      <a:sysClr val="windowText" lastClr="000000">
                        <a:lumMod val="65000"/>
                        <a:lumOff val="35000"/>
                      </a:sysClr>
                    </a:solidFill>
                  </a:rPr>
                  <a:t>mm)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57729680"/>
        <c:crossesAt val="1"/>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t> Velocidad del Viento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1"/>
          <c:order val="0"/>
          <c:tx>
            <c:strRef>
              <c:f>Meteorología!$F$1</c:f>
              <c:strCache>
                <c:ptCount val="1"/>
                <c:pt idx="0">
                  <c:v>Velocidad del viento (m/s)</c:v>
                </c:pt>
              </c:strCache>
            </c:strRef>
          </c:tx>
          <c:spPr>
            <a:ln w="12700" cap="rnd">
              <a:solidFill>
                <a:schemeClr val="accent2"/>
              </a:solidFill>
              <a:round/>
            </a:ln>
            <a:effectLst/>
          </c:spPr>
          <c:marker>
            <c:symbol val="none"/>
          </c:marker>
          <c:cat>
            <c:numRef>
              <c:f>Meteorología!$A$2:$A$367</c:f>
              <c:numCache>
                <c:formatCode>m/d/yyyy</c:formatCode>
                <c:ptCount val="366"/>
                <c:pt idx="0">
                  <c:v>45292</c:v>
                </c:pt>
                <c:pt idx="1">
                  <c:v>45293</c:v>
                </c:pt>
                <c:pt idx="2">
                  <c:v>45294</c:v>
                </c:pt>
                <c:pt idx="3">
                  <c:v>45295</c:v>
                </c:pt>
                <c:pt idx="4">
                  <c:v>45296</c:v>
                </c:pt>
                <c:pt idx="5">
                  <c:v>45297</c:v>
                </c:pt>
                <c:pt idx="6">
                  <c:v>45298</c:v>
                </c:pt>
                <c:pt idx="7">
                  <c:v>45299</c:v>
                </c:pt>
                <c:pt idx="8">
                  <c:v>45300</c:v>
                </c:pt>
                <c:pt idx="9">
                  <c:v>45301</c:v>
                </c:pt>
                <c:pt idx="10">
                  <c:v>45302</c:v>
                </c:pt>
                <c:pt idx="11">
                  <c:v>45303</c:v>
                </c:pt>
                <c:pt idx="12">
                  <c:v>45304</c:v>
                </c:pt>
                <c:pt idx="13">
                  <c:v>45305</c:v>
                </c:pt>
                <c:pt idx="14">
                  <c:v>45306</c:v>
                </c:pt>
                <c:pt idx="15">
                  <c:v>45307</c:v>
                </c:pt>
                <c:pt idx="16">
                  <c:v>45308</c:v>
                </c:pt>
                <c:pt idx="17">
                  <c:v>45309</c:v>
                </c:pt>
                <c:pt idx="18">
                  <c:v>45310</c:v>
                </c:pt>
                <c:pt idx="19">
                  <c:v>45311</c:v>
                </c:pt>
                <c:pt idx="20">
                  <c:v>45312</c:v>
                </c:pt>
                <c:pt idx="21">
                  <c:v>45313</c:v>
                </c:pt>
                <c:pt idx="22">
                  <c:v>45314</c:v>
                </c:pt>
                <c:pt idx="23">
                  <c:v>45315</c:v>
                </c:pt>
                <c:pt idx="24">
                  <c:v>45316</c:v>
                </c:pt>
                <c:pt idx="25">
                  <c:v>45317</c:v>
                </c:pt>
                <c:pt idx="26">
                  <c:v>45318</c:v>
                </c:pt>
                <c:pt idx="27">
                  <c:v>45319</c:v>
                </c:pt>
                <c:pt idx="28">
                  <c:v>45320</c:v>
                </c:pt>
                <c:pt idx="29">
                  <c:v>45321</c:v>
                </c:pt>
                <c:pt idx="30">
                  <c:v>45322</c:v>
                </c:pt>
                <c:pt idx="31">
                  <c:v>45323</c:v>
                </c:pt>
                <c:pt idx="32">
                  <c:v>45324</c:v>
                </c:pt>
                <c:pt idx="33">
                  <c:v>45325</c:v>
                </c:pt>
                <c:pt idx="34">
                  <c:v>45326</c:v>
                </c:pt>
                <c:pt idx="35">
                  <c:v>45327</c:v>
                </c:pt>
                <c:pt idx="36">
                  <c:v>45328</c:v>
                </c:pt>
                <c:pt idx="37">
                  <c:v>45329</c:v>
                </c:pt>
                <c:pt idx="38">
                  <c:v>45330</c:v>
                </c:pt>
                <c:pt idx="39">
                  <c:v>45331</c:v>
                </c:pt>
                <c:pt idx="40">
                  <c:v>45332</c:v>
                </c:pt>
                <c:pt idx="41">
                  <c:v>45333</c:v>
                </c:pt>
                <c:pt idx="42">
                  <c:v>45334</c:v>
                </c:pt>
                <c:pt idx="43">
                  <c:v>45335</c:v>
                </c:pt>
                <c:pt idx="44">
                  <c:v>45336</c:v>
                </c:pt>
                <c:pt idx="45">
                  <c:v>45337</c:v>
                </c:pt>
                <c:pt idx="46">
                  <c:v>45338</c:v>
                </c:pt>
                <c:pt idx="47">
                  <c:v>45339</c:v>
                </c:pt>
                <c:pt idx="48">
                  <c:v>45340</c:v>
                </c:pt>
                <c:pt idx="49">
                  <c:v>45341</c:v>
                </c:pt>
                <c:pt idx="50">
                  <c:v>45342</c:v>
                </c:pt>
                <c:pt idx="51">
                  <c:v>45343</c:v>
                </c:pt>
                <c:pt idx="52">
                  <c:v>45344</c:v>
                </c:pt>
                <c:pt idx="53">
                  <c:v>45345</c:v>
                </c:pt>
                <c:pt idx="54">
                  <c:v>45346</c:v>
                </c:pt>
                <c:pt idx="55">
                  <c:v>45347</c:v>
                </c:pt>
                <c:pt idx="56">
                  <c:v>45348</c:v>
                </c:pt>
                <c:pt idx="57">
                  <c:v>45349</c:v>
                </c:pt>
                <c:pt idx="58">
                  <c:v>45350</c:v>
                </c:pt>
                <c:pt idx="59">
                  <c:v>45351</c:v>
                </c:pt>
                <c:pt idx="60">
                  <c:v>45352</c:v>
                </c:pt>
                <c:pt idx="61">
                  <c:v>45353</c:v>
                </c:pt>
                <c:pt idx="62">
                  <c:v>45354</c:v>
                </c:pt>
                <c:pt idx="63">
                  <c:v>45355</c:v>
                </c:pt>
                <c:pt idx="64">
                  <c:v>45356</c:v>
                </c:pt>
                <c:pt idx="65">
                  <c:v>45357</c:v>
                </c:pt>
                <c:pt idx="66">
                  <c:v>45358</c:v>
                </c:pt>
                <c:pt idx="67">
                  <c:v>45359</c:v>
                </c:pt>
                <c:pt idx="68">
                  <c:v>45360</c:v>
                </c:pt>
                <c:pt idx="69">
                  <c:v>45361</c:v>
                </c:pt>
                <c:pt idx="70">
                  <c:v>45362</c:v>
                </c:pt>
                <c:pt idx="71">
                  <c:v>45363</c:v>
                </c:pt>
                <c:pt idx="72">
                  <c:v>45364</c:v>
                </c:pt>
                <c:pt idx="73">
                  <c:v>45365</c:v>
                </c:pt>
                <c:pt idx="74">
                  <c:v>45366</c:v>
                </c:pt>
                <c:pt idx="75">
                  <c:v>45367</c:v>
                </c:pt>
                <c:pt idx="76">
                  <c:v>45368</c:v>
                </c:pt>
                <c:pt idx="77">
                  <c:v>45369</c:v>
                </c:pt>
                <c:pt idx="78">
                  <c:v>45370</c:v>
                </c:pt>
                <c:pt idx="79">
                  <c:v>45371</c:v>
                </c:pt>
                <c:pt idx="80">
                  <c:v>45372</c:v>
                </c:pt>
                <c:pt idx="81">
                  <c:v>45373</c:v>
                </c:pt>
                <c:pt idx="82">
                  <c:v>45374</c:v>
                </c:pt>
                <c:pt idx="83">
                  <c:v>45375</c:v>
                </c:pt>
                <c:pt idx="84">
                  <c:v>45376</c:v>
                </c:pt>
                <c:pt idx="85">
                  <c:v>45377</c:v>
                </c:pt>
                <c:pt idx="86">
                  <c:v>45378</c:v>
                </c:pt>
                <c:pt idx="87">
                  <c:v>45379</c:v>
                </c:pt>
                <c:pt idx="88">
                  <c:v>45380</c:v>
                </c:pt>
                <c:pt idx="89">
                  <c:v>45381</c:v>
                </c:pt>
                <c:pt idx="90">
                  <c:v>45382</c:v>
                </c:pt>
                <c:pt idx="91">
                  <c:v>45383</c:v>
                </c:pt>
                <c:pt idx="92">
                  <c:v>45384</c:v>
                </c:pt>
                <c:pt idx="93">
                  <c:v>45385</c:v>
                </c:pt>
                <c:pt idx="94">
                  <c:v>45386</c:v>
                </c:pt>
                <c:pt idx="95">
                  <c:v>45387</c:v>
                </c:pt>
                <c:pt idx="96">
                  <c:v>45388</c:v>
                </c:pt>
                <c:pt idx="97">
                  <c:v>45389</c:v>
                </c:pt>
                <c:pt idx="98">
                  <c:v>45390</c:v>
                </c:pt>
                <c:pt idx="99">
                  <c:v>45391</c:v>
                </c:pt>
                <c:pt idx="100">
                  <c:v>45392</c:v>
                </c:pt>
                <c:pt idx="101">
                  <c:v>45393</c:v>
                </c:pt>
                <c:pt idx="102">
                  <c:v>45394</c:v>
                </c:pt>
                <c:pt idx="103">
                  <c:v>45395</c:v>
                </c:pt>
                <c:pt idx="104">
                  <c:v>45396</c:v>
                </c:pt>
                <c:pt idx="105">
                  <c:v>45397</c:v>
                </c:pt>
                <c:pt idx="106">
                  <c:v>45398</c:v>
                </c:pt>
                <c:pt idx="107">
                  <c:v>45399</c:v>
                </c:pt>
                <c:pt idx="108">
                  <c:v>45400</c:v>
                </c:pt>
                <c:pt idx="109">
                  <c:v>45401</c:v>
                </c:pt>
                <c:pt idx="110">
                  <c:v>45402</c:v>
                </c:pt>
                <c:pt idx="111">
                  <c:v>45403</c:v>
                </c:pt>
                <c:pt idx="112">
                  <c:v>45404</c:v>
                </c:pt>
                <c:pt idx="113">
                  <c:v>45405</c:v>
                </c:pt>
                <c:pt idx="114">
                  <c:v>45406</c:v>
                </c:pt>
                <c:pt idx="115">
                  <c:v>45407</c:v>
                </c:pt>
                <c:pt idx="116">
                  <c:v>45408</c:v>
                </c:pt>
                <c:pt idx="117">
                  <c:v>45409</c:v>
                </c:pt>
                <c:pt idx="118">
                  <c:v>45410</c:v>
                </c:pt>
                <c:pt idx="119">
                  <c:v>45411</c:v>
                </c:pt>
                <c:pt idx="120">
                  <c:v>45412</c:v>
                </c:pt>
                <c:pt idx="121">
                  <c:v>45413</c:v>
                </c:pt>
                <c:pt idx="122">
                  <c:v>45414</c:v>
                </c:pt>
                <c:pt idx="123">
                  <c:v>45415</c:v>
                </c:pt>
                <c:pt idx="124">
                  <c:v>45416</c:v>
                </c:pt>
                <c:pt idx="125">
                  <c:v>45417</c:v>
                </c:pt>
                <c:pt idx="126">
                  <c:v>45418</c:v>
                </c:pt>
                <c:pt idx="127">
                  <c:v>45419</c:v>
                </c:pt>
                <c:pt idx="128">
                  <c:v>45420</c:v>
                </c:pt>
                <c:pt idx="129">
                  <c:v>45421</c:v>
                </c:pt>
                <c:pt idx="130">
                  <c:v>45422</c:v>
                </c:pt>
                <c:pt idx="131">
                  <c:v>45423</c:v>
                </c:pt>
                <c:pt idx="132">
                  <c:v>45424</c:v>
                </c:pt>
                <c:pt idx="133">
                  <c:v>45425</c:v>
                </c:pt>
                <c:pt idx="134">
                  <c:v>45426</c:v>
                </c:pt>
                <c:pt idx="135">
                  <c:v>45427</c:v>
                </c:pt>
                <c:pt idx="136">
                  <c:v>45428</c:v>
                </c:pt>
                <c:pt idx="137">
                  <c:v>45429</c:v>
                </c:pt>
                <c:pt idx="138">
                  <c:v>45430</c:v>
                </c:pt>
                <c:pt idx="139">
                  <c:v>45431</c:v>
                </c:pt>
                <c:pt idx="140">
                  <c:v>45432</c:v>
                </c:pt>
                <c:pt idx="141">
                  <c:v>45433</c:v>
                </c:pt>
                <c:pt idx="142">
                  <c:v>45434</c:v>
                </c:pt>
                <c:pt idx="143">
                  <c:v>45435</c:v>
                </c:pt>
                <c:pt idx="144">
                  <c:v>45436</c:v>
                </c:pt>
                <c:pt idx="145">
                  <c:v>45437</c:v>
                </c:pt>
                <c:pt idx="146">
                  <c:v>45438</c:v>
                </c:pt>
                <c:pt idx="147">
                  <c:v>45439</c:v>
                </c:pt>
                <c:pt idx="148">
                  <c:v>45440</c:v>
                </c:pt>
                <c:pt idx="149">
                  <c:v>45441</c:v>
                </c:pt>
                <c:pt idx="150">
                  <c:v>45442</c:v>
                </c:pt>
                <c:pt idx="151">
                  <c:v>45443</c:v>
                </c:pt>
                <c:pt idx="152">
                  <c:v>45444</c:v>
                </c:pt>
                <c:pt idx="153">
                  <c:v>45445</c:v>
                </c:pt>
                <c:pt idx="154">
                  <c:v>45446</c:v>
                </c:pt>
                <c:pt idx="155">
                  <c:v>45447</c:v>
                </c:pt>
                <c:pt idx="156">
                  <c:v>45448</c:v>
                </c:pt>
                <c:pt idx="157">
                  <c:v>45449</c:v>
                </c:pt>
                <c:pt idx="158">
                  <c:v>45450</c:v>
                </c:pt>
                <c:pt idx="159">
                  <c:v>45451</c:v>
                </c:pt>
                <c:pt idx="160">
                  <c:v>45452</c:v>
                </c:pt>
                <c:pt idx="161">
                  <c:v>45453</c:v>
                </c:pt>
                <c:pt idx="162">
                  <c:v>45454</c:v>
                </c:pt>
                <c:pt idx="163">
                  <c:v>45455</c:v>
                </c:pt>
                <c:pt idx="164">
                  <c:v>45456</c:v>
                </c:pt>
                <c:pt idx="165">
                  <c:v>45457</c:v>
                </c:pt>
                <c:pt idx="166">
                  <c:v>45458</c:v>
                </c:pt>
                <c:pt idx="167">
                  <c:v>45459</c:v>
                </c:pt>
                <c:pt idx="168">
                  <c:v>45460</c:v>
                </c:pt>
                <c:pt idx="169">
                  <c:v>45461</c:v>
                </c:pt>
                <c:pt idx="170">
                  <c:v>45462</c:v>
                </c:pt>
                <c:pt idx="171">
                  <c:v>45463</c:v>
                </c:pt>
                <c:pt idx="172">
                  <c:v>45464</c:v>
                </c:pt>
                <c:pt idx="173">
                  <c:v>45465</c:v>
                </c:pt>
                <c:pt idx="174">
                  <c:v>45466</c:v>
                </c:pt>
                <c:pt idx="175">
                  <c:v>45467</c:v>
                </c:pt>
                <c:pt idx="176">
                  <c:v>45468</c:v>
                </c:pt>
                <c:pt idx="177">
                  <c:v>45469</c:v>
                </c:pt>
                <c:pt idx="178">
                  <c:v>45470</c:v>
                </c:pt>
                <c:pt idx="179">
                  <c:v>45471</c:v>
                </c:pt>
                <c:pt idx="180">
                  <c:v>45472</c:v>
                </c:pt>
                <c:pt idx="181">
                  <c:v>45473</c:v>
                </c:pt>
                <c:pt idx="182">
                  <c:v>45474</c:v>
                </c:pt>
                <c:pt idx="183">
                  <c:v>45475</c:v>
                </c:pt>
                <c:pt idx="184">
                  <c:v>45476</c:v>
                </c:pt>
                <c:pt idx="185">
                  <c:v>45477</c:v>
                </c:pt>
                <c:pt idx="186">
                  <c:v>45478</c:v>
                </c:pt>
                <c:pt idx="187">
                  <c:v>45479</c:v>
                </c:pt>
                <c:pt idx="188">
                  <c:v>45480</c:v>
                </c:pt>
                <c:pt idx="189">
                  <c:v>45481</c:v>
                </c:pt>
                <c:pt idx="190">
                  <c:v>45482</c:v>
                </c:pt>
                <c:pt idx="191">
                  <c:v>45483</c:v>
                </c:pt>
                <c:pt idx="192">
                  <c:v>45484</c:v>
                </c:pt>
                <c:pt idx="193">
                  <c:v>45485</c:v>
                </c:pt>
                <c:pt idx="194">
                  <c:v>45486</c:v>
                </c:pt>
                <c:pt idx="195">
                  <c:v>45487</c:v>
                </c:pt>
                <c:pt idx="196">
                  <c:v>45488</c:v>
                </c:pt>
                <c:pt idx="197">
                  <c:v>45489</c:v>
                </c:pt>
                <c:pt idx="198">
                  <c:v>45490</c:v>
                </c:pt>
                <c:pt idx="199">
                  <c:v>45491</c:v>
                </c:pt>
                <c:pt idx="200">
                  <c:v>45492</c:v>
                </c:pt>
                <c:pt idx="201">
                  <c:v>45493</c:v>
                </c:pt>
                <c:pt idx="202">
                  <c:v>45494</c:v>
                </c:pt>
                <c:pt idx="203">
                  <c:v>45495</c:v>
                </c:pt>
                <c:pt idx="204">
                  <c:v>45496</c:v>
                </c:pt>
                <c:pt idx="205">
                  <c:v>45497</c:v>
                </c:pt>
                <c:pt idx="206">
                  <c:v>45498</c:v>
                </c:pt>
                <c:pt idx="207">
                  <c:v>45499</c:v>
                </c:pt>
                <c:pt idx="208">
                  <c:v>45500</c:v>
                </c:pt>
                <c:pt idx="209">
                  <c:v>45501</c:v>
                </c:pt>
                <c:pt idx="210">
                  <c:v>45502</c:v>
                </c:pt>
                <c:pt idx="211">
                  <c:v>45503</c:v>
                </c:pt>
                <c:pt idx="212">
                  <c:v>45504</c:v>
                </c:pt>
                <c:pt idx="213">
                  <c:v>45505</c:v>
                </c:pt>
                <c:pt idx="214">
                  <c:v>45506</c:v>
                </c:pt>
                <c:pt idx="215">
                  <c:v>45507</c:v>
                </c:pt>
                <c:pt idx="216">
                  <c:v>45508</c:v>
                </c:pt>
                <c:pt idx="217">
                  <c:v>45509</c:v>
                </c:pt>
                <c:pt idx="218">
                  <c:v>45510</c:v>
                </c:pt>
                <c:pt idx="219">
                  <c:v>45511</c:v>
                </c:pt>
                <c:pt idx="220">
                  <c:v>45512</c:v>
                </c:pt>
                <c:pt idx="221">
                  <c:v>45513</c:v>
                </c:pt>
                <c:pt idx="222">
                  <c:v>45514</c:v>
                </c:pt>
                <c:pt idx="223">
                  <c:v>45515</c:v>
                </c:pt>
                <c:pt idx="224">
                  <c:v>45516</c:v>
                </c:pt>
                <c:pt idx="225">
                  <c:v>45517</c:v>
                </c:pt>
                <c:pt idx="226">
                  <c:v>45518</c:v>
                </c:pt>
                <c:pt idx="227">
                  <c:v>45519</c:v>
                </c:pt>
                <c:pt idx="228">
                  <c:v>45520</c:v>
                </c:pt>
                <c:pt idx="229">
                  <c:v>45521</c:v>
                </c:pt>
                <c:pt idx="230">
                  <c:v>45522</c:v>
                </c:pt>
                <c:pt idx="231">
                  <c:v>45523</c:v>
                </c:pt>
                <c:pt idx="232">
                  <c:v>45524</c:v>
                </c:pt>
                <c:pt idx="233">
                  <c:v>45525</c:v>
                </c:pt>
                <c:pt idx="234">
                  <c:v>45526</c:v>
                </c:pt>
                <c:pt idx="235">
                  <c:v>45527</c:v>
                </c:pt>
                <c:pt idx="236">
                  <c:v>45528</c:v>
                </c:pt>
                <c:pt idx="237">
                  <c:v>45529</c:v>
                </c:pt>
                <c:pt idx="238">
                  <c:v>45530</c:v>
                </c:pt>
                <c:pt idx="239">
                  <c:v>45531</c:v>
                </c:pt>
                <c:pt idx="240">
                  <c:v>45532</c:v>
                </c:pt>
                <c:pt idx="241">
                  <c:v>45533</c:v>
                </c:pt>
                <c:pt idx="242">
                  <c:v>45534</c:v>
                </c:pt>
                <c:pt idx="243">
                  <c:v>45535</c:v>
                </c:pt>
                <c:pt idx="244">
                  <c:v>45536</c:v>
                </c:pt>
                <c:pt idx="245">
                  <c:v>45537</c:v>
                </c:pt>
                <c:pt idx="246">
                  <c:v>45538</c:v>
                </c:pt>
                <c:pt idx="247">
                  <c:v>45539</c:v>
                </c:pt>
                <c:pt idx="248">
                  <c:v>45540</c:v>
                </c:pt>
                <c:pt idx="249">
                  <c:v>45541</c:v>
                </c:pt>
                <c:pt idx="250">
                  <c:v>45542</c:v>
                </c:pt>
                <c:pt idx="251">
                  <c:v>45543</c:v>
                </c:pt>
                <c:pt idx="252">
                  <c:v>45544</c:v>
                </c:pt>
                <c:pt idx="253">
                  <c:v>45545</c:v>
                </c:pt>
                <c:pt idx="254">
                  <c:v>45546</c:v>
                </c:pt>
                <c:pt idx="255">
                  <c:v>45547</c:v>
                </c:pt>
                <c:pt idx="256">
                  <c:v>45548</c:v>
                </c:pt>
                <c:pt idx="257">
                  <c:v>45549</c:v>
                </c:pt>
                <c:pt idx="258">
                  <c:v>45550</c:v>
                </c:pt>
                <c:pt idx="259">
                  <c:v>45551</c:v>
                </c:pt>
                <c:pt idx="260">
                  <c:v>45552</c:v>
                </c:pt>
                <c:pt idx="261">
                  <c:v>45553</c:v>
                </c:pt>
                <c:pt idx="262">
                  <c:v>45554</c:v>
                </c:pt>
                <c:pt idx="263">
                  <c:v>45555</c:v>
                </c:pt>
                <c:pt idx="264">
                  <c:v>45556</c:v>
                </c:pt>
                <c:pt idx="265">
                  <c:v>45557</c:v>
                </c:pt>
                <c:pt idx="266">
                  <c:v>45558</c:v>
                </c:pt>
                <c:pt idx="267">
                  <c:v>45559</c:v>
                </c:pt>
                <c:pt idx="268">
                  <c:v>45560</c:v>
                </c:pt>
                <c:pt idx="269">
                  <c:v>45561</c:v>
                </c:pt>
                <c:pt idx="270">
                  <c:v>45562</c:v>
                </c:pt>
                <c:pt idx="271">
                  <c:v>45563</c:v>
                </c:pt>
                <c:pt idx="272">
                  <c:v>45564</c:v>
                </c:pt>
                <c:pt idx="273">
                  <c:v>45565</c:v>
                </c:pt>
                <c:pt idx="274">
                  <c:v>45566</c:v>
                </c:pt>
                <c:pt idx="275">
                  <c:v>45567</c:v>
                </c:pt>
                <c:pt idx="276">
                  <c:v>45568</c:v>
                </c:pt>
                <c:pt idx="277">
                  <c:v>45569</c:v>
                </c:pt>
                <c:pt idx="278">
                  <c:v>45570</c:v>
                </c:pt>
                <c:pt idx="279">
                  <c:v>45571</c:v>
                </c:pt>
                <c:pt idx="280">
                  <c:v>45572</c:v>
                </c:pt>
                <c:pt idx="281">
                  <c:v>45573</c:v>
                </c:pt>
                <c:pt idx="282">
                  <c:v>45574</c:v>
                </c:pt>
                <c:pt idx="283">
                  <c:v>45575</c:v>
                </c:pt>
                <c:pt idx="284">
                  <c:v>45576</c:v>
                </c:pt>
                <c:pt idx="285">
                  <c:v>45577</c:v>
                </c:pt>
                <c:pt idx="286">
                  <c:v>45578</c:v>
                </c:pt>
                <c:pt idx="287">
                  <c:v>45579</c:v>
                </c:pt>
                <c:pt idx="288">
                  <c:v>45580</c:v>
                </c:pt>
                <c:pt idx="289">
                  <c:v>45581</c:v>
                </c:pt>
                <c:pt idx="290">
                  <c:v>45582</c:v>
                </c:pt>
                <c:pt idx="291">
                  <c:v>45583</c:v>
                </c:pt>
                <c:pt idx="292">
                  <c:v>45584</c:v>
                </c:pt>
                <c:pt idx="293">
                  <c:v>45585</c:v>
                </c:pt>
                <c:pt idx="294">
                  <c:v>45586</c:v>
                </c:pt>
                <c:pt idx="295">
                  <c:v>45587</c:v>
                </c:pt>
                <c:pt idx="296">
                  <c:v>45588</c:v>
                </c:pt>
                <c:pt idx="297">
                  <c:v>45589</c:v>
                </c:pt>
                <c:pt idx="298">
                  <c:v>45590</c:v>
                </c:pt>
                <c:pt idx="299">
                  <c:v>45591</c:v>
                </c:pt>
                <c:pt idx="300">
                  <c:v>45592</c:v>
                </c:pt>
                <c:pt idx="301">
                  <c:v>45593</c:v>
                </c:pt>
                <c:pt idx="302">
                  <c:v>45594</c:v>
                </c:pt>
                <c:pt idx="303">
                  <c:v>45595</c:v>
                </c:pt>
                <c:pt idx="304">
                  <c:v>45596</c:v>
                </c:pt>
                <c:pt idx="305">
                  <c:v>45597</c:v>
                </c:pt>
                <c:pt idx="306">
                  <c:v>45598</c:v>
                </c:pt>
                <c:pt idx="307">
                  <c:v>45599</c:v>
                </c:pt>
                <c:pt idx="308">
                  <c:v>45600</c:v>
                </c:pt>
                <c:pt idx="309">
                  <c:v>45601</c:v>
                </c:pt>
                <c:pt idx="310">
                  <c:v>45602</c:v>
                </c:pt>
                <c:pt idx="311">
                  <c:v>45603</c:v>
                </c:pt>
                <c:pt idx="312">
                  <c:v>45604</c:v>
                </c:pt>
                <c:pt idx="313">
                  <c:v>45605</c:v>
                </c:pt>
                <c:pt idx="314">
                  <c:v>45606</c:v>
                </c:pt>
                <c:pt idx="315">
                  <c:v>45607</c:v>
                </c:pt>
                <c:pt idx="316">
                  <c:v>45608</c:v>
                </c:pt>
                <c:pt idx="317">
                  <c:v>45609</c:v>
                </c:pt>
                <c:pt idx="318">
                  <c:v>45610</c:v>
                </c:pt>
                <c:pt idx="319">
                  <c:v>45611</c:v>
                </c:pt>
                <c:pt idx="320">
                  <c:v>45612</c:v>
                </c:pt>
                <c:pt idx="321">
                  <c:v>45613</c:v>
                </c:pt>
                <c:pt idx="322">
                  <c:v>45614</c:v>
                </c:pt>
                <c:pt idx="323">
                  <c:v>45615</c:v>
                </c:pt>
                <c:pt idx="324">
                  <c:v>45616</c:v>
                </c:pt>
                <c:pt idx="325">
                  <c:v>45617</c:v>
                </c:pt>
                <c:pt idx="326">
                  <c:v>45618</c:v>
                </c:pt>
                <c:pt idx="327">
                  <c:v>45619</c:v>
                </c:pt>
                <c:pt idx="328">
                  <c:v>45620</c:v>
                </c:pt>
                <c:pt idx="329">
                  <c:v>45621</c:v>
                </c:pt>
                <c:pt idx="330">
                  <c:v>45622</c:v>
                </c:pt>
                <c:pt idx="331">
                  <c:v>45623</c:v>
                </c:pt>
                <c:pt idx="332">
                  <c:v>45624</c:v>
                </c:pt>
                <c:pt idx="333">
                  <c:v>45625</c:v>
                </c:pt>
                <c:pt idx="334">
                  <c:v>45626</c:v>
                </c:pt>
                <c:pt idx="335">
                  <c:v>45627</c:v>
                </c:pt>
                <c:pt idx="336">
                  <c:v>45628</c:v>
                </c:pt>
                <c:pt idx="337">
                  <c:v>45629</c:v>
                </c:pt>
                <c:pt idx="338">
                  <c:v>45630</c:v>
                </c:pt>
                <c:pt idx="339">
                  <c:v>45631</c:v>
                </c:pt>
                <c:pt idx="340">
                  <c:v>45632</c:v>
                </c:pt>
                <c:pt idx="341">
                  <c:v>45633</c:v>
                </c:pt>
                <c:pt idx="342">
                  <c:v>45634</c:v>
                </c:pt>
                <c:pt idx="343">
                  <c:v>45635</c:v>
                </c:pt>
                <c:pt idx="344">
                  <c:v>45636</c:v>
                </c:pt>
                <c:pt idx="345">
                  <c:v>45637</c:v>
                </c:pt>
                <c:pt idx="346">
                  <c:v>45638</c:v>
                </c:pt>
                <c:pt idx="347">
                  <c:v>45639</c:v>
                </c:pt>
                <c:pt idx="348">
                  <c:v>45640</c:v>
                </c:pt>
                <c:pt idx="349">
                  <c:v>45641</c:v>
                </c:pt>
                <c:pt idx="350">
                  <c:v>45642</c:v>
                </c:pt>
                <c:pt idx="351">
                  <c:v>45643</c:v>
                </c:pt>
                <c:pt idx="352">
                  <c:v>45644</c:v>
                </c:pt>
                <c:pt idx="353">
                  <c:v>45645</c:v>
                </c:pt>
                <c:pt idx="354">
                  <c:v>45646</c:v>
                </c:pt>
                <c:pt idx="355">
                  <c:v>45647</c:v>
                </c:pt>
                <c:pt idx="356">
                  <c:v>45648</c:v>
                </c:pt>
                <c:pt idx="357">
                  <c:v>45649</c:v>
                </c:pt>
                <c:pt idx="358">
                  <c:v>45650</c:v>
                </c:pt>
                <c:pt idx="359">
                  <c:v>45651</c:v>
                </c:pt>
                <c:pt idx="360">
                  <c:v>45652</c:v>
                </c:pt>
                <c:pt idx="361">
                  <c:v>45653</c:v>
                </c:pt>
                <c:pt idx="362">
                  <c:v>45654</c:v>
                </c:pt>
                <c:pt idx="363">
                  <c:v>45655</c:v>
                </c:pt>
                <c:pt idx="364">
                  <c:v>45656</c:v>
                </c:pt>
                <c:pt idx="365">
                  <c:v>45657</c:v>
                </c:pt>
              </c:numCache>
            </c:numRef>
          </c:cat>
          <c:val>
            <c:numRef>
              <c:f>Meteorología!$F$2:$F$367</c:f>
              <c:numCache>
                <c:formatCode>0.00</c:formatCode>
                <c:ptCount val="366"/>
                <c:pt idx="0">
                  <c:v>1.8</c:v>
                </c:pt>
                <c:pt idx="1">
                  <c:v>1.2</c:v>
                </c:pt>
                <c:pt idx="2">
                  <c:v>0.8</c:v>
                </c:pt>
                <c:pt idx="3">
                  <c:v>1.5</c:v>
                </c:pt>
                <c:pt idx="4">
                  <c:v>1</c:v>
                </c:pt>
                <c:pt idx="5">
                  <c:v>0.6</c:v>
                </c:pt>
                <c:pt idx="6">
                  <c:v>1.8</c:v>
                </c:pt>
                <c:pt idx="7">
                  <c:v>0.4</c:v>
                </c:pt>
                <c:pt idx="8">
                  <c:v>1.6</c:v>
                </c:pt>
                <c:pt idx="9">
                  <c:v>0.4</c:v>
                </c:pt>
                <c:pt idx="10">
                  <c:v>0.2</c:v>
                </c:pt>
                <c:pt idx="11">
                  <c:v>0.3</c:v>
                </c:pt>
                <c:pt idx="12">
                  <c:v>3.1</c:v>
                </c:pt>
                <c:pt idx="13">
                  <c:v>1.9</c:v>
                </c:pt>
                <c:pt idx="14">
                  <c:v>0.9</c:v>
                </c:pt>
                <c:pt idx="15">
                  <c:v>3.4</c:v>
                </c:pt>
                <c:pt idx="16">
                  <c:v>4</c:v>
                </c:pt>
                <c:pt idx="17">
                  <c:v>0.9</c:v>
                </c:pt>
                <c:pt idx="18">
                  <c:v>3.4</c:v>
                </c:pt>
                <c:pt idx="19">
                  <c:v>2.2000000000000002</c:v>
                </c:pt>
                <c:pt idx="20">
                  <c:v>2.4</c:v>
                </c:pt>
                <c:pt idx="21">
                  <c:v>2.2999999999999998</c:v>
                </c:pt>
                <c:pt idx="22">
                  <c:v>1.2</c:v>
                </c:pt>
                <c:pt idx="23">
                  <c:v>1.2</c:v>
                </c:pt>
                <c:pt idx="24">
                  <c:v>2.1</c:v>
                </c:pt>
                <c:pt idx="25">
                  <c:v>1.2</c:v>
                </c:pt>
                <c:pt idx="26">
                  <c:v>2.9</c:v>
                </c:pt>
                <c:pt idx="27">
                  <c:v>4.5999999999999996</c:v>
                </c:pt>
                <c:pt idx="28">
                  <c:v>4.3</c:v>
                </c:pt>
                <c:pt idx="29">
                  <c:v>3.3</c:v>
                </c:pt>
                <c:pt idx="30">
                  <c:v>2.9</c:v>
                </c:pt>
                <c:pt idx="31">
                  <c:v>2.7</c:v>
                </c:pt>
                <c:pt idx="32">
                  <c:v>1</c:v>
                </c:pt>
                <c:pt idx="33">
                  <c:v>2.2000000000000002</c:v>
                </c:pt>
                <c:pt idx="34">
                  <c:v>0.7</c:v>
                </c:pt>
                <c:pt idx="35">
                  <c:v>4.2</c:v>
                </c:pt>
                <c:pt idx="36">
                  <c:v>3.2</c:v>
                </c:pt>
                <c:pt idx="37">
                  <c:v>1.4</c:v>
                </c:pt>
                <c:pt idx="38">
                  <c:v>0.6</c:v>
                </c:pt>
                <c:pt idx="39">
                  <c:v>2.2000000000000002</c:v>
                </c:pt>
                <c:pt idx="40">
                  <c:v>0.4</c:v>
                </c:pt>
                <c:pt idx="41">
                  <c:v>0.6</c:v>
                </c:pt>
                <c:pt idx="42">
                  <c:v>2.6</c:v>
                </c:pt>
                <c:pt idx="43">
                  <c:v>3.7</c:v>
                </c:pt>
                <c:pt idx="44">
                  <c:v>2.2999999999999998</c:v>
                </c:pt>
                <c:pt idx="45">
                  <c:v>2.7</c:v>
                </c:pt>
                <c:pt idx="46">
                  <c:v>1.4</c:v>
                </c:pt>
                <c:pt idx="47">
                  <c:v>1.4</c:v>
                </c:pt>
                <c:pt idx="48">
                  <c:v>3.6</c:v>
                </c:pt>
                <c:pt idx="49">
                  <c:v>3.2</c:v>
                </c:pt>
                <c:pt idx="50">
                  <c:v>2.4</c:v>
                </c:pt>
                <c:pt idx="51">
                  <c:v>2.2999999999999998</c:v>
                </c:pt>
                <c:pt idx="52">
                  <c:v>0.4</c:v>
                </c:pt>
                <c:pt idx="53">
                  <c:v>2.1</c:v>
                </c:pt>
                <c:pt idx="54">
                  <c:v>3.5</c:v>
                </c:pt>
                <c:pt idx="55">
                  <c:v>2.2000000000000002</c:v>
                </c:pt>
                <c:pt idx="56">
                  <c:v>2.1</c:v>
                </c:pt>
                <c:pt idx="57">
                  <c:v>0.7</c:v>
                </c:pt>
                <c:pt idx="58">
                  <c:v>1.3</c:v>
                </c:pt>
                <c:pt idx="59">
                  <c:v>3.1</c:v>
                </c:pt>
                <c:pt idx="60">
                  <c:v>1.8</c:v>
                </c:pt>
                <c:pt idx="61">
                  <c:v>2.6</c:v>
                </c:pt>
                <c:pt idx="62">
                  <c:v>1.8</c:v>
                </c:pt>
                <c:pt idx="63">
                  <c:v>1.1000000000000001</c:v>
                </c:pt>
                <c:pt idx="64">
                  <c:v>1.6</c:v>
                </c:pt>
                <c:pt idx="65">
                  <c:v>2.2000000000000002</c:v>
                </c:pt>
                <c:pt idx="66">
                  <c:v>1.4</c:v>
                </c:pt>
                <c:pt idx="67">
                  <c:v>1.5</c:v>
                </c:pt>
                <c:pt idx="68">
                  <c:v>2.5</c:v>
                </c:pt>
                <c:pt idx="69">
                  <c:v>3.2</c:v>
                </c:pt>
                <c:pt idx="70">
                  <c:v>2.9</c:v>
                </c:pt>
                <c:pt idx="71">
                  <c:v>2</c:v>
                </c:pt>
                <c:pt idx="72">
                  <c:v>1.8</c:v>
                </c:pt>
                <c:pt idx="73">
                  <c:v>1.2</c:v>
                </c:pt>
                <c:pt idx="74">
                  <c:v>1.3</c:v>
                </c:pt>
                <c:pt idx="75">
                  <c:v>2.4</c:v>
                </c:pt>
                <c:pt idx="76">
                  <c:v>2</c:v>
                </c:pt>
                <c:pt idx="77">
                  <c:v>3</c:v>
                </c:pt>
                <c:pt idx="78">
                  <c:v>4.0999999999999996</c:v>
                </c:pt>
                <c:pt idx="79">
                  <c:v>3</c:v>
                </c:pt>
                <c:pt idx="80">
                  <c:v>1.7</c:v>
                </c:pt>
                <c:pt idx="81">
                  <c:v>1.5</c:v>
                </c:pt>
                <c:pt idx="82">
                  <c:v>4.3</c:v>
                </c:pt>
                <c:pt idx="83">
                  <c:v>1.3</c:v>
                </c:pt>
                <c:pt idx="84">
                  <c:v>2</c:v>
                </c:pt>
                <c:pt idx="85">
                  <c:v>0.9</c:v>
                </c:pt>
                <c:pt idx="86">
                  <c:v>1.8</c:v>
                </c:pt>
                <c:pt idx="87">
                  <c:v>4.2</c:v>
                </c:pt>
                <c:pt idx="88">
                  <c:v>2.8</c:v>
                </c:pt>
                <c:pt idx="89">
                  <c:v>1.9</c:v>
                </c:pt>
                <c:pt idx="90">
                  <c:v>1.6</c:v>
                </c:pt>
                <c:pt idx="91">
                  <c:v>1.5</c:v>
                </c:pt>
                <c:pt idx="92">
                  <c:v>1.1000000000000001</c:v>
                </c:pt>
                <c:pt idx="93">
                  <c:v>3</c:v>
                </c:pt>
                <c:pt idx="94">
                  <c:v>3</c:v>
                </c:pt>
                <c:pt idx="95">
                  <c:v>3.2</c:v>
                </c:pt>
                <c:pt idx="96">
                  <c:v>1.6</c:v>
                </c:pt>
                <c:pt idx="97">
                  <c:v>1.8</c:v>
                </c:pt>
                <c:pt idx="98">
                  <c:v>1.8</c:v>
                </c:pt>
                <c:pt idx="99">
                  <c:v>1.4</c:v>
                </c:pt>
                <c:pt idx="100">
                  <c:v>1.2</c:v>
                </c:pt>
                <c:pt idx="101">
                  <c:v>4.5</c:v>
                </c:pt>
                <c:pt idx="102">
                  <c:v>3.2</c:v>
                </c:pt>
                <c:pt idx="103">
                  <c:v>3.5</c:v>
                </c:pt>
                <c:pt idx="104">
                  <c:v>2.9</c:v>
                </c:pt>
                <c:pt idx="105">
                  <c:v>1.9</c:v>
                </c:pt>
                <c:pt idx="106">
                  <c:v>1.5</c:v>
                </c:pt>
                <c:pt idx="107">
                  <c:v>1.8</c:v>
                </c:pt>
                <c:pt idx="108">
                  <c:v>2.4</c:v>
                </c:pt>
                <c:pt idx="109">
                  <c:v>3</c:v>
                </c:pt>
                <c:pt idx="110">
                  <c:v>0.9</c:v>
                </c:pt>
                <c:pt idx="111">
                  <c:v>1.4</c:v>
                </c:pt>
                <c:pt idx="112">
                  <c:v>3.3</c:v>
                </c:pt>
                <c:pt idx="113">
                  <c:v>2.1</c:v>
                </c:pt>
                <c:pt idx="114">
                  <c:v>2.4</c:v>
                </c:pt>
                <c:pt idx="115">
                  <c:v>2.2000000000000002</c:v>
                </c:pt>
                <c:pt idx="116">
                  <c:v>1.2</c:v>
                </c:pt>
                <c:pt idx="117">
                  <c:v>1.3</c:v>
                </c:pt>
                <c:pt idx="118">
                  <c:v>1.4</c:v>
                </c:pt>
                <c:pt idx="119">
                  <c:v>1.8</c:v>
                </c:pt>
                <c:pt idx="120">
                  <c:v>1.8</c:v>
                </c:pt>
                <c:pt idx="121">
                  <c:v>0.4</c:v>
                </c:pt>
                <c:pt idx="122">
                  <c:v>1.7</c:v>
                </c:pt>
                <c:pt idx="123">
                  <c:v>2.1</c:v>
                </c:pt>
                <c:pt idx="124">
                  <c:v>2</c:v>
                </c:pt>
                <c:pt idx="125">
                  <c:v>2.5</c:v>
                </c:pt>
                <c:pt idx="126">
                  <c:v>2.2999999999999998</c:v>
                </c:pt>
                <c:pt idx="127">
                  <c:v>1.9</c:v>
                </c:pt>
                <c:pt idx="128">
                  <c:v>1.3</c:v>
                </c:pt>
                <c:pt idx="129">
                  <c:v>1.5</c:v>
                </c:pt>
                <c:pt idx="130">
                  <c:v>2</c:v>
                </c:pt>
                <c:pt idx="131">
                  <c:v>1.7</c:v>
                </c:pt>
                <c:pt idx="132">
                  <c:v>1.8</c:v>
                </c:pt>
                <c:pt idx="133">
                  <c:v>1.1000000000000001</c:v>
                </c:pt>
                <c:pt idx="134">
                  <c:v>0.9</c:v>
                </c:pt>
                <c:pt idx="135">
                  <c:v>0.7</c:v>
                </c:pt>
                <c:pt idx="136">
                  <c:v>0.9</c:v>
                </c:pt>
                <c:pt idx="137">
                  <c:v>1.4</c:v>
                </c:pt>
                <c:pt idx="138">
                  <c:v>0.8</c:v>
                </c:pt>
                <c:pt idx="139">
                  <c:v>0.8</c:v>
                </c:pt>
                <c:pt idx="140">
                  <c:v>1.1000000000000001</c:v>
                </c:pt>
                <c:pt idx="141">
                  <c:v>1.8</c:v>
                </c:pt>
                <c:pt idx="142">
                  <c:v>1.6</c:v>
                </c:pt>
                <c:pt idx="143">
                  <c:v>1.9</c:v>
                </c:pt>
                <c:pt idx="144">
                  <c:v>1.9</c:v>
                </c:pt>
                <c:pt idx="145">
                  <c:v>1.6</c:v>
                </c:pt>
                <c:pt idx="146">
                  <c:v>1.5</c:v>
                </c:pt>
                <c:pt idx="147">
                  <c:v>1.8</c:v>
                </c:pt>
                <c:pt idx="148">
                  <c:v>1.8</c:v>
                </c:pt>
                <c:pt idx="149">
                  <c:v>2.6</c:v>
                </c:pt>
                <c:pt idx="150">
                  <c:v>2</c:v>
                </c:pt>
                <c:pt idx="151">
                  <c:v>1.8</c:v>
                </c:pt>
                <c:pt idx="152">
                  <c:v>2.5</c:v>
                </c:pt>
                <c:pt idx="153">
                  <c:v>1.1000000000000001</c:v>
                </c:pt>
                <c:pt idx="154">
                  <c:v>0.6</c:v>
                </c:pt>
                <c:pt idx="155">
                  <c:v>1.9</c:v>
                </c:pt>
                <c:pt idx="156">
                  <c:v>1.5</c:v>
                </c:pt>
                <c:pt idx="157">
                  <c:v>1.8</c:v>
                </c:pt>
                <c:pt idx="158">
                  <c:v>0.3</c:v>
                </c:pt>
                <c:pt idx="159">
                  <c:v>0.4</c:v>
                </c:pt>
                <c:pt idx="160">
                  <c:v>0.9</c:v>
                </c:pt>
                <c:pt idx="161">
                  <c:v>1.5</c:v>
                </c:pt>
                <c:pt idx="162">
                  <c:v>1.3</c:v>
                </c:pt>
                <c:pt idx="163">
                  <c:v>0.3</c:v>
                </c:pt>
                <c:pt idx="164">
                  <c:v>0.4</c:v>
                </c:pt>
                <c:pt idx="165">
                  <c:v>0.6</c:v>
                </c:pt>
                <c:pt idx="166">
                  <c:v>2.8</c:v>
                </c:pt>
                <c:pt idx="167">
                  <c:v>3.2</c:v>
                </c:pt>
                <c:pt idx="168">
                  <c:v>0.7</c:v>
                </c:pt>
                <c:pt idx="169">
                  <c:v>2.2999999999999998</c:v>
                </c:pt>
                <c:pt idx="170">
                  <c:v>0.4</c:v>
                </c:pt>
                <c:pt idx="171">
                  <c:v>0.4</c:v>
                </c:pt>
                <c:pt idx="172">
                  <c:v>0.4</c:v>
                </c:pt>
                <c:pt idx="173">
                  <c:v>0.8</c:v>
                </c:pt>
                <c:pt idx="174">
                  <c:v>1.3</c:v>
                </c:pt>
                <c:pt idx="175">
                  <c:v>0.9</c:v>
                </c:pt>
                <c:pt idx="176">
                  <c:v>0.5</c:v>
                </c:pt>
                <c:pt idx="177">
                  <c:v>0.6</c:v>
                </c:pt>
                <c:pt idx="178">
                  <c:v>0.3</c:v>
                </c:pt>
                <c:pt idx="179">
                  <c:v>0.7</c:v>
                </c:pt>
                <c:pt idx="180">
                  <c:v>0.7</c:v>
                </c:pt>
                <c:pt idx="181">
                  <c:v>0.4</c:v>
                </c:pt>
                <c:pt idx="182">
                  <c:v>0.8</c:v>
                </c:pt>
                <c:pt idx="183">
                  <c:v>0.5</c:v>
                </c:pt>
                <c:pt idx="184">
                  <c:v>1</c:v>
                </c:pt>
                <c:pt idx="185">
                  <c:v>1.8</c:v>
                </c:pt>
                <c:pt idx="186">
                  <c:v>2.4</c:v>
                </c:pt>
                <c:pt idx="187">
                  <c:v>0.8</c:v>
                </c:pt>
                <c:pt idx="188">
                  <c:v>0.3</c:v>
                </c:pt>
                <c:pt idx="189">
                  <c:v>1</c:v>
                </c:pt>
                <c:pt idx="190">
                  <c:v>0.6</c:v>
                </c:pt>
                <c:pt idx="191">
                  <c:v>0.5</c:v>
                </c:pt>
                <c:pt idx="192">
                  <c:v>1.2</c:v>
                </c:pt>
                <c:pt idx="193">
                  <c:v>0.7</c:v>
                </c:pt>
                <c:pt idx="194">
                  <c:v>2</c:v>
                </c:pt>
                <c:pt idx="195">
                  <c:v>3</c:v>
                </c:pt>
                <c:pt idx="196">
                  <c:v>2.2000000000000002</c:v>
                </c:pt>
                <c:pt idx="197">
                  <c:v>1.7</c:v>
                </c:pt>
                <c:pt idx="198">
                  <c:v>1</c:v>
                </c:pt>
                <c:pt idx="199">
                  <c:v>1.5</c:v>
                </c:pt>
                <c:pt idx="200">
                  <c:v>2</c:v>
                </c:pt>
                <c:pt idx="201">
                  <c:v>1.4</c:v>
                </c:pt>
                <c:pt idx="202">
                  <c:v>0.3</c:v>
                </c:pt>
                <c:pt idx="203">
                  <c:v>0.8</c:v>
                </c:pt>
                <c:pt idx="204">
                  <c:v>0.2</c:v>
                </c:pt>
                <c:pt idx="205">
                  <c:v>0.9</c:v>
                </c:pt>
                <c:pt idx="206">
                  <c:v>0.8</c:v>
                </c:pt>
                <c:pt idx="207">
                  <c:v>0.4</c:v>
                </c:pt>
                <c:pt idx="208">
                  <c:v>0.2</c:v>
                </c:pt>
                <c:pt idx="209">
                  <c:v>0.6</c:v>
                </c:pt>
                <c:pt idx="210">
                  <c:v>0.8</c:v>
                </c:pt>
                <c:pt idx="211">
                  <c:v>1.2</c:v>
                </c:pt>
                <c:pt idx="212">
                  <c:v>1.4</c:v>
                </c:pt>
                <c:pt idx="213">
                  <c:v>2.1</c:v>
                </c:pt>
                <c:pt idx="214">
                  <c:v>2.6</c:v>
                </c:pt>
                <c:pt idx="215">
                  <c:v>2</c:v>
                </c:pt>
                <c:pt idx="216">
                  <c:v>0.2</c:v>
                </c:pt>
                <c:pt idx="217">
                  <c:v>0.6</c:v>
                </c:pt>
                <c:pt idx="218">
                  <c:v>1.8</c:v>
                </c:pt>
                <c:pt idx="219">
                  <c:v>1.7</c:v>
                </c:pt>
                <c:pt idx="220">
                  <c:v>1.3</c:v>
                </c:pt>
                <c:pt idx="221">
                  <c:v>1.7</c:v>
                </c:pt>
                <c:pt idx="222">
                  <c:v>1</c:v>
                </c:pt>
                <c:pt idx="223">
                  <c:v>2</c:v>
                </c:pt>
                <c:pt idx="224">
                  <c:v>1.9</c:v>
                </c:pt>
                <c:pt idx="225">
                  <c:v>1.9</c:v>
                </c:pt>
                <c:pt idx="226">
                  <c:v>1.1000000000000001</c:v>
                </c:pt>
                <c:pt idx="227">
                  <c:v>1.2</c:v>
                </c:pt>
                <c:pt idx="228">
                  <c:v>1.9</c:v>
                </c:pt>
                <c:pt idx="229">
                  <c:v>1.4</c:v>
                </c:pt>
                <c:pt idx="230">
                  <c:v>2.4</c:v>
                </c:pt>
                <c:pt idx="231">
                  <c:v>0.8</c:v>
                </c:pt>
                <c:pt idx="232">
                  <c:v>0.4</c:v>
                </c:pt>
                <c:pt idx="233">
                  <c:v>1.7</c:v>
                </c:pt>
                <c:pt idx="234">
                  <c:v>1.1000000000000001</c:v>
                </c:pt>
                <c:pt idx="235">
                  <c:v>1.5</c:v>
                </c:pt>
                <c:pt idx="236">
                  <c:v>1.5</c:v>
                </c:pt>
                <c:pt idx="237">
                  <c:v>1.2</c:v>
                </c:pt>
                <c:pt idx="238">
                  <c:v>2.1</c:v>
                </c:pt>
                <c:pt idx="239">
                  <c:v>2.4</c:v>
                </c:pt>
                <c:pt idx="240">
                  <c:v>1.6</c:v>
                </c:pt>
                <c:pt idx="241">
                  <c:v>0.6</c:v>
                </c:pt>
                <c:pt idx="242">
                  <c:v>0.9</c:v>
                </c:pt>
                <c:pt idx="243">
                  <c:v>0.3</c:v>
                </c:pt>
                <c:pt idx="244">
                  <c:v>0.9</c:v>
                </c:pt>
                <c:pt idx="245">
                  <c:v>0.9</c:v>
                </c:pt>
                <c:pt idx="246">
                  <c:v>1.5</c:v>
                </c:pt>
                <c:pt idx="247">
                  <c:v>2.1</c:v>
                </c:pt>
                <c:pt idx="248">
                  <c:v>1.1000000000000001</c:v>
                </c:pt>
                <c:pt idx="249">
                  <c:v>1.2</c:v>
                </c:pt>
                <c:pt idx="250">
                  <c:v>1.9</c:v>
                </c:pt>
                <c:pt idx="251">
                  <c:v>1</c:v>
                </c:pt>
                <c:pt idx="252">
                  <c:v>0.6</c:v>
                </c:pt>
                <c:pt idx="253">
                  <c:v>1.3</c:v>
                </c:pt>
                <c:pt idx="254">
                  <c:v>0.5</c:v>
                </c:pt>
                <c:pt idx="255">
                  <c:v>1.3</c:v>
                </c:pt>
                <c:pt idx="256">
                  <c:v>0.6</c:v>
                </c:pt>
                <c:pt idx="257">
                  <c:v>0.8</c:v>
                </c:pt>
                <c:pt idx="258">
                  <c:v>0.8</c:v>
                </c:pt>
                <c:pt idx="259">
                  <c:v>0.4</c:v>
                </c:pt>
                <c:pt idx="260">
                  <c:v>0.4</c:v>
                </c:pt>
                <c:pt idx="261">
                  <c:v>0.4</c:v>
                </c:pt>
                <c:pt idx="262">
                  <c:v>0.4</c:v>
                </c:pt>
                <c:pt idx="263">
                  <c:v>1.6</c:v>
                </c:pt>
                <c:pt idx="264">
                  <c:v>0.8</c:v>
                </c:pt>
                <c:pt idx="265">
                  <c:v>0.4</c:v>
                </c:pt>
                <c:pt idx="266">
                  <c:v>1</c:v>
                </c:pt>
                <c:pt idx="267">
                  <c:v>0.6</c:v>
                </c:pt>
                <c:pt idx="268">
                  <c:v>0.4</c:v>
                </c:pt>
                <c:pt idx="269">
                  <c:v>0.6</c:v>
                </c:pt>
                <c:pt idx="270">
                  <c:v>0.4</c:v>
                </c:pt>
                <c:pt idx="271">
                  <c:v>1.3</c:v>
                </c:pt>
                <c:pt idx="272">
                  <c:v>2</c:v>
                </c:pt>
                <c:pt idx="273">
                  <c:v>1.8</c:v>
                </c:pt>
                <c:pt idx="274">
                  <c:v>0.4</c:v>
                </c:pt>
                <c:pt idx="275">
                  <c:v>1</c:v>
                </c:pt>
                <c:pt idx="276">
                  <c:v>1.9</c:v>
                </c:pt>
                <c:pt idx="277">
                  <c:v>1.5</c:v>
                </c:pt>
                <c:pt idx="278">
                  <c:v>1.2</c:v>
                </c:pt>
                <c:pt idx="279">
                  <c:v>0.3</c:v>
                </c:pt>
                <c:pt idx="280">
                  <c:v>1.2</c:v>
                </c:pt>
                <c:pt idx="281">
                  <c:v>2.8</c:v>
                </c:pt>
                <c:pt idx="282">
                  <c:v>1.9</c:v>
                </c:pt>
                <c:pt idx="283">
                  <c:v>3.2</c:v>
                </c:pt>
                <c:pt idx="284">
                  <c:v>3.1</c:v>
                </c:pt>
                <c:pt idx="285">
                  <c:v>2.6</c:v>
                </c:pt>
                <c:pt idx="286">
                  <c:v>3.1</c:v>
                </c:pt>
                <c:pt idx="287">
                  <c:v>2.7</c:v>
                </c:pt>
                <c:pt idx="288">
                  <c:v>1.8</c:v>
                </c:pt>
                <c:pt idx="289">
                  <c:v>2.2000000000000002</c:v>
                </c:pt>
                <c:pt idx="290">
                  <c:v>2.4</c:v>
                </c:pt>
                <c:pt idx="291">
                  <c:v>2.9</c:v>
                </c:pt>
                <c:pt idx="292">
                  <c:v>3.4</c:v>
                </c:pt>
                <c:pt idx="293">
                  <c:v>1.2</c:v>
                </c:pt>
                <c:pt idx="294">
                  <c:v>1.7</c:v>
                </c:pt>
                <c:pt idx="295">
                  <c:v>2.8</c:v>
                </c:pt>
                <c:pt idx="296">
                  <c:v>2.5</c:v>
                </c:pt>
                <c:pt idx="297">
                  <c:v>2.8</c:v>
                </c:pt>
                <c:pt idx="298">
                  <c:v>2.4</c:v>
                </c:pt>
                <c:pt idx="299">
                  <c:v>3.5</c:v>
                </c:pt>
                <c:pt idx="300">
                  <c:v>3.3</c:v>
                </c:pt>
                <c:pt idx="301">
                  <c:v>3.1</c:v>
                </c:pt>
                <c:pt idx="302">
                  <c:v>2.1</c:v>
                </c:pt>
                <c:pt idx="303">
                  <c:v>1.6</c:v>
                </c:pt>
                <c:pt idx="304">
                  <c:v>2.2000000000000002</c:v>
                </c:pt>
                <c:pt idx="305">
                  <c:v>2.2000000000000002</c:v>
                </c:pt>
                <c:pt idx="306">
                  <c:v>1.4</c:v>
                </c:pt>
                <c:pt idx="307">
                  <c:v>1.3</c:v>
                </c:pt>
                <c:pt idx="308">
                  <c:v>0.9</c:v>
                </c:pt>
                <c:pt idx="309">
                  <c:v>1.6</c:v>
                </c:pt>
                <c:pt idx="310">
                  <c:v>1.7</c:v>
                </c:pt>
                <c:pt idx="311">
                  <c:v>1</c:v>
                </c:pt>
                <c:pt idx="312">
                  <c:v>1.8</c:v>
                </c:pt>
                <c:pt idx="313">
                  <c:v>1.6</c:v>
                </c:pt>
                <c:pt idx="314">
                  <c:v>2.4</c:v>
                </c:pt>
                <c:pt idx="315">
                  <c:v>2.5</c:v>
                </c:pt>
                <c:pt idx="316">
                  <c:v>2</c:v>
                </c:pt>
                <c:pt idx="317">
                  <c:v>1.8</c:v>
                </c:pt>
                <c:pt idx="318">
                  <c:v>3.7</c:v>
                </c:pt>
                <c:pt idx="319">
                  <c:v>2.6</c:v>
                </c:pt>
                <c:pt idx="320">
                  <c:v>2.5</c:v>
                </c:pt>
                <c:pt idx="321">
                  <c:v>1.7</c:v>
                </c:pt>
                <c:pt idx="322">
                  <c:v>1.5</c:v>
                </c:pt>
                <c:pt idx="323">
                  <c:v>0.3</c:v>
                </c:pt>
                <c:pt idx="324">
                  <c:v>2.1</c:v>
                </c:pt>
                <c:pt idx="325">
                  <c:v>3.6</c:v>
                </c:pt>
                <c:pt idx="326">
                  <c:v>3.4</c:v>
                </c:pt>
                <c:pt idx="327">
                  <c:v>2.9</c:v>
                </c:pt>
                <c:pt idx="328">
                  <c:v>1.9</c:v>
                </c:pt>
                <c:pt idx="329">
                  <c:v>1.8</c:v>
                </c:pt>
                <c:pt idx="330">
                  <c:v>2</c:v>
                </c:pt>
                <c:pt idx="331">
                  <c:v>1</c:v>
                </c:pt>
                <c:pt idx="332">
                  <c:v>0.9</c:v>
                </c:pt>
                <c:pt idx="333">
                  <c:v>1.9</c:v>
                </c:pt>
                <c:pt idx="334">
                  <c:v>1.9</c:v>
                </c:pt>
                <c:pt idx="335">
                  <c:v>1.6</c:v>
                </c:pt>
                <c:pt idx="336">
                  <c:v>2.2999999999999998</c:v>
                </c:pt>
                <c:pt idx="337">
                  <c:v>1</c:v>
                </c:pt>
                <c:pt idx="338">
                  <c:v>2</c:v>
                </c:pt>
                <c:pt idx="339">
                  <c:v>1.7</c:v>
                </c:pt>
                <c:pt idx="340">
                  <c:v>3.1</c:v>
                </c:pt>
                <c:pt idx="341">
                  <c:v>2.6</c:v>
                </c:pt>
                <c:pt idx="342">
                  <c:v>2</c:v>
                </c:pt>
                <c:pt idx="343">
                  <c:v>1.6</c:v>
                </c:pt>
                <c:pt idx="344">
                  <c:v>0.5</c:v>
                </c:pt>
                <c:pt idx="345">
                  <c:v>4.0999999999999996</c:v>
                </c:pt>
                <c:pt idx="346">
                  <c:v>4.9000000000000004</c:v>
                </c:pt>
                <c:pt idx="347">
                  <c:v>3.3</c:v>
                </c:pt>
                <c:pt idx="348">
                  <c:v>2.9</c:v>
                </c:pt>
                <c:pt idx="349">
                  <c:v>1.7</c:v>
                </c:pt>
                <c:pt idx="350">
                  <c:v>2.5</c:v>
                </c:pt>
                <c:pt idx="351">
                  <c:v>2.4</c:v>
                </c:pt>
                <c:pt idx="352">
                  <c:v>2</c:v>
                </c:pt>
                <c:pt idx="353">
                  <c:v>2.2999999999999998</c:v>
                </c:pt>
                <c:pt idx="354">
                  <c:v>3.7</c:v>
                </c:pt>
                <c:pt idx="355">
                  <c:v>3.4</c:v>
                </c:pt>
                <c:pt idx="356">
                  <c:v>2.4</c:v>
                </c:pt>
                <c:pt idx="357">
                  <c:v>2.2000000000000002</c:v>
                </c:pt>
                <c:pt idx="358">
                  <c:v>1.8</c:v>
                </c:pt>
                <c:pt idx="359">
                  <c:v>0.4</c:v>
                </c:pt>
                <c:pt idx="360">
                  <c:v>0.8</c:v>
                </c:pt>
                <c:pt idx="361">
                  <c:v>1.5</c:v>
                </c:pt>
                <c:pt idx="362">
                  <c:v>0.4</c:v>
                </c:pt>
                <c:pt idx="363">
                  <c:v>2</c:v>
                </c:pt>
                <c:pt idx="364">
                  <c:v>1.1000000000000001</c:v>
                </c:pt>
                <c:pt idx="365">
                  <c:v>1.6</c:v>
                </c:pt>
              </c:numCache>
            </c:numRef>
          </c:val>
          <c:smooth val="0"/>
          <c:extLst>
            <c:ext xmlns:c16="http://schemas.microsoft.com/office/drawing/2014/chart" uri="{C3380CC4-5D6E-409C-BE32-E72D297353CC}">
              <c16:uniqueId val="{00000000-6108-4FA5-8216-0A97CB306D2C}"/>
            </c:ext>
          </c:extLst>
        </c:ser>
        <c:dLbls>
          <c:showLegendKey val="0"/>
          <c:showVal val="0"/>
          <c:showCatName val="0"/>
          <c:showSerName val="0"/>
          <c:showPercent val="0"/>
          <c:showBubbleSize val="0"/>
        </c:dLbls>
        <c:smooth val="0"/>
        <c:axId val="1657729680"/>
        <c:axId val="659478048"/>
      </c:lineChart>
      <c:dateAx>
        <c:axId val="1657729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Fecha</a:t>
                </a:r>
              </a:p>
            </c:rich>
          </c:tx>
          <c:layout>
            <c:manualLayout>
              <c:xMode val="edge"/>
              <c:yMode val="edge"/>
              <c:x val="0.50562146286618181"/>
              <c:y val="0.8500307003109326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59478048"/>
        <c:crosses val="autoZero"/>
        <c:auto val="1"/>
        <c:lblOffset val="100"/>
        <c:baseTimeUnit val="days"/>
      </c:dateAx>
      <c:valAx>
        <c:axId val="65947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kern="1200" baseline="0">
                    <a:solidFill>
                      <a:sysClr val="windowText" lastClr="000000">
                        <a:lumMod val="65000"/>
                        <a:lumOff val="35000"/>
                      </a:sysClr>
                    </a:solidFill>
                  </a:rPr>
                  <a:t>Velocidad de viento m/s</a:t>
                </a:r>
                <a:endParaRPr lang="en-US" sz="1000" b="0" i="0" u="none" strike="noStrike" kern="1200" baseline="0">
                  <a:solidFill>
                    <a:sysClr val="windowText" lastClr="000000">
                      <a:lumMod val="65000"/>
                      <a:lumOff val="35000"/>
                    </a:sysClr>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57729680"/>
        <c:crosses val="autoZero"/>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63683597462242"/>
          <c:y val="5.3995339100209344E-2"/>
          <c:w val="0.40665256608534145"/>
          <c:h val="0.86130931909373387"/>
        </c:manualLayout>
      </c:layout>
      <c:barChart>
        <c:barDir val="col"/>
        <c:grouping val="stacked"/>
        <c:varyColors val="0"/>
        <c:ser>
          <c:idx val="0"/>
          <c:order val="0"/>
          <c:tx>
            <c:v>DI</c:v>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Gráficos!$I$10</c:f>
              <c:strCache>
                <c:ptCount val="1"/>
                <c:pt idx="0">
                  <c:v>Estación Centro</c:v>
                </c:pt>
              </c:strCache>
              <c:extLst/>
            </c:strRef>
          </c:cat>
          <c:val>
            <c:numRef>
              <c:f>Gráficos!$I$11</c:f>
              <c:numCache>
                <c:formatCode>General</c:formatCode>
                <c:ptCount val="1"/>
                <c:pt idx="0">
                  <c:v>20</c:v>
                </c:pt>
              </c:numCache>
              <c:extLst/>
            </c:numRef>
          </c:val>
          <c:extLst>
            <c:ext xmlns:c16="http://schemas.microsoft.com/office/drawing/2014/chart" uri="{C3380CC4-5D6E-409C-BE32-E72D297353CC}">
              <c16:uniqueId val="{00000000-9244-41FE-AB4E-3BC04A27D9D5}"/>
            </c:ext>
          </c:extLst>
        </c:ser>
        <c:ser>
          <c:idx val="1"/>
          <c:order val="1"/>
          <c:tx>
            <c:v>Buena</c:v>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Gráficos!$I$10</c:f>
              <c:strCache>
                <c:ptCount val="1"/>
                <c:pt idx="0">
                  <c:v>Estación Centro</c:v>
                </c:pt>
              </c:strCache>
              <c:extLst/>
            </c:strRef>
          </c:cat>
          <c:val>
            <c:numRef>
              <c:f>Gráficos!$I$12</c:f>
              <c:numCache>
                <c:formatCode>General</c:formatCode>
                <c:ptCount val="1"/>
                <c:pt idx="0">
                  <c:v>103</c:v>
                </c:pt>
              </c:numCache>
              <c:extLst/>
            </c:numRef>
          </c:val>
          <c:extLst>
            <c:ext xmlns:c16="http://schemas.microsoft.com/office/drawing/2014/chart" uri="{C3380CC4-5D6E-409C-BE32-E72D297353CC}">
              <c16:uniqueId val="{00000001-9244-41FE-AB4E-3BC04A27D9D5}"/>
            </c:ext>
          </c:extLst>
        </c:ser>
        <c:ser>
          <c:idx val="2"/>
          <c:order val="2"/>
          <c:tx>
            <c:v>Aceptable</c:v>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Gráficos!$I$10</c:f>
              <c:strCache>
                <c:ptCount val="1"/>
                <c:pt idx="0">
                  <c:v>Estación Centro</c:v>
                </c:pt>
              </c:strCache>
              <c:extLst/>
            </c:strRef>
          </c:cat>
          <c:val>
            <c:numRef>
              <c:f>Gráficos!$I$13</c:f>
              <c:numCache>
                <c:formatCode>General</c:formatCode>
                <c:ptCount val="1"/>
                <c:pt idx="0">
                  <c:v>174</c:v>
                </c:pt>
              </c:numCache>
              <c:extLst/>
            </c:numRef>
          </c:val>
          <c:extLst>
            <c:ext xmlns:c16="http://schemas.microsoft.com/office/drawing/2014/chart" uri="{C3380CC4-5D6E-409C-BE32-E72D297353CC}">
              <c16:uniqueId val="{00000002-9244-41FE-AB4E-3BC04A27D9D5}"/>
            </c:ext>
          </c:extLst>
        </c:ser>
        <c:ser>
          <c:idx val="3"/>
          <c:order val="3"/>
          <c:tx>
            <c:v>Mala</c:v>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Gráficos!$I$10</c:f>
              <c:strCache>
                <c:ptCount val="1"/>
                <c:pt idx="0">
                  <c:v>Estación Centro</c:v>
                </c:pt>
              </c:strCache>
              <c:extLst/>
            </c:strRef>
          </c:cat>
          <c:val>
            <c:numRef>
              <c:f>Gráficos!$I$14</c:f>
              <c:numCache>
                <c:formatCode>General</c:formatCode>
                <c:ptCount val="1"/>
                <c:pt idx="0">
                  <c:v>64</c:v>
                </c:pt>
              </c:numCache>
              <c:extLst/>
            </c:numRef>
          </c:val>
          <c:extLst>
            <c:ext xmlns:c16="http://schemas.microsoft.com/office/drawing/2014/chart" uri="{C3380CC4-5D6E-409C-BE32-E72D297353CC}">
              <c16:uniqueId val="{00000003-9244-41FE-AB4E-3BC04A27D9D5}"/>
            </c:ext>
          </c:extLst>
        </c:ser>
        <c:ser>
          <c:idx val="4"/>
          <c:order val="4"/>
          <c:tx>
            <c:v>Muy Mala</c:v>
          </c:tx>
          <c:spPr>
            <a:solidFill>
              <a:srgbClr val="FF0000"/>
            </a:solidFill>
            <a:ln>
              <a:noFill/>
            </a:ln>
            <a:effectLst/>
          </c:spPr>
          <c:invertIfNegative val="0"/>
          <c:dLbls>
            <c:dLbl>
              <c:idx val="0"/>
              <c:layout>
                <c:manualLayout>
                  <c:x val="0.16935863258585543"/>
                  <c:y val="4.66526708654070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50-4903-B705-474D2BFE19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Gráficos!$I$10</c:f>
              <c:strCache>
                <c:ptCount val="1"/>
                <c:pt idx="0">
                  <c:v>Estación Centro</c:v>
                </c:pt>
              </c:strCache>
              <c:extLst/>
            </c:strRef>
          </c:cat>
          <c:val>
            <c:numRef>
              <c:f>Gráficos!$I$15</c:f>
              <c:numCache>
                <c:formatCode>General</c:formatCode>
                <c:ptCount val="1"/>
                <c:pt idx="0">
                  <c:v>5</c:v>
                </c:pt>
              </c:numCache>
              <c:extLst/>
            </c:numRef>
          </c:val>
          <c:extLst>
            <c:ext xmlns:c16="http://schemas.microsoft.com/office/drawing/2014/chart" uri="{C3380CC4-5D6E-409C-BE32-E72D297353CC}">
              <c16:uniqueId val="{00000004-9244-41FE-AB4E-3BC04A27D9D5}"/>
            </c:ext>
          </c:extLst>
        </c:ser>
        <c:ser>
          <c:idx val="5"/>
          <c:order val="5"/>
          <c:tx>
            <c:v>Ext. Mala</c:v>
          </c:tx>
          <c:spPr>
            <a:solidFill>
              <a:srgbClr val="7030A0"/>
            </a:solidFill>
            <a:ln>
              <a:noFill/>
            </a:ln>
            <a:effectLst/>
          </c:spPr>
          <c:invertIfNegative val="0"/>
          <c:cat>
            <c:strRef>
              <c:f>Gráficos!$I$10</c:f>
              <c:strCache>
                <c:ptCount val="1"/>
                <c:pt idx="0">
                  <c:v>Estación Centro</c:v>
                </c:pt>
              </c:strCache>
              <c:extLst/>
            </c:strRef>
          </c:cat>
          <c:val>
            <c:numRef>
              <c:f>Gráficos!$I$16</c:f>
              <c:numCache>
                <c:formatCode>General</c:formatCode>
                <c:ptCount val="1"/>
                <c:pt idx="0">
                  <c:v>0</c:v>
                </c:pt>
              </c:numCache>
              <c:extLst/>
            </c:numRef>
          </c:val>
          <c:extLst>
            <c:ext xmlns:c16="http://schemas.microsoft.com/office/drawing/2014/chart" uri="{C3380CC4-5D6E-409C-BE32-E72D297353CC}">
              <c16:uniqueId val="{00000005-9244-41FE-AB4E-3BC04A27D9D5}"/>
            </c:ext>
          </c:extLst>
        </c:ser>
        <c:dLbls>
          <c:showLegendKey val="0"/>
          <c:showVal val="0"/>
          <c:showCatName val="0"/>
          <c:showSerName val="0"/>
          <c:showPercent val="0"/>
          <c:showBubbleSize val="0"/>
        </c:dLbls>
        <c:gapWidth val="110"/>
        <c:overlap val="100"/>
        <c:axId val="703808848"/>
        <c:axId val="703809392"/>
      </c:barChart>
      <c:catAx>
        <c:axId val="70380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03809392"/>
        <c:crosses val="autoZero"/>
        <c:auto val="1"/>
        <c:lblAlgn val="ctr"/>
        <c:lblOffset val="100"/>
        <c:noMultiLvlLbl val="0"/>
      </c:catAx>
      <c:valAx>
        <c:axId val="703809392"/>
        <c:scaling>
          <c:orientation val="minMax"/>
          <c:max val="367"/>
          <c:min val="0"/>
        </c:scaling>
        <c:delete val="0"/>
        <c:axPos val="l"/>
        <c:majorGridlines>
          <c:spPr>
            <a:ln w="0" cap="flat" cmpd="sng" algn="ctr">
              <a:noFill/>
              <a:round/>
            </a:ln>
            <a:effectLst>
              <a:softEdge rad="0"/>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s-MX" b="1"/>
                  <a:t>Días</a:t>
                </a:r>
                <a:r>
                  <a:rPr lang="es-MX" b="1" baseline="0"/>
                  <a:t> del Año</a:t>
                </a:r>
                <a:endParaRPr lang="es-MX" b="1"/>
              </a:p>
            </c:rich>
          </c:tx>
          <c:layout>
            <c:manualLayout>
              <c:xMode val="edge"/>
              <c:yMode val="edge"/>
              <c:x val="2.0711974110032363E-2"/>
              <c:y val="0.3660770011110574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03808848"/>
        <c:crosses val="autoZero"/>
        <c:crossBetween val="between"/>
      </c:valAx>
      <c:spPr>
        <a:noFill/>
        <a:ln>
          <a:noFill/>
        </a:ln>
        <a:effectLst/>
      </c:spPr>
    </c:plotArea>
    <c:legend>
      <c:legendPos val="r"/>
      <c:layout>
        <c:manualLayout>
          <c:xMode val="edge"/>
          <c:yMode val="edge"/>
          <c:x val="0.57207774106185671"/>
          <c:y val="0.30603312516969861"/>
          <c:w val="0.24476965077499235"/>
          <c:h val="0.399931700681033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0.64575</cdr:x>
      <cdr:y>0.14139</cdr:y>
    </cdr:from>
    <cdr:to>
      <cdr:x>0.7394</cdr:x>
      <cdr:y>0.31215</cdr:y>
    </cdr:to>
    <cdr:sp macro="" textlink="">
      <cdr:nvSpPr>
        <cdr:cNvPr id="2" name="CuadroTexto 1">
          <a:extLst xmlns:a="http://schemas.openxmlformats.org/drawingml/2006/main">
            <a:ext uri="{FF2B5EF4-FFF2-40B4-BE49-F238E27FC236}">
              <a16:creationId xmlns:a16="http://schemas.microsoft.com/office/drawing/2014/main" id="{E7791EEA-6734-47E2-9FC3-1FDAAD906B84}"/>
            </a:ext>
          </a:extLst>
        </cdr:cNvPr>
        <cdr:cNvSpPr txBox="1"/>
      </cdr:nvSpPr>
      <cdr:spPr>
        <a:xfrm xmlns:a="http://schemas.openxmlformats.org/drawingml/2006/main">
          <a:off x="3407548" y="468656"/>
          <a:ext cx="494177" cy="566018"/>
        </a:xfrm>
        <a:prstGeom xmlns:a="http://schemas.openxmlformats.org/drawingml/2006/main" prst="rect">
          <a:avLst/>
        </a:prstGeom>
        <a:noFill xmlns:a="http://schemas.openxmlformats.org/drawingml/2006/main"/>
      </cdr:spPr>
      <cdr:txBody>
        <a:bodyPr xmlns:a="http://schemas.openxmlformats.org/drawingml/2006/main" wrap="non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MX" sz="800" b="1">
              <a:solidFill>
                <a:schemeClr val="tx1">
                  <a:lumMod val="65000"/>
                  <a:lumOff val="35000"/>
                </a:schemeClr>
              </a:solidFill>
              <a:latin typeface="Montserrat" panose="00000500000000000000" pitchFamily="50" charset="0"/>
              <a:cs typeface="Arial" panose="020B0604020202020204" pitchFamily="34" charset="0"/>
            </a:rPr>
            <a:t>Calidad Aire - PM</a:t>
          </a:r>
          <a:r>
            <a:rPr lang="es-MX" sz="600" b="1">
              <a:solidFill>
                <a:schemeClr val="tx1">
                  <a:lumMod val="65000"/>
                  <a:lumOff val="35000"/>
                </a:schemeClr>
              </a:solidFill>
              <a:latin typeface="Montserrat" panose="00000500000000000000" pitchFamily="50" charset="0"/>
              <a:cs typeface="Arial" panose="020B0604020202020204" pitchFamily="34" charset="0"/>
            </a:rPr>
            <a:t>2.5</a:t>
          </a:r>
          <a:endParaRPr lang="es-MX" sz="800" b="1">
            <a:solidFill>
              <a:schemeClr val="tx1">
                <a:lumMod val="65000"/>
                <a:lumOff val="35000"/>
              </a:schemeClr>
            </a:solidFill>
            <a:latin typeface="Montserrat" panose="00000500000000000000" pitchFamily="50"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22A61-9AA9-43C3-862B-3311A720F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62</Pages>
  <Words>14086</Words>
  <Characters>77473</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Sanchez Santiago</dc:creator>
  <cp:keywords/>
  <dc:description/>
  <cp:lastModifiedBy>ALONDRA LEON</cp:lastModifiedBy>
  <cp:revision>10</cp:revision>
  <dcterms:created xsi:type="dcterms:W3CDTF">2025-06-24T22:17:00Z</dcterms:created>
  <dcterms:modified xsi:type="dcterms:W3CDTF">2025-09-24T20:39:00Z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Microsoft® Word 2019</vt:lpwstr>
  </property>
  <property fmtid="{D5CDD505-2E9C-101B-9397-08002B2CF9AE}" pid="4" name="LastSaved">
    <vt:filetime>2024-02-22T00:00:00Z</vt:filetime>
  </property>
  <property fmtid="{D5CDD505-2E9C-101B-9397-08002B2CF9AE}" pid="5" name="Producer">
    <vt:lpwstr>Microsoft® Word 2019</vt:lpwstr>
  </property>
</Properties>
</file>